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C5544" w14:textId="77777777" w:rsidR="00464857" w:rsidRPr="00003088" w:rsidRDefault="00BF7195">
      <w:pPr>
        <w:spacing w:line="240" w:lineRule="auto"/>
        <w:jc w:val="center"/>
        <w:rPr>
          <w:rFonts w:ascii="Arial" w:eastAsia="SimSun" w:hAnsi="Arial" w:cs="Arial"/>
          <w:b/>
          <w:color w:val="000000"/>
          <w:sz w:val="15"/>
          <w:szCs w:val="16"/>
        </w:rPr>
      </w:pPr>
      <w:r>
        <w:rPr>
          <w:rFonts w:ascii="Arial" w:eastAsia="SimSun" w:hAnsi="Arial" w:cs="Arial"/>
          <w:b/>
          <w:color w:val="000000"/>
          <w:sz w:val="15"/>
          <w:szCs w:val="16"/>
        </w:rPr>
        <w:t xml:space="preserve"> </w:t>
      </w:r>
      <w:r w:rsidRPr="00003088">
        <w:rPr>
          <w:rFonts w:ascii="Arial" w:eastAsia="SimSun" w:hAnsi="Arial" w:cs="Arial"/>
          <w:b/>
          <w:color w:val="000000"/>
          <w:sz w:val="15"/>
          <w:szCs w:val="16"/>
        </w:rPr>
        <w:t>Digitālais hCG grūtniecības tests (urīns)</w:t>
      </w:r>
    </w:p>
    <w:p w14:paraId="1C2FF8E2" w14:textId="77777777" w:rsidR="00464857" w:rsidRPr="00003088" w:rsidRDefault="00BF7195">
      <w:pPr>
        <w:spacing w:line="240" w:lineRule="auto"/>
        <w:jc w:val="center"/>
        <w:rPr>
          <w:rFonts w:ascii="Arial" w:eastAsia="SimSun" w:hAnsi="Arial" w:cs="Arial"/>
          <w:b/>
          <w:color w:val="000000"/>
          <w:sz w:val="15"/>
          <w:szCs w:val="16"/>
        </w:rPr>
      </w:pPr>
      <w:r w:rsidRPr="00003088">
        <w:rPr>
          <w:rFonts w:ascii="Arial" w:eastAsia="SimSun" w:hAnsi="Arial" w:cs="Arial"/>
          <w:b/>
          <w:color w:val="000000"/>
          <w:sz w:val="15"/>
          <w:szCs w:val="16"/>
        </w:rPr>
        <w:t xml:space="preserve">Iepakojuma lietošanas instrukcija </w:t>
      </w:r>
    </w:p>
    <w:p w14:paraId="776BAE25" w14:textId="419BDC47" w:rsidR="004158CE" w:rsidRPr="00003088" w:rsidRDefault="00BF7195">
      <w:pPr>
        <w:spacing w:line="240" w:lineRule="auto"/>
        <w:jc w:val="center"/>
        <w:rPr>
          <w:rFonts w:ascii="Arial" w:eastAsia="SimSun" w:hAnsi="Arial" w:cs="Arial"/>
          <w:b/>
          <w:color w:val="000000"/>
          <w:sz w:val="15"/>
          <w:szCs w:val="16"/>
          <w:lang w:val="lv-LV"/>
        </w:rPr>
      </w:pPr>
      <w:r w:rsidRPr="00003088">
        <w:rPr>
          <w:rFonts w:ascii="Arial" w:eastAsia="SimSun" w:hAnsi="Arial" w:cs="Arial"/>
          <w:b/>
          <w:color w:val="000000"/>
          <w:sz w:val="15"/>
          <w:szCs w:val="16"/>
        </w:rPr>
        <w:t>Pa</w:t>
      </w:r>
      <w:r w:rsidR="00003088" w:rsidRPr="00003088">
        <w:rPr>
          <w:rFonts w:ascii="Arial" w:eastAsia="SimSun" w:hAnsi="Arial" w:cs="Arial"/>
          <w:b/>
          <w:color w:val="000000"/>
          <w:sz w:val="15"/>
          <w:szCs w:val="16"/>
        </w:rPr>
        <w:t>š</w:t>
      </w:r>
      <w:r w:rsidR="00003088" w:rsidRPr="00003088">
        <w:rPr>
          <w:rFonts w:ascii="Arial" w:eastAsia="SimSun" w:hAnsi="Arial" w:cs="Arial"/>
          <w:b/>
          <w:color w:val="000000"/>
          <w:sz w:val="15"/>
          <w:szCs w:val="16"/>
          <w:lang w:val="lv-LV"/>
        </w:rPr>
        <w:t>testēšanai</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8"/>
        <w:gridCol w:w="1966"/>
      </w:tblGrid>
      <w:tr w:rsidR="00B97682" w14:paraId="45F127CE" w14:textId="77777777" w:rsidTr="006F6A7E">
        <w:trPr>
          <w:trHeight w:val="246"/>
        </w:trPr>
        <w:tc>
          <w:tcPr>
            <w:tcW w:w="1628" w:type="dxa"/>
          </w:tcPr>
          <w:p w14:paraId="7904BC8C" w14:textId="77777777" w:rsidR="004158CE" w:rsidRPr="00464857" w:rsidRDefault="00BF7195" w:rsidP="00464857">
            <w:pPr>
              <w:spacing w:line="240" w:lineRule="auto"/>
              <w:jc w:val="center"/>
              <w:rPr>
                <w:rFonts w:ascii="Arial" w:eastAsia="SimSun" w:hAnsi="Arial" w:cs="Arial"/>
                <w:b/>
                <w:color w:val="000000"/>
                <w:sz w:val="13"/>
                <w:szCs w:val="16"/>
              </w:rPr>
            </w:pPr>
            <w:r w:rsidRPr="00464857">
              <w:rPr>
                <w:rFonts w:ascii="Arial" w:eastAsia="SimSun" w:hAnsi="Arial" w:cs="Arial" w:hint="eastAsia"/>
                <w:b/>
                <w:color w:val="000000"/>
                <w:sz w:val="13"/>
                <w:szCs w:val="16"/>
              </w:rPr>
              <w:t>REF FHC-E103H</w:t>
            </w:r>
          </w:p>
        </w:tc>
        <w:tc>
          <w:tcPr>
            <w:tcW w:w="1966" w:type="dxa"/>
          </w:tcPr>
          <w:p w14:paraId="45C2317B" w14:textId="01D6FA33" w:rsidR="004158CE" w:rsidRPr="00464857" w:rsidRDefault="00003088" w:rsidP="00003088">
            <w:pPr>
              <w:pStyle w:val="Heading2"/>
            </w:pPr>
            <w:r>
              <w:t>Latvi</w:t>
            </w:r>
            <w:r w:rsidR="006F6A7E">
              <w:t>ešu valodā</w:t>
            </w:r>
          </w:p>
        </w:tc>
      </w:tr>
    </w:tbl>
    <w:p w14:paraId="4F90E7CC" w14:textId="77777777" w:rsidR="004158CE" w:rsidRDefault="004158CE">
      <w:pPr>
        <w:spacing w:line="240" w:lineRule="auto"/>
        <w:jc w:val="center"/>
        <w:rPr>
          <w:rFonts w:ascii="Arial" w:eastAsia="SimSun" w:hAnsi="Arial" w:cs="Arial"/>
          <w:b/>
          <w:color w:val="000000"/>
          <w:sz w:val="15"/>
          <w:szCs w:val="16"/>
        </w:rPr>
      </w:pPr>
    </w:p>
    <w:p w14:paraId="05194E69" w14:textId="5F78A5D6" w:rsidR="00464857" w:rsidRPr="00003088" w:rsidRDefault="00BF7195" w:rsidP="00003088">
      <w:pPr>
        <w:pStyle w:val="Heading1"/>
        <w:rPr>
          <w:lang w:val="lv-LV"/>
        </w:rPr>
      </w:pPr>
      <w:r w:rsidRPr="00003088">
        <w:t>Paredzētais lietojums</w:t>
      </w:r>
    </w:p>
    <w:p w14:paraId="36E1C8B1" w14:textId="165BDFB5" w:rsidR="00464857" w:rsidRPr="006F6A7E" w:rsidRDefault="00BF7195" w:rsidP="00903D60">
      <w:pPr>
        <w:autoSpaceDE w:val="0"/>
        <w:autoSpaceDN w:val="0"/>
        <w:adjustRightInd w:val="0"/>
        <w:spacing w:line="124" w:lineRule="exact"/>
        <w:jc w:val="left"/>
        <w:rPr>
          <w:rFonts w:ascii="Arial" w:eastAsia="ArialMT" w:hAnsi="Arial" w:cs="Arial"/>
          <w:sz w:val="11"/>
          <w:szCs w:val="11"/>
          <w:lang w:val="lv-LV"/>
        </w:rPr>
      </w:pPr>
      <w:r w:rsidRPr="00235973">
        <w:rPr>
          <w:rFonts w:ascii="Arial" w:eastAsia="ArialMT" w:hAnsi="Arial" w:cs="Arial"/>
          <w:sz w:val="11"/>
          <w:szCs w:val="11"/>
          <w:lang w:val="lv-LV"/>
        </w:rPr>
        <w:t>Digitālais hCG grūtniecības tests ir ātrs un viegli lietojams</w:t>
      </w:r>
      <w:r w:rsidR="00235973" w:rsidRPr="00235973">
        <w:rPr>
          <w:rFonts w:ascii="Arial" w:eastAsia="ArialMT" w:hAnsi="Arial" w:cs="Arial"/>
          <w:sz w:val="11"/>
          <w:szCs w:val="11"/>
          <w:lang w:val="lv-LV"/>
        </w:rPr>
        <w:t xml:space="preserve"> grūtniecības </w:t>
      </w:r>
      <w:r w:rsidR="00235973">
        <w:rPr>
          <w:rFonts w:ascii="Arial" w:eastAsia="ArialMT" w:hAnsi="Arial" w:cs="Arial"/>
          <w:sz w:val="11"/>
          <w:szCs w:val="11"/>
          <w:lang w:val="lv-LV"/>
        </w:rPr>
        <w:t>noteikšanai</w:t>
      </w:r>
      <w:r w:rsidRPr="00235973">
        <w:rPr>
          <w:rFonts w:ascii="Arial" w:eastAsia="ArialMT" w:hAnsi="Arial" w:cs="Arial"/>
          <w:sz w:val="11"/>
          <w:szCs w:val="11"/>
          <w:lang w:val="lv-LV"/>
        </w:rPr>
        <w:t xml:space="preserve">. </w:t>
      </w:r>
      <w:r w:rsidRPr="006F6A7E">
        <w:rPr>
          <w:rFonts w:ascii="Arial" w:eastAsia="ArialMT" w:hAnsi="Arial" w:cs="Arial"/>
          <w:sz w:val="11"/>
          <w:szCs w:val="11"/>
          <w:lang w:val="lv-LV"/>
        </w:rPr>
        <w:t>To izmanto hCG kvalitatīvai noteikšanai cilvēka urīnā.</w:t>
      </w:r>
    </w:p>
    <w:p w14:paraId="0EDD1122" w14:textId="59C6D7B6" w:rsidR="00464857" w:rsidRPr="006F6A7E" w:rsidRDefault="004158CE" w:rsidP="00903D60">
      <w:pPr>
        <w:autoSpaceDE w:val="0"/>
        <w:autoSpaceDN w:val="0"/>
        <w:adjustRightInd w:val="0"/>
        <w:spacing w:line="124" w:lineRule="exact"/>
        <w:jc w:val="left"/>
        <w:rPr>
          <w:rFonts w:ascii="Arial" w:eastAsia="ArialMT" w:hAnsi="Arial" w:cs="Arial"/>
          <w:sz w:val="11"/>
          <w:szCs w:val="11"/>
          <w:lang w:val="lv-LV"/>
        </w:rPr>
      </w:pPr>
      <w:r w:rsidRPr="006F6A7E">
        <w:rPr>
          <w:rFonts w:ascii="Arial" w:eastAsia="ArialMT" w:hAnsi="Arial" w:cs="Arial"/>
          <w:sz w:val="11"/>
          <w:szCs w:val="11"/>
          <w:lang w:val="lv-LV"/>
        </w:rPr>
        <w:t xml:space="preserve">Pašpārbaudei </w:t>
      </w:r>
      <w:r w:rsidR="00BF7195" w:rsidRPr="006F6A7E">
        <w:rPr>
          <w:rFonts w:ascii="Arial" w:eastAsia="ArialMT" w:hAnsi="Arial" w:cs="Arial"/>
          <w:i/>
          <w:iCs/>
          <w:sz w:val="11"/>
          <w:szCs w:val="11"/>
          <w:lang w:val="lv-LV"/>
        </w:rPr>
        <w:t xml:space="preserve">in vitro </w:t>
      </w:r>
      <w:r w:rsidR="00BF7195" w:rsidRPr="006F6A7E">
        <w:rPr>
          <w:rFonts w:ascii="Arial" w:eastAsia="ArialMT" w:hAnsi="Arial" w:cs="Arial"/>
          <w:sz w:val="11"/>
          <w:szCs w:val="11"/>
          <w:lang w:val="lv-LV"/>
        </w:rPr>
        <w:t>diagnostikas nolūkos</w:t>
      </w:r>
      <w:r w:rsidR="00003088" w:rsidRPr="006F6A7E">
        <w:rPr>
          <w:rFonts w:ascii="Arial" w:eastAsia="ArialMT" w:hAnsi="Arial" w:cs="Arial"/>
          <w:sz w:val="11"/>
          <w:szCs w:val="11"/>
          <w:lang w:val="lv-LV"/>
        </w:rPr>
        <w:t>.</w:t>
      </w:r>
    </w:p>
    <w:p w14:paraId="22B0FE3A" w14:textId="77777777" w:rsidR="00003088" w:rsidRPr="006F6A7E" w:rsidRDefault="00003088" w:rsidP="00903D60">
      <w:pPr>
        <w:autoSpaceDE w:val="0"/>
        <w:autoSpaceDN w:val="0"/>
        <w:adjustRightInd w:val="0"/>
        <w:spacing w:line="124" w:lineRule="exact"/>
        <w:jc w:val="left"/>
        <w:rPr>
          <w:rFonts w:ascii="Arial" w:eastAsia="??¨??" w:hAnsi="Arial" w:cs="Arial"/>
          <w:color w:val="000000"/>
          <w:sz w:val="11"/>
          <w:szCs w:val="11"/>
          <w:lang w:val="lv-LV"/>
        </w:rPr>
      </w:pPr>
    </w:p>
    <w:p w14:paraId="51E70F3B" w14:textId="374BC46C" w:rsidR="00464857" w:rsidRPr="00003088" w:rsidRDefault="00003088" w:rsidP="00003088">
      <w:pPr>
        <w:pStyle w:val="Heading1"/>
        <w:rPr>
          <w:lang w:val="lv-LV"/>
        </w:rPr>
      </w:pPr>
      <w:bookmarkStart w:id="0" w:name="OLE_LINK1"/>
      <w:bookmarkStart w:id="1" w:name="OLE_LINK2"/>
      <w:r w:rsidRPr="006F6A7E">
        <w:rPr>
          <w:lang w:val="lv-LV"/>
        </w:rPr>
        <w:t xml:space="preserve">Digitālā hCG testa </w:t>
      </w:r>
      <w:r w:rsidR="00BF7195" w:rsidRPr="006F6A7E">
        <w:rPr>
          <w:lang w:val="lv-LV"/>
        </w:rPr>
        <w:t>DARBĪBAS PRINCIP</w:t>
      </w:r>
      <w:r w:rsidRPr="006F6A7E">
        <w:rPr>
          <w:lang w:val="lv-LV"/>
        </w:rPr>
        <w:t>s</w:t>
      </w:r>
    </w:p>
    <w:p w14:paraId="717D7F41" w14:textId="5980BA48" w:rsidR="00235973" w:rsidRPr="00235973" w:rsidRDefault="00235973" w:rsidP="00235973">
      <w:pPr>
        <w:autoSpaceDE w:val="0"/>
        <w:autoSpaceDN w:val="0"/>
        <w:adjustRightInd w:val="0"/>
        <w:spacing w:line="124" w:lineRule="exact"/>
        <w:rPr>
          <w:rFonts w:ascii="Arial" w:eastAsia="ArialMT" w:hAnsi="Arial" w:cs="Arial"/>
          <w:sz w:val="11"/>
          <w:szCs w:val="11"/>
          <w:lang w:val="lv-LV"/>
        </w:rPr>
      </w:pPr>
      <w:r w:rsidRPr="00235973">
        <w:rPr>
          <w:rFonts w:ascii="Arial" w:eastAsia="ArialMT" w:hAnsi="Arial" w:cs="Arial"/>
          <w:sz w:val="11"/>
          <w:szCs w:val="11"/>
          <w:lang w:val="lv-LV"/>
        </w:rPr>
        <w:t>Testēšanas laikā paraugs reaģē ar daļiņām, kas pārklātas ar specifiskām antivielām. Šis maisījums hromatogrāfiski migrē uz augšu pa membrānu kapilārās darbības ceļā un reaģē ar specifiskām saistītajām antivielām uz membrānas, veidojot krāsainu līniju uz testa strēmeles. Rezultāta signālu fotodiod</w:t>
      </w:r>
      <w:r w:rsidR="00BA625A">
        <w:rPr>
          <w:rFonts w:ascii="Arial" w:eastAsia="ArialMT" w:hAnsi="Arial" w:cs="Arial"/>
          <w:sz w:val="11"/>
          <w:szCs w:val="11"/>
          <w:lang w:val="lv-LV"/>
        </w:rPr>
        <w:t>e</w:t>
      </w:r>
      <w:r w:rsidRPr="00235973">
        <w:rPr>
          <w:rFonts w:ascii="Arial" w:eastAsia="ArialMT" w:hAnsi="Arial" w:cs="Arial"/>
          <w:sz w:val="11"/>
          <w:szCs w:val="11"/>
          <w:lang w:val="lv-LV"/>
        </w:rPr>
        <w:t xml:space="preserve"> pārvērš elektriskajā signālā, kas tiek aprēķināts ar programmatūras palīdzību un attēlots LCD ekrānā.</w:t>
      </w:r>
    </w:p>
    <w:p w14:paraId="373E0380" w14:textId="77777777" w:rsidR="00003088" w:rsidRPr="00235973" w:rsidRDefault="00003088" w:rsidP="00903D60">
      <w:pPr>
        <w:autoSpaceDE w:val="0"/>
        <w:autoSpaceDN w:val="0"/>
        <w:adjustRightInd w:val="0"/>
        <w:spacing w:line="124" w:lineRule="exact"/>
        <w:rPr>
          <w:rFonts w:ascii="Arial" w:hAnsi="Arial" w:cs="Arial"/>
          <w:sz w:val="11"/>
          <w:szCs w:val="11"/>
          <w:lang w:val="lv-LV"/>
        </w:rPr>
      </w:pPr>
    </w:p>
    <w:bookmarkEnd w:id="0"/>
    <w:bookmarkEnd w:id="1"/>
    <w:p w14:paraId="404C1CA3" w14:textId="7DD64403" w:rsidR="00464857" w:rsidRPr="00003088" w:rsidRDefault="00BF7195" w:rsidP="00903D60">
      <w:pPr>
        <w:widowControl/>
        <w:spacing w:line="124" w:lineRule="exact"/>
        <w:rPr>
          <w:rFonts w:ascii="Arial" w:eastAsia="SimSun" w:hAnsi="Arial" w:cs="Arial"/>
          <w:b/>
          <w:snapToGrid w:val="0"/>
          <w:sz w:val="11"/>
          <w:szCs w:val="11"/>
          <w:lang w:val="lv-LV"/>
        </w:rPr>
      </w:pPr>
      <w:r w:rsidRPr="00235973">
        <w:rPr>
          <w:rFonts w:ascii="Arial" w:eastAsia="SimSun" w:hAnsi="Arial" w:cs="Arial"/>
          <w:b/>
          <w:snapToGrid w:val="0"/>
          <w:sz w:val="11"/>
          <w:szCs w:val="11"/>
          <w:lang w:val="lv-LV"/>
        </w:rPr>
        <w:t>PIE</w:t>
      </w:r>
      <w:r w:rsidR="00A12B30" w:rsidRPr="00235973">
        <w:rPr>
          <w:rFonts w:ascii="Arial" w:eastAsia="SimSun" w:hAnsi="Arial" w:cs="Arial"/>
          <w:b/>
          <w:snapToGrid w:val="0"/>
          <w:sz w:val="11"/>
          <w:szCs w:val="11"/>
          <w:lang w:val="lv-LV"/>
        </w:rPr>
        <w:t>SARDZĪBAS PASĀKUMI</w:t>
      </w:r>
    </w:p>
    <w:p w14:paraId="63C92F27" w14:textId="77777777" w:rsidR="00A12B30" w:rsidRPr="00235973" w:rsidRDefault="00A12B30" w:rsidP="00A12B30">
      <w:pPr>
        <w:spacing w:line="148" w:lineRule="exact"/>
        <w:rPr>
          <w:rFonts w:ascii="Arial" w:hAnsi="Arial" w:cs="Arial"/>
          <w:b/>
          <w:bCs/>
          <w:sz w:val="12"/>
          <w:szCs w:val="13"/>
          <w:lang w:val="lv-LV"/>
        </w:rPr>
      </w:pPr>
      <w:r w:rsidRPr="00235973">
        <w:rPr>
          <w:rFonts w:ascii="Arial" w:hAnsi="Arial" w:cs="Arial"/>
          <w:b/>
          <w:bCs/>
          <w:sz w:val="12"/>
          <w:szCs w:val="13"/>
          <w:lang w:val="lv-LV"/>
        </w:rPr>
        <w:t xml:space="preserve">Pirms testa veikšanas izlasiet visu šajā iepakojuma ieliktnī ietverto informāciju. </w:t>
      </w:r>
    </w:p>
    <w:p w14:paraId="3822D664" w14:textId="33F61C77" w:rsidR="00A12B30" w:rsidRPr="00235973" w:rsidRDefault="00A12B30" w:rsidP="00A12B30">
      <w:pPr>
        <w:numPr>
          <w:ilvl w:val="0"/>
          <w:numId w:val="6"/>
        </w:numPr>
        <w:spacing w:line="148" w:lineRule="exact"/>
        <w:rPr>
          <w:rFonts w:ascii="Arial" w:hAnsi="Arial" w:cs="Arial"/>
          <w:sz w:val="12"/>
          <w:szCs w:val="13"/>
          <w:lang w:val="lv-LV"/>
        </w:rPr>
      </w:pPr>
      <w:r w:rsidRPr="00235973">
        <w:rPr>
          <w:rFonts w:ascii="Arial" w:hAnsi="Arial" w:cs="Arial"/>
          <w:sz w:val="12"/>
          <w:szCs w:val="13"/>
          <w:lang w:val="lv-LV"/>
        </w:rPr>
        <w:t xml:space="preserve">Nelietojiet pēc derīguma termiņa beigām, kas norādīts uz folijas maisiņa. </w:t>
      </w:r>
    </w:p>
    <w:p w14:paraId="2B879165" w14:textId="5A0F9F91" w:rsidR="00A12B30" w:rsidRPr="00A12B30" w:rsidRDefault="00A12B30" w:rsidP="00A12B30">
      <w:pPr>
        <w:numPr>
          <w:ilvl w:val="0"/>
          <w:numId w:val="6"/>
        </w:numPr>
        <w:spacing w:line="148" w:lineRule="exact"/>
        <w:rPr>
          <w:rFonts w:ascii="Arial" w:hAnsi="Arial" w:cs="Arial"/>
          <w:sz w:val="12"/>
          <w:szCs w:val="13"/>
        </w:rPr>
      </w:pPr>
      <w:r w:rsidRPr="00A12B30">
        <w:rPr>
          <w:rFonts w:ascii="Arial" w:hAnsi="Arial" w:cs="Arial"/>
          <w:sz w:val="12"/>
          <w:szCs w:val="13"/>
        </w:rPr>
        <w:t xml:space="preserve">Uzglabājiet sausā vietā 2–30 °C (35,6–86 °F) temperatūrā. </w:t>
      </w:r>
      <w:r w:rsidRPr="00BA625A">
        <w:rPr>
          <w:rFonts w:ascii="Arial" w:hAnsi="Arial" w:cs="Arial"/>
          <w:b/>
          <w:bCs/>
          <w:sz w:val="12"/>
          <w:szCs w:val="13"/>
        </w:rPr>
        <w:t>Nesasaldēt.</w:t>
      </w:r>
      <w:r w:rsidRPr="00A12B30">
        <w:rPr>
          <w:rFonts w:ascii="Arial" w:hAnsi="Arial" w:cs="Arial"/>
          <w:sz w:val="12"/>
          <w:szCs w:val="13"/>
        </w:rPr>
        <w:t xml:space="preserve"> </w:t>
      </w:r>
    </w:p>
    <w:p w14:paraId="0AE1AC15" w14:textId="3A774E93" w:rsidR="00A12B30" w:rsidRPr="00A12B30" w:rsidRDefault="00A12B30" w:rsidP="00A12B30">
      <w:pPr>
        <w:numPr>
          <w:ilvl w:val="0"/>
          <w:numId w:val="6"/>
        </w:numPr>
        <w:spacing w:line="148" w:lineRule="exact"/>
        <w:rPr>
          <w:rFonts w:ascii="Arial" w:hAnsi="Arial" w:cs="Arial"/>
          <w:sz w:val="12"/>
          <w:szCs w:val="13"/>
        </w:rPr>
      </w:pPr>
      <w:r w:rsidRPr="00A12B30">
        <w:rPr>
          <w:rFonts w:ascii="Arial" w:hAnsi="Arial" w:cs="Arial"/>
          <w:sz w:val="12"/>
          <w:szCs w:val="13"/>
        </w:rPr>
        <w:t>Nelietojiet, ja maisiņš ir saplēsts vai bojāts</w:t>
      </w:r>
      <w:r w:rsidR="00BA625A">
        <w:rPr>
          <w:rFonts w:ascii="Arial" w:hAnsi="Arial" w:cs="Arial"/>
          <w:sz w:val="12"/>
          <w:szCs w:val="13"/>
        </w:rPr>
        <w:t>.</w:t>
      </w:r>
      <w:r w:rsidRPr="00A12B30">
        <w:rPr>
          <w:rFonts w:ascii="Arial" w:hAnsi="Arial" w:cs="Arial"/>
          <w:sz w:val="12"/>
          <w:szCs w:val="13"/>
        </w:rPr>
        <w:t xml:space="preserve"> </w:t>
      </w:r>
    </w:p>
    <w:p w14:paraId="0E9353AF" w14:textId="5072BD16" w:rsidR="00A12B30" w:rsidRPr="00A12B30" w:rsidRDefault="00A12B30" w:rsidP="00A12B30">
      <w:pPr>
        <w:numPr>
          <w:ilvl w:val="0"/>
          <w:numId w:val="6"/>
        </w:numPr>
        <w:spacing w:line="148" w:lineRule="exact"/>
        <w:rPr>
          <w:rFonts w:ascii="Arial" w:hAnsi="Arial" w:cs="Arial"/>
          <w:sz w:val="12"/>
          <w:szCs w:val="13"/>
        </w:rPr>
      </w:pPr>
      <w:r w:rsidRPr="00A12B30">
        <w:rPr>
          <w:rFonts w:ascii="Arial" w:hAnsi="Arial" w:cs="Arial"/>
          <w:sz w:val="12"/>
          <w:szCs w:val="13"/>
        </w:rPr>
        <w:t xml:space="preserve">Glabājiet bērniem nepieejamā vietā. </w:t>
      </w:r>
    </w:p>
    <w:p w14:paraId="44FE20F0" w14:textId="4EC3E13A" w:rsidR="00A12B30" w:rsidRPr="00BA625A" w:rsidRDefault="00BA625A" w:rsidP="00A12B30">
      <w:pPr>
        <w:numPr>
          <w:ilvl w:val="0"/>
          <w:numId w:val="6"/>
        </w:numPr>
        <w:spacing w:line="148" w:lineRule="exact"/>
        <w:rPr>
          <w:rFonts w:ascii="Arial" w:hAnsi="Arial" w:cs="Arial"/>
          <w:sz w:val="12"/>
          <w:szCs w:val="13"/>
          <w:lang w:val="it-IT"/>
        </w:rPr>
      </w:pPr>
      <w:r>
        <w:rPr>
          <w:rFonts w:ascii="Arial" w:hAnsi="Arial" w:cs="Arial"/>
          <w:i/>
          <w:iCs/>
          <w:sz w:val="12"/>
          <w:szCs w:val="13"/>
          <w:lang w:val="it-IT"/>
        </w:rPr>
        <w:t>I</w:t>
      </w:r>
      <w:r w:rsidR="00A12B30" w:rsidRPr="00235973">
        <w:rPr>
          <w:rFonts w:ascii="Arial" w:hAnsi="Arial" w:cs="Arial"/>
          <w:i/>
          <w:iCs/>
          <w:sz w:val="12"/>
          <w:szCs w:val="13"/>
          <w:lang w:val="it-IT"/>
        </w:rPr>
        <w:t>n vitro</w:t>
      </w:r>
      <w:r w:rsidR="00A12B30" w:rsidRPr="00235973">
        <w:rPr>
          <w:rFonts w:ascii="Arial" w:hAnsi="Arial" w:cs="Arial"/>
          <w:sz w:val="12"/>
          <w:szCs w:val="13"/>
          <w:lang w:val="it-IT"/>
        </w:rPr>
        <w:t xml:space="preserve"> diagnostikas medicīnas ierīce. </w:t>
      </w:r>
      <w:r w:rsidR="00A12B30" w:rsidRPr="00BA625A">
        <w:rPr>
          <w:rFonts w:ascii="Arial" w:hAnsi="Arial" w:cs="Arial"/>
          <w:sz w:val="12"/>
          <w:szCs w:val="13"/>
          <w:lang w:val="it-IT"/>
        </w:rPr>
        <w:t xml:space="preserve">Nav paredzēts iekšķīgai lietošanai. </w:t>
      </w:r>
    </w:p>
    <w:p w14:paraId="7F5A519C" w14:textId="27D5CDA3" w:rsidR="00A12B30" w:rsidRPr="00A256C8" w:rsidRDefault="00A12B30" w:rsidP="00A12B30">
      <w:pPr>
        <w:numPr>
          <w:ilvl w:val="0"/>
          <w:numId w:val="6"/>
        </w:numPr>
        <w:spacing w:line="148" w:lineRule="exact"/>
        <w:rPr>
          <w:rFonts w:ascii="Arial" w:hAnsi="Arial" w:cs="Arial"/>
          <w:sz w:val="12"/>
          <w:szCs w:val="13"/>
        </w:rPr>
      </w:pPr>
      <w:r w:rsidRPr="00A256C8">
        <w:rPr>
          <w:rFonts w:ascii="Arial" w:hAnsi="Arial" w:cs="Arial"/>
          <w:sz w:val="12"/>
          <w:szCs w:val="13"/>
        </w:rPr>
        <w:t xml:space="preserve">Atveriet folijas maisiņu tieši pirms testa </w:t>
      </w:r>
      <w:r w:rsidR="00BA625A" w:rsidRPr="00A256C8">
        <w:rPr>
          <w:rFonts w:ascii="Arial" w:hAnsi="Arial" w:cs="Arial"/>
          <w:sz w:val="12"/>
          <w:szCs w:val="13"/>
        </w:rPr>
        <w:t>veikšanas</w:t>
      </w:r>
      <w:r w:rsidRPr="00A256C8">
        <w:rPr>
          <w:rFonts w:ascii="Arial" w:hAnsi="Arial" w:cs="Arial"/>
          <w:sz w:val="12"/>
          <w:szCs w:val="13"/>
        </w:rPr>
        <w:t xml:space="preserve">. </w:t>
      </w:r>
    </w:p>
    <w:p w14:paraId="57D344B8" w14:textId="77777777" w:rsidR="00A12B30" w:rsidRDefault="00A12B30" w:rsidP="00A12B30">
      <w:pPr>
        <w:numPr>
          <w:ilvl w:val="0"/>
          <w:numId w:val="6"/>
        </w:numPr>
        <w:spacing w:line="148" w:lineRule="exact"/>
        <w:rPr>
          <w:rFonts w:ascii="Arial" w:hAnsi="Arial" w:cs="Arial"/>
          <w:sz w:val="12"/>
          <w:szCs w:val="13"/>
        </w:rPr>
      </w:pPr>
      <w:r w:rsidRPr="00A12B30">
        <w:rPr>
          <w:rFonts w:ascii="Arial" w:hAnsi="Arial" w:cs="Arial"/>
          <w:sz w:val="12"/>
          <w:szCs w:val="13"/>
          <w:lang w:val="lv-LV"/>
        </w:rPr>
        <w:t>Neatveriet testa folijas maisiņu, kamēr neesat gatavs veikt testu. Pēc folijas maisiņa atvēršanas tests jāizmanto vienas stundas laikā.</w:t>
      </w:r>
    </w:p>
    <w:p w14:paraId="0588F039" w14:textId="77777777" w:rsidR="00A12B30" w:rsidRDefault="00A12B30" w:rsidP="00A12B30">
      <w:pPr>
        <w:numPr>
          <w:ilvl w:val="0"/>
          <w:numId w:val="6"/>
        </w:numPr>
        <w:spacing w:line="148" w:lineRule="exact"/>
        <w:rPr>
          <w:rFonts w:ascii="Arial" w:hAnsi="Arial" w:cs="Arial"/>
          <w:sz w:val="12"/>
          <w:szCs w:val="13"/>
        </w:rPr>
      </w:pPr>
      <w:r w:rsidRPr="00A12B30">
        <w:rPr>
          <w:rFonts w:ascii="Arial" w:hAnsi="Arial" w:cs="Arial"/>
          <w:sz w:val="12"/>
          <w:szCs w:val="13"/>
          <w:lang w:val="lv-LV"/>
        </w:rPr>
        <w:t>Šis produkts satur baterijas; izlietotais tests jāiznīcina saskaņā ar vietējiem atkritumu apsaimniekošanas noteikumiem.</w:t>
      </w:r>
    </w:p>
    <w:p w14:paraId="2CBD807F" w14:textId="77777777" w:rsidR="00A12B30" w:rsidRDefault="00A12B30" w:rsidP="00A12B30">
      <w:pPr>
        <w:numPr>
          <w:ilvl w:val="0"/>
          <w:numId w:val="6"/>
        </w:numPr>
        <w:spacing w:line="148" w:lineRule="exact"/>
        <w:rPr>
          <w:rFonts w:ascii="Arial" w:hAnsi="Arial" w:cs="Arial"/>
          <w:sz w:val="12"/>
          <w:szCs w:val="13"/>
        </w:rPr>
      </w:pPr>
      <w:r w:rsidRPr="00A12B30">
        <w:rPr>
          <w:rFonts w:ascii="Arial" w:hAnsi="Arial" w:cs="Arial"/>
          <w:sz w:val="12"/>
          <w:szCs w:val="13"/>
          <w:lang w:val="lv-LV"/>
        </w:rPr>
        <w:t>Piesārņojuma pakāpe: II.</w:t>
      </w:r>
    </w:p>
    <w:p w14:paraId="32725339" w14:textId="77777777" w:rsidR="00A12B30" w:rsidRDefault="00A12B30" w:rsidP="00A12B30">
      <w:pPr>
        <w:numPr>
          <w:ilvl w:val="0"/>
          <w:numId w:val="6"/>
        </w:numPr>
        <w:spacing w:line="148" w:lineRule="exact"/>
        <w:rPr>
          <w:rFonts w:ascii="Arial" w:hAnsi="Arial" w:cs="Arial"/>
          <w:sz w:val="12"/>
          <w:szCs w:val="13"/>
        </w:rPr>
      </w:pPr>
      <w:r w:rsidRPr="00A12B30">
        <w:rPr>
          <w:rFonts w:ascii="Arial" w:hAnsi="Arial" w:cs="Arial"/>
          <w:sz w:val="12"/>
          <w:szCs w:val="13"/>
          <w:lang w:val="lv-LV"/>
        </w:rPr>
        <w:t>Testu nedrīkst izmantot atkārtoti.</w:t>
      </w:r>
    </w:p>
    <w:p w14:paraId="19F1101B" w14:textId="503EB6D6" w:rsidR="00A12B30" w:rsidRPr="00235973" w:rsidRDefault="00A12B30" w:rsidP="00A12B30">
      <w:pPr>
        <w:numPr>
          <w:ilvl w:val="0"/>
          <w:numId w:val="6"/>
        </w:numPr>
        <w:spacing w:line="148" w:lineRule="exact"/>
        <w:rPr>
          <w:rFonts w:ascii="Arial" w:hAnsi="Arial" w:cs="Arial"/>
          <w:sz w:val="12"/>
          <w:szCs w:val="13"/>
          <w:lang w:val="lv-LV"/>
        </w:rPr>
      </w:pPr>
      <w:r w:rsidRPr="00A12B30">
        <w:rPr>
          <w:rFonts w:ascii="Arial" w:hAnsi="Arial" w:cs="Arial"/>
          <w:sz w:val="12"/>
          <w:szCs w:val="13"/>
          <w:lang w:val="lv-LV"/>
        </w:rPr>
        <w:t>Šis IVD digitālais tests atbilst emisiju prasībām. Elektroniskajā ierīcē ieviestie EMC (elektromagnētiskās saderības) pasākumi nodrošina pietiekamu aizsardzību pret elektromagnētiskajiem traucējumiem, kas var rasties mājsaimniecīb</w:t>
      </w:r>
      <w:r w:rsidR="00BA625A">
        <w:rPr>
          <w:rFonts w:ascii="Arial" w:hAnsi="Arial" w:cs="Arial"/>
          <w:sz w:val="12"/>
          <w:szCs w:val="13"/>
          <w:lang w:val="lv-LV"/>
        </w:rPr>
        <w:t>ā</w:t>
      </w:r>
      <w:r w:rsidRPr="00A12B30">
        <w:rPr>
          <w:rFonts w:ascii="Arial" w:hAnsi="Arial" w:cs="Arial"/>
          <w:sz w:val="12"/>
          <w:szCs w:val="13"/>
          <w:lang w:val="lv-LV"/>
        </w:rPr>
        <w:t>. Lūdzu, ievērojiet šādus drošības brīdinājumus:</w:t>
      </w:r>
      <w:r w:rsidRPr="00A12B30">
        <w:rPr>
          <w:rFonts w:ascii="Arial" w:hAnsi="Arial" w:cs="Arial"/>
          <w:sz w:val="12"/>
          <w:szCs w:val="13"/>
          <w:lang w:val="lv-LV"/>
        </w:rPr>
        <w:br/>
        <w:t>a) Ierīces lietošana sausā vidē, īpaši, ja tajā ir daudz sintētisku materiālu (piemēram, sintētisks apģērbs, paklāji utt.), var izraisīt elektrostatiskās izlādes, kas var radīt kļūdainus rezultātus.</w:t>
      </w:r>
      <w:r w:rsidRPr="00A12B30">
        <w:rPr>
          <w:rFonts w:ascii="Arial" w:hAnsi="Arial" w:cs="Arial"/>
          <w:sz w:val="12"/>
          <w:szCs w:val="13"/>
          <w:lang w:val="lv-LV"/>
        </w:rPr>
        <w:br/>
        <w:t>b) Nelietojiet šo ierīci tuvu spēcīga elektromagnētiskā starojuma avotiem (piemēram, mobilajiem tālruņiem), jo tie var traucēt tās pareizu darbību.</w:t>
      </w:r>
    </w:p>
    <w:p w14:paraId="56124D05" w14:textId="7143021F" w:rsidR="00A12B30" w:rsidRPr="00235973" w:rsidRDefault="00664199" w:rsidP="00A12B30">
      <w:pPr>
        <w:spacing w:line="148" w:lineRule="exact"/>
        <w:ind w:left="58"/>
        <w:rPr>
          <w:rFonts w:ascii="Arial" w:hAnsi="Arial" w:cs="Arial"/>
          <w:sz w:val="12"/>
          <w:szCs w:val="13"/>
          <w:lang w:val="lv-LV"/>
        </w:rPr>
      </w:pPr>
      <w:r>
        <w:rPr>
          <w:rFonts w:ascii="Arial" w:eastAsia="SimSun" w:hAnsi="Arial" w:cs="Arial"/>
          <w:noProof/>
          <w:color w:val="000000"/>
          <w:sz w:val="11"/>
          <w:szCs w:val="11"/>
        </w:rPr>
        <w:drawing>
          <wp:anchor distT="0" distB="0" distL="114300" distR="114300" simplePos="0" relativeHeight="251659776" behindDoc="0" locked="0" layoutInCell="1" allowOverlap="1" wp14:anchorId="2B925A2A" wp14:editId="0E15B164">
            <wp:simplePos x="0" y="0"/>
            <wp:positionH relativeFrom="column">
              <wp:posOffset>2246630</wp:posOffset>
            </wp:positionH>
            <wp:positionV relativeFrom="paragraph">
              <wp:posOffset>70485</wp:posOffset>
            </wp:positionV>
            <wp:extent cx="2736850" cy="643890"/>
            <wp:effectExtent l="0" t="0" r="0" b="0"/>
            <wp:wrapNone/>
            <wp:docPr id="31" name="图片 105" descr="电子验孕棒爆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电子验孕棒爆炸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6850" cy="643890"/>
                    </a:xfrm>
                    <a:prstGeom prst="rect">
                      <a:avLst/>
                    </a:prstGeom>
                    <a:noFill/>
                  </pic:spPr>
                </pic:pic>
              </a:graphicData>
            </a:graphic>
            <wp14:sizeRelH relativeFrom="page">
              <wp14:pctWidth>0</wp14:pctWidth>
            </wp14:sizeRelH>
            <wp14:sizeRelV relativeFrom="page">
              <wp14:pctHeight>0</wp14:pctHeight>
            </wp14:sizeRelV>
          </wp:anchor>
        </w:drawing>
      </w:r>
    </w:p>
    <w:p w14:paraId="66B18AF6" w14:textId="46E11473" w:rsidR="00464857" w:rsidRPr="00A12B30" w:rsidRDefault="00464857" w:rsidP="00903D60">
      <w:pPr>
        <w:widowControl/>
        <w:spacing w:line="124" w:lineRule="exact"/>
        <w:rPr>
          <w:rFonts w:ascii="Arial" w:eastAsia="SimSun" w:hAnsi="Arial" w:cs="Arial"/>
          <w:b/>
          <w:caps/>
          <w:snapToGrid w:val="0"/>
          <w:sz w:val="11"/>
          <w:szCs w:val="11"/>
          <w:lang w:val="lv-LV"/>
        </w:rPr>
      </w:pPr>
    </w:p>
    <w:p w14:paraId="442CFE12" w14:textId="30B9DBF0" w:rsidR="00464857" w:rsidRPr="00A12B30" w:rsidRDefault="00A12B30" w:rsidP="00903D60">
      <w:pPr>
        <w:pStyle w:val="NormalIndent"/>
        <w:spacing w:line="124" w:lineRule="exact"/>
        <w:ind w:firstLineChars="0" w:firstLine="0"/>
        <w:jc w:val="left"/>
        <w:rPr>
          <w:rFonts w:ascii="Arial" w:hAnsi="Arial" w:cs="Arial"/>
          <w:b/>
          <w:caps/>
          <w:color w:val="000000"/>
          <w:sz w:val="11"/>
          <w:szCs w:val="11"/>
        </w:rPr>
      </w:pPr>
      <w:r w:rsidRPr="00A12B30">
        <w:rPr>
          <w:rFonts w:ascii="Arial" w:hAnsi="Arial" w:cs="Arial"/>
          <w:b/>
          <w:caps/>
          <w:color w:val="000000"/>
          <w:sz w:val="11"/>
          <w:szCs w:val="11"/>
        </w:rPr>
        <w:t>Iekļautie materiāli</w:t>
      </w:r>
    </w:p>
    <w:tbl>
      <w:tblPr>
        <w:tblW w:w="0" w:type="auto"/>
        <w:tblLook w:val="0000" w:firstRow="0" w:lastRow="0" w:firstColumn="0" w:lastColumn="0" w:noHBand="0" w:noVBand="0"/>
      </w:tblPr>
      <w:tblGrid>
        <w:gridCol w:w="2047"/>
        <w:gridCol w:w="1663"/>
      </w:tblGrid>
      <w:tr w:rsidR="00B97682" w:rsidRPr="00003088" w14:paraId="0E180566" w14:textId="77777777" w:rsidTr="00F2013C">
        <w:trPr>
          <w:trHeight w:val="241"/>
        </w:trPr>
        <w:tc>
          <w:tcPr>
            <w:tcW w:w="2047" w:type="dxa"/>
          </w:tcPr>
          <w:p w14:paraId="0D1BD84D" w14:textId="77777777" w:rsidR="00464857" w:rsidRPr="00003088" w:rsidRDefault="00BF7195" w:rsidP="00903D60">
            <w:pPr>
              <w:pStyle w:val="NormalIndent"/>
              <w:spacing w:line="124" w:lineRule="exact"/>
              <w:ind w:firstLineChars="0" w:firstLine="0"/>
              <w:rPr>
                <w:rFonts w:ascii="Arial" w:hAnsi="Arial" w:cs="Arial"/>
                <w:b/>
                <w:color w:val="000000"/>
                <w:sz w:val="11"/>
                <w:szCs w:val="11"/>
              </w:rPr>
            </w:pPr>
            <w:r w:rsidRPr="00003088">
              <w:rPr>
                <w:rFonts w:ascii="Arial" w:hAnsi="Arial" w:cs="Arial"/>
                <w:color w:val="000000"/>
                <w:sz w:val="11"/>
                <w:szCs w:val="11"/>
              </w:rPr>
              <w:t>• Digitālais hCG grūtniecības tests</w:t>
            </w:r>
          </w:p>
        </w:tc>
        <w:tc>
          <w:tcPr>
            <w:tcW w:w="1663" w:type="dxa"/>
          </w:tcPr>
          <w:p w14:paraId="0045BAB3" w14:textId="33335104" w:rsidR="00464857" w:rsidRPr="00003088" w:rsidRDefault="00BF7195" w:rsidP="00903D60">
            <w:pPr>
              <w:pStyle w:val="NormalIndent"/>
              <w:spacing w:line="124" w:lineRule="exact"/>
              <w:ind w:firstLineChars="0" w:firstLine="0"/>
              <w:rPr>
                <w:rFonts w:ascii="Arial" w:hAnsi="Arial" w:cs="Arial"/>
                <w:b/>
                <w:color w:val="000000"/>
                <w:sz w:val="11"/>
                <w:szCs w:val="11"/>
              </w:rPr>
            </w:pPr>
            <w:r w:rsidRPr="00003088">
              <w:rPr>
                <w:rFonts w:ascii="Arial" w:hAnsi="Arial" w:cs="Arial"/>
                <w:color w:val="000000"/>
                <w:sz w:val="11"/>
                <w:szCs w:val="11"/>
              </w:rPr>
              <w:t xml:space="preserve">• </w:t>
            </w:r>
            <w:r w:rsidR="00A12B30">
              <w:rPr>
                <w:rFonts w:ascii="Arial" w:hAnsi="Arial" w:cs="Arial"/>
                <w:color w:val="000000"/>
                <w:sz w:val="11"/>
                <w:szCs w:val="11"/>
              </w:rPr>
              <w:t>L</w:t>
            </w:r>
            <w:r w:rsidRPr="00003088">
              <w:rPr>
                <w:rFonts w:ascii="Arial" w:hAnsi="Arial" w:cs="Arial"/>
                <w:color w:val="000000"/>
                <w:sz w:val="11"/>
                <w:szCs w:val="11"/>
              </w:rPr>
              <w:t>ietošanas instrukcija</w:t>
            </w:r>
          </w:p>
        </w:tc>
      </w:tr>
    </w:tbl>
    <w:p w14:paraId="4A93DF84" w14:textId="0ACF3C49" w:rsidR="00464857" w:rsidRPr="00BA625A" w:rsidRDefault="00664199" w:rsidP="00903D60">
      <w:pPr>
        <w:pStyle w:val="NormalIndent"/>
        <w:spacing w:line="124" w:lineRule="exact"/>
        <w:ind w:firstLineChars="0" w:firstLine="0"/>
        <w:jc w:val="left"/>
        <w:rPr>
          <w:rFonts w:ascii="Arial" w:hAnsi="Arial" w:cs="Arial"/>
          <w:b/>
          <w:caps/>
          <w:color w:val="000000"/>
          <w:sz w:val="11"/>
          <w:szCs w:val="11"/>
          <w:lang w:val="it-IT"/>
        </w:rPr>
      </w:pPr>
      <w:r>
        <w:rPr>
          <w:rFonts w:ascii="Arial" w:eastAsia="SimSun" w:hAnsi="Arial" w:cs="Arial"/>
          <w:b/>
          <w:noProof/>
          <w:sz w:val="11"/>
          <w:szCs w:val="11"/>
        </w:rPr>
        <mc:AlternateContent>
          <mc:Choice Requires="wps">
            <w:drawing>
              <wp:anchor distT="0" distB="0" distL="114300" distR="114300" simplePos="0" relativeHeight="251684352" behindDoc="0" locked="0" layoutInCell="1" allowOverlap="1" wp14:anchorId="638B3FE4" wp14:editId="1645B220">
                <wp:simplePos x="0" y="0"/>
                <wp:positionH relativeFrom="column">
                  <wp:posOffset>4205605</wp:posOffset>
                </wp:positionH>
                <wp:positionV relativeFrom="paragraph">
                  <wp:posOffset>133350</wp:posOffset>
                </wp:positionV>
                <wp:extent cx="596265" cy="330835"/>
                <wp:effectExtent l="4445" t="3810" r="0" b="0"/>
                <wp:wrapNone/>
                <wp:docPr id="10825681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1073C" w14:textId="7FB33CD1" w:rsidR="00CE783C" w:rsidRPr="00CE783C" w:rsidRDefault="00CE783C" w:rsidP="00CE783C">
                            <w:pPr>
                              <w:pStyle w:val="Heading3"/>
                              <w:rPr>
                                <w:lang w:val="en-US"/>
                              </w:rPr>
                            </w:pPr>
                            <w:r w:rsidRPr="00CE783C">
                              <w:rPr>
                                <w:lang w:val="en-US"/>
                              </w:rPr>
                              <w:t>Pretslīdes režģis</w:t>
                            </w:r>
                          </w:p>
                          <w:p w14:paraId="6D4595CF" w14:textId="77777777" w:rsidR="00CE783C" w:rsidRDefault="00CE78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B3FE4" id="_x0000_t202" coordsize="21600,21600" o:spt="202" path="m,l,21600r21600,l21600,xe">
                <v:stroke joinstyle="miter"/>
                <v:path gradientshapeok="t" o:connecttype="rect"/>
              </v:shapetype>
              <v:shape id="Text Box 41" o:spid="_x0000_s1026" type="#_x0000_t202" style="position:absolute;margin-left:331.15pt;margin-top:10.5pt;width:46.95pt;height:26.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" stroked="f">
                <v:textbox inset="0,0,0,0">
                  <w:txbxContent>
                    <w:p w14:paraId="2191073C" w14:textId="7FB33CD1" w:rsidR="00CE783C" w:rsidRPr="00CE783C" w:rsidRDefault="00CE783C" w:rsidP="00CE783C">
                      <w:pPr>
                        <w:pStyle w:val="Heading3"/>
                        <w:rPr>
                          <w:lang w:val="en-US"/>
                        </w:rPr>
                      </w:pPr>
                      <w:r w:rsidRPr="00CE783C">
                        <w:rPr>
                          <w:lang w:val="en-US"/>
                        </w:rPr>
                        <w:t>Pretslīdes režģis</w:t>
                      </w:r>
                    </w:p>
                    <w:p w14:paraId="6D4595CF" w14:textId="77777777" w:rsidR="00CE783C" w:rsidRDefault="00CE783C"/>
                  </w:txbxContent>
                </v:textbox>
              </v:shape>
            </w:pict>
          </mc:Fallback>
        </mc:AlternateContent>
      </w:r>
      <w:r>
        <w:rPr>
          <w:rFonts w:ascii="Arial" w:eastAsia="SimSun" w:hAnsi="Arial" w:cs="Arial"/>
          <w:b/>
          <w:noProof/>
          <w:sz w:val="11"/>
          <w:szCs w:val="11"/>
        </w:rPr>
        <mc:AlternateContent>
          <mc:Choice Requires="wps">
            <w:drawing>
              <wp:anchor distT="0" distB="0" distL="114300" distR="114300" simplePos="0" relativeHeight="251683328" behindDoc="0" locked="0" layoutInCell="1" allowOverlap="1" wp14:anchorId="7F419E4D" wp14:editId="12942331">
                <wp:simplePos x="0" y="0"/>
                <wp:positionH relativeFrom="column">
                  <wp:posOffset>3747135</wp:posOffset>
                </wp:positionH>
                <wp:positionV relativeFrom="paragraph">
                  <wp:posOffset>119380</wp:posOffset>
                </wp:positionV>
                <wp:extent cx="466090" cy="355600"/>
                <wp:effectExtent l="3175" t="0" r="0" b="0"/>
                <wp:wrapNone/>
                <wp:docPr id="588372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25CAD" w14:textId="7DCE8979" w:rsidR="00CE783C" w:rsidRPr="00CE783C" w:rsidRDefault="00CE783C" w:rsidP="00CE783C">
                            <w:pPr>
                              <w:pStyle w:val="Heading3"/>
                            </w:pPr>
                            <w:r w:rsidRPr="00CE783C">
                              <w:t>Displejs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19E4D" id="Text Box 40" o:spid="_x0000_s1027" type="#_x0000_t202" style="position:absolute;margin-left:295.05pt;margin-top:9.4pt;width:36.7pt;height:2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" stroked="f">
                <v:textbox inset="0,0,0,0">
                  <w:txbxContent>
                    <w:p w14:paraId="55F25CAD" w14:textId="7DCE8979" w:rsidR="00CE783C" w:rsidRPr="00CE783C" w:rsidRDefault="00CE783C" w:rsidP="00CE783C">
                      <w:pPr>
                        <w:pStyle w:val="Heading3"/>
                      </w:pPr>
                      <w:r w:rsidRPr="00CE783C">
                        <w:t>Displejs</w:t>
                      </w:r>
                    </w:p>
                  </w:txbxContent>
                </v:textbox>
              </v:shape>
            </w:pict>
          </mc:Fallback>
        </mc:AlternateContent>
      </w:r>
      <w:r>
        <w:rPr>
          <w:rFonts w:ascii="Arial" w:hAnsi="Arial" w:cs="Arial"/>
          <w:b/>
          <w:caps/>
          <w:noProof/>
          <w:color w:val="000000"/>
          <w:sz w:val="11"/>
          <w:szCs w:val="11"/>
        </w:rPr>
        <mc:AlternateContent>
          <mc:Choice Requires="wps">
            <w:drawing>
              <wp:anchor distT="0" distB="0" distL="114300" distR="114300" simplePos="0" relativeHeight="251682304" behindDoc="0" locked="0" layoutInCell="1" allowOverlap="1" wp14:anchorId="0E64CF4E" wp14:editId="56561B31">
                <wp:simplePos x="0" y="0"/>
                <wp:positionH relativeFrom="column">
                  <wp:posOffset>2894965</wp:posOffset>
                </wp:positionH>
                <wp:positionV relativeFrom="paragraph">
                  <wp:posOffset>86360</wp:posOffset>
                </wp:positionV>
                <wp:extent cx="948055" cy="358775"/>
                <wp:effectExtent l="0" t="4445" r="0" b="0"/>
                <wp:wrapNone/>
                <wp:docPr id="5572253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2376F" w14:textId="5B523A73" w:rsidR="00771156" w:rsidRPr="00CE783C" w:rsidRDefault="00771156" w:rsidP="00CE783C">
                            <w:pPr>
                              <w:pStyle w:val="Heading3"/>
                              <w:rPr>
                                <w:lang w:val="en-US"/>
                              </w:rPr>
                            </w:pPr>
                            <w:r w:rsidRPr="00CE783C">
                              <w:rPr>
                                <w:lang w:val="en-US"/>
                              </w:rPr>
                              <w:t>Absorbējošais uzgalis</w:t>
                            </w:r>
                          </w:p>
                          <w:p w14:paraId="3E402963" w14:textId="77777777" w:rsidR="00771156" w:rsidRPr="00771156" w:rsidRDefault="00771156" w:rsidP="00771156">
                            <w:pPr>
                              <w:pStyle w:val="BalloonText"/>
                              <w:spacing w:line="312" w:lineRule="atLeast"/>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4CF4E" id="Text Box 39" o:spid="_x0000_s1028" type="#_x0000_t202" style="position:absolute;margin-left:227.95pt;margin-top:6.8pt;width:74.65pt;height:2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" stroked="f">
                <v:textbox inset="0,0,0,0">
                  <w:txbxContent>
                    <w:p w14:paraId="1172376F" w14:textId="5B523A73" w:rsidR="00771156" w:rsidRPr="00CE783C" w:rsidRDefault="00771156" w:rsidP="00CE783C">
                      <w:pPr>
                        <w:pStyle w:val="Heading3"/>
                        <w:rPr>
                          <w:lang w:val="en-US"/>
                        </w:rPr>
                      </w:pPr>
                      <w:r w:rsidRPr="00CE783C">
                        <w:rPr>
                          <w:lang w:val="en-US"/>
                        </w:rPr>
                        <w:t>Absorbējošais uzgalis</w:t>
                      </w:r>
                    </w:p>
                    <w:p w14:paraId="3E402963" w14:textId="77777777" w:rsidR="00771156" w:rsidRPr="00771156" w:rsidRDefault="00771156" w:rsidP="00771156">
                      <w:pPr>
                        <w:pStyle w:val="BalloonText"/>
                        <w:spacing w:line="312" w:lineRule="atLeast"/>
                        <w:rPr>
                          <w:rFonts w:ascii="Arial" w:hAnsi="Arial" w:cs="Arial"/>
                        </w:rPr>
                      </w:pPr>
                    </w:p>
                  </w:txbxContent>
                </v:textbox>
              </v:shape>
            </w:pict>
          </mc:Fallback>
        </mc:AlternateContent>
      </w:r>
      <w:r>
        <w:rPr>
          <w:rFonts w:ascii="Arial" w:hAnsi="Arial" w:cs="Arial"/>
          <w:b/>
          <w:caps/>
          <w:noProof/>
          <w:color w:val="000000"/>
          <w:sz w:val="11"/>
          <w:szCs w:val="11"/>
        </w:rPr>
        <mc:AlternateContent>
          <mc:Choice Requires="wps">
            <w:drawing>
              <wp:anchor distT="0" distB="0" distL="114300" distR="114300" simplePos="0" relativeHeight="251680256" behindDoc="0" locked="0" layoutInCell="1" allowOverlap="1" wp14:anchorId="7A6C1ADB" wp14:editId="1BDDBE2B">
                <wp:simplePos x="0" y="0"/>
                <wp:positionH relativeFrom="column">
                  <wp:posOffset>2416175</wp:posOffset>
                </wp:positionH>
                <wp:positionV relativeFrom="paragraph">
                  <wp:posOffset>31115</wp:posOffset>
                </wp:positionV>
                <wp:extent cx="593090" cy="219710"/>
                <wp:effectExtent l="0" t="0" r="1270" b="2540"/>
                <wp:wrapNone/>
                <wp:docPr id="20003259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F4D94" w14:textId="6F9C0DB3" w:rsidR="00771156" w:rsidRPr="00CE783C" w:rsidRDefault="00771156" w:rsidP="00CE783C">
                            <w:pPr>
                              <w:pStyle w:val="Heading3"/>
                            </w:pPr>
                            <w:r w:rsidRPr="00CE783C">
                              <w:t>Vāciņš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C1ADB" id="Text Box 36" o:spid="_x0000_s1029" type="#_x0000_t202" style="position:absolute;margin-left:190.25pt;margin-top:2.45pt;width:46.7pt;height:17.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" stroked="f">
                <v:textbox inset="0,0,0,0">
                  <w:txbxContent>
                    <w:p w14:paraId="204F4D94" w14:textId="6F9C0DB3" w:rsidR="00771156" w:rsidRPr="00CE783C" w:rsidRDefault="00771156" w:rsidP="00CE783C">
                      <w:pPr>
                        <w:pStyle w:val="Heading3"/>
                      </w:pPr>
                      <w:r w:rsidRPr="00CE783C">
                        <w:t>Vāciņš</w:t>
                      </w:r>
                    </w:p>
                  </w:txbxContent>
                </v:textbox>
              </v:shape>
            </w:pict>
          </mc:Fallback>
        </mc:AlternateContent>
      </w:r>
      <w:r>
        <w:rPr>
          <w:noProof/>
        </w:rPr>
        <mc:AlternateContent>
          <mc:Choice Requires="wpi">
            <w:drawing>
              <wp:anchor distT="0" distB="0" distL="114300" distR="114300" simplePos="0" relativeHeight="251646464" behindDoc="0" locked="0" layoutInCell="1" allowOverlap="1" wp14:anchorId="75FBD83C" wp14:editId="0B1686F4">
                <wp:simplePos x="0" y="0"/>
                <wp:positionH relativeFrom="column">
                  <wp:posOffset>3188335</wp:posOffset>
                </wp:positionH>
                <wp:positionV relativeFrom="paragraph">
                  <wp:posOffset>129540</wp:posOffset>
                </wp:positionV>
                <wp:extent cx="18415" cy="27940"/>
                <wp:effectExtent l="53975" t="47625" r="41910" b="38735"/>
                <wp:wrapNone/>
                <wp:docPr id="1406400625" name="Rokraksts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spect="1" noEditPoints="1" noChangeArrowheads="1" noChangeShapeType="1"/>
                        </w14:cNvContentPartPr>
                      </w14:nvContentPartPr>
                      <w14:xfrm>
                        <a:off x="0" y="0"/>
                        <a:ext cx="18415" cy="27940"/>
                      </w14:xfrm>
                    </w14:contentPart>
                  </a:graphicData>
                </a:graphic>
                <wp14:sizeRelH relativeFrom="page">
                  <wp14:pctWidth>0</wp14:pctWidth>
                </wp14:sizeRelH>
                <wp14:sizeRelV relativeFrom="page">
                  <wp14:pctHeight>0</wp14:pctHeight>
                </wp14:sizeRelV>
              </wp:anchor>
            </w:drawing>
          </mc:Choice>
          <mc:Fallback>
            <w:pict>
              <v:shapetype w14:anchorId="2CC799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raksts 11" o:spid="_x0000_s1026" type="#_x0000_t75" style="position:absolute;margin-left:250.7pt;margin-top:9.85pt;width:2.15pt;height:2.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">
                <v:imagedata r:id="rId9" o:title=""/>
                <o:lock v:ext="edit" rotation="t" verticies="t" shapetype="t"/>
              </v:shape>
            </w:pict>
          </mc:Fallback>
        </mc:AlternateContent>
      </w:r>
      <w:r>
        <w:rPr>
          <w:noProof/>
        </w:rPr>
        <mc:AlternateContent>
          <mc:Choice Requires="wpi">
            <w:drawing>
              <wp:anchor distT="0" distB="0" distL="114300" distR="114300" simplePos="0" relativeHeight="251644416" behindDoc="0" locked="0" layoutInCell="1" allowOverlap="1" wp14:anchorId="72B61BA1" wp14:editId="2B569565">
                <wp:simplePos x="0" y="0"/>
                <wp:positionH relativeFrom="column">
                  <wp:posOffset>3045460</wp:posOffset>
                </wp:positionH>
                <wp:positionV relativeFrom="paragraph">
                  <wp:posOffset>30480</wp:posOffset>
                </wp:positionV>
                <wp:extent cx="126365" cy="126365"/>
                <wp:effectExtent l="139700" t="139065" r="124460" b="125095"/>
                <wp:wrapNone/>
                <wp:docPr id="707154012" name="Rokraksts 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126365" cy="126365"/>
                      </w14:xfrm>
                    </w14:contentPart>
                  </a:graphicData>
                </a:graphic>
                <wp14:sizeRelH relativeFrom="page">
                  <wp14:pctWidth>0</wp14:pctWidth>
                </wp14:sizeRelH>
                <wp14:sizeRelV relativeFrom="page">
                  <wp14:pctHeight>0</wp14:pctHeight>
                </wp14:sizeRelV>
              </wp:anchor>
            </w:drawing>
          </mc:Choice>
          <mc:Fallback>
            <w:pict>
              <v:shape w14:anchorId="4246DE39" id="Rokraksts 7" o:spid="_x0000_s1026" type="#_x0000_t75" style="position:absolute;margin-left:-1501.45pt;margin-top:-1738.85pt;width:3482.5pt;height:34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">
                <v:imagedata r:id="rId11" o:title=""/>
                <o:lock v:ext="edit" rotation="t" verticies="t" shapetype="t"/>
              </v:shape>
            </w:pict>
          </mc:Fallback>
        </mc:AlternateContent>
      </w:r>
      <w:r w:rsidR="00BF7195" w:rsidRPr="00BA625A">
        <w:rPr>
          <w:rFonts w:ascii="Arial" w:hAnsi="Arial" w:cs="Arial"/>
          <w:b/>
          <w:caps/>
          <w:color w:val="000000"/>
          <w:sz w:val="11"/>
          <w:szCs w:val="11"/>
          <w:lang w:val="it-IT"/>
        </w:rPr>
        <w:t xml:space="preserve">Nepieciešamie materiāli, kas nav </w:t>
      </w:r>
      <w:r w:rsidR="00A12B30" w:rsidRPr="00BA625A">
        <w:rPr>
          <w:rFonts w:ascii="Arial" w:hAnsi="Arial" w:cs="Arial"/>
          <w:b/>
          <w:caps/>
          <w:color w:val="000000"/>
          <w:sz w:val="11"/>
          <w:szCs w:val="11"/>
          <w:lang w:val="it-IT"/>
        </w:rPr>
        <w:t>iekļauti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6"/>
        <w:gridCol w:w="1779"/>
      </w:tblGrid>
      <w:tr w:rsidR="00B97682" w:rsidRPr="00003088" w14:paraId="3B84386C" w14:textId="77777777" w:rsidTr="00464857">
        <w:tc>
          <w:tcPr>
            <w:tcW w:w="2176" w:type="dxa"/>
            <w:tcBorders>
              <w:top w:val="nil"/>
              <w:left w:val="nil"/>
              <w:bottom w:val="nil"/>
              <w:right w:val="nil"/>
            </w:tcBorders>
          </w:tcPr>
          <w:p w14:paraId="25F29B69" w14:textId="226F8711" w:rsidR="00464857" w:rsidRPr="00003088" w:rsidRDefault="00BF7195" w:rsidP="00903D60">
            <w:pPr>
              <w:pStyle w:val="NormalIndent"/>
              <w:spacing w:line="124" w:lineRule="exact"/>
              <w:ind w:firstLineChars="0" w:firstLine="0"/>
              <w:rPr>
                <w:rFonts w:ascii="Arial" w:hAnsi="Arial" w:cs="Arial"/>
                <w:b/>
                <w:color w:val="000000"/>
                <w:sz w:val="11"/>
                <w:szCs w:val="11"/>
              </w:rPr>
            </w:pPr>
            <w:r w:rsidRPr="00003088">
              <w:rPr>
                <w:rFonts w:ascii="Arial" w:hAnsi="Arial" w:cs="Arial"/>
                <w:color w:val="000000"/>
                <w:sz w:val="11"/>
                <w:szCs w:val="11"/>
              </w:rPr>
              <w:t xml:space="preserve">• </w:t>
            </w:r>
            <w:r w:rsidR="00923CC1">
              <w:rPr>
                <w:rFonts w:ascii="Arial" w:hAnsi="Arial" w:cs="Arial"/>
                <w:color w:val="000000"/>
                <w:sz w:val="11"/>
                <w:szCs w:val="11"/>
              </w:rPr>
              <w:t>Taimeris</w:t>
            </w:r>
            <w:r w:rsidRPr="00003088">
              <w:rPr>
                <w:rFonts w:ascii="Arial" w:hAnsi="Arial" w:cs="Arial"/>
                <w:color w:val="000000"/>
                <w:sz w:val="11"/>
                <w:szCs w:val="11"/>
              </w:rPr>
              <w:t xml:space="preserve">  </w:t>
            </w:r>
          </w:p>
        </w:tc>
        <w:tc>
          <w:tcPr>
            <w:tcW w:w="1779" w:type="dxa"/>
            <w:tcBorders>
              <w:top w:val="nil"/>
              <w:left w:val="nil"/>
              <w:bottom w:val="nil"/>
              <w:right w:val="nil"/>
            </w:tcBorders>
          </w:tcPr>
          <w:p w14:paraId="6740C9A2" w14:textId="336213A1" w:rsidR="00464857" w:rsidRPr="00003088" w:rsidRDefault="00BF7195" w:rsidP="00903D60">
            <w:pPr>
              <w:pStyle w:val="NormalIndent"/>
              <w:spacing w:line="124" w:lineRule="exact"/>
              <w:ind w:firstLineChars="0" w:firstLine="0"/>
              <w:rPr>
                <w:rFonts w:ascii="Arial" w:hAnsi="Arial" w:cs="Arial"/>
                <w:b/>
                <w:color w:val="000000"/>
                <w:sz w:val="11"/>
                <w:szCs w:val="11"/>
              </w:rPr>
            </w:pPr>
            <w:r w:rsidRPr="00003088">
              <w:rPr>
                <w:rFonts w:ascii="Arial" w:hAnsi="Arial" w:cs="Arial"/>
                <w:color w:val="000000"/>
                <w:sz w:val="11"/>
                <w:szCs w:val="11"/>
              </w:rPr>
              <w:t>• Urīna savākšanas trauks</w:t>
            </w:r>
          </w:p>
        </w:tc>
      </w:tr>
    </w:tbl>
    <w:p w14:paraId="5A7568A4" w14:textId="5790CA10" w:rsidR="00464857" w:rsidRPr="00003088" w:rsidRDefault="00664199" w:rsidP="00903D60">
      <w:pPr>
        <w:widowControl/>
        <w:spacing w:line="124" w:lineRule="exact"/>
        <w:rPr>
          <w:rFonts w:ascii="Arial" w:eastAsia="SimSun" w:hAnsi="Arial" w:cs="Arial"/>
          <w:b/>
          <w:snapToGrid w:val="0"/>
          <w:sz w:val="11"/>
          <w:szCs w:val="11"/>
        </w:rPr>
      </w:pPr>
      <w:r>
        <w:rPr>
          <w:noProof/>
        </w:rPr>
        <mc:AlternateContent>
          <mc:Choice Requires="wpi">
            <w:drawing>
              <wp:anchor distT="0" distB="0" distL="114300" distR="114300" simplePos="0" relativeHeight="251645440" behindDoc="0" locked="0" layoutInCell="1" allowOverlap="1" wp14:anchorId="5528BFEF" wp14:editId="5B4DED2D">
                <wp:simplePos x="0" y="0"/>
                <wp:positionH relativeFrom="column">
                  <wp:posOffset>4438650</wp:posOffset>
                </wp:positionH>
                <wp:positionV relativeFrom="paragraph">
                  <wp:posOffset>-51435</wp:posOffset>
                </wp:positionV>
                <wp:extent cx="177800" cy="145415"/>
                <wp:effectExtent l="142240" t="138430" r="127635" b="125730"/>
                <wp:wrapNone/>
                <wp:docPr id="2004347079" name="Rokraksts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177800" cy="145415"/>
                      </w14:xfrm>
                    </w14:contentPart>
                  </a:graphicData>
                </a:graphic>
                <wp14:sizeRelH relativeFrom="page">
                  <wp14:pctWidth>0</wp14:pctWidth>
                </wp14:sizeRelH>
                <wp14:sizeRelV relativeFrom="page">
                  <wp14:pctHeight>0</wp14:pctHeight>
                </wp14:sizeRelV>
              </wp:anchor>
            </w:drawing>
          </mc:Choice>
          <mc:Fallback>
            <w:pict>
              <v:shape w14:anchorId="4E7EDABB" id="Rokraksts 10" o:spid="_x0000_s1026" type="#_x0000_t75" style="position:absolute;margin-left:344.5pt;margin-top:-9.1pt;width:23.95pt;height: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">
                <v:imagedata r:id="rId13" o:title=""/>
                <o:lock v:ext="edit" rotation="t" verticies="t" shapetype="t"/>
              </v:shape>
            </w:pict>
          </mc:Fallback>
        </mc:AlternateContent>
      </w:r>
      <w:r>
        <w:rPr>
          <w:noProof/>
        </w:rPr>
        <mc:AlternateContent>
          <mc:Choice Requires="wpi">
            <w:drawing>
              <wp:anchor distT="0" distB="0" distL="114300" distR="114300" simplePos="0" relativeHeight="251647488" behindDoc="0" locked="0" layoutInCell="1" allowOverlap="1" wp14:anchorId="7D33D094" wp14:editId="508282C6">
                <wp:simplePos x="0" y="0"/>
                <wp:positionH relativeFrom="column">
                  <wp:posOffset>3190240</wp:posOffset>
                </wp:positionH>
                <wp:positionV relativeFrom="paragraph">
                  <wp:posOffset>-7620</wp:posOffset>
                </wp:positionV>
                <wp:extent cx="59055" cy="18415"/>
                <wp:effectExtent l="55880" t="48895" r="46990" b="46990"/>
                <wp:wrapNone/>
                <wp:docPr id="771717435" name="Rokraksts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spect="1" noEditPoints="1" noChangeArrowheads="1" noChangeShapeType="1"/>
                        </w14:cNvContentPartPr>
                      </w14:nvContentPartPr>
                      <w14:xfrm>
                        <a:off x="0" y="0"/>
                        <a:ext cx="59055" cy="18415"/>
                      </w14:xfrm>
                    </w14:contentPart>
                  </a:graphicData>
                </a:graphic>
                <wp14:sizeRelH relativeFrom="page">
                  <wp14:pctWidth>0</wp14:pctWidth>
                </wp14:sizeRelH>
                <wp14:sizeRelV relativeFrom="page">
                  <wp14:pctHeight>0</wp14:pctHeight>
                </wp14:sizeRelV>
              </wp:anchor>
            </w:drawing>
          </mc:Choice>
          <mc:Fallback>
            <w:pict>
              <v:shape w14:anchorId="39DDD5C8" id="Rokraksts 12" o:spid="_x0000_s1026" type="#_x0000_t75" style="position:absolute;margin-left:250.85pt;margin-top:-.95pt;width:5.35pt;height:2.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">
                <v:imagedata r:id="rId15" o:title=""/>
                <o:lock v:ext="edit" rotation="t" verticies="t" shapetype="t"/>
              </v:shape>
            </w:pict>
          </mc:Fallback>
        </mc:AlternateContent>
      </w:r>
      <w:r>
        <w:rPr>
          <w:noProof/>
        </w:rPr>
        <mc:AlternateContent>
          <mc:Choice Requires="wpi">
            <w:drawing>
              <wp:anchor distT="0" distB="0" distL="114300" distR="114300" simplePos="0" relativeHeight="251631104" behindDoc="0" locked="0" layoutInCell="1" allowOverlap="1" wp14:anchorId="11E5E8AE" wp14:editId="5DB131D8">
                <wp:simplePos x="0" y="0"/>
                <wp:positionH relativeFrom="column">
                  <wp:posOffset>3801110</wp:posOffset>
                </wp:positionH>
                <wp:positionV relativeFrom="paragraph">
                  <wp:posOffset>-112395</wp:posOffset>
                </wp:positionV>
                <wp:extent cx="723265" cy="356235"/>
                <wp:effectExtent l="133350" t="134620" r="124460" b="128270"/>
                <wp:wrapNone/>
                <wp:docPr id="1325502225" name="Rokraksts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spect="1" noEditPoints="1" noChangeArrowheads="1" noChangeShapeType="1"/>
                        </w14:cNvContentPartPr>
                      </w14:nvContentPartPr>
                      <w14:xfrm>
                        <a:off x="0" y="0"/>
                        <a:ext cx="723265" cy="356235"/>
                      </w14:xfrm>
                    </w14:contentPart>
                  </a:graphicData>
                </a:graphic>
                <wp14:sizeRelH relativeFrom="margin">
                  <wp14:pctWidth>0</wp14:pctWidth>
                </wp14:sizeRelH>
                <wp14:sizeRelV relativeFrom="page">
                  <wp14:pctHeight>0</wp14:pctHeight>
                </wp14:sizeRelV>
              </wp:anchor>
            </w:drawing>
          </mc:Choice>
          <mc:Fallback>
            <w:pict>
              <v:shape w14:anchorId="76C2A09B" id="Rokraksts 9" o:spid="_x0000_s1026" type="#_x0000_t75" style="position:absolute;margin-left:293.3pt;margin-top:-16.5pt;width:68.9pt;height:43.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">
                <v:imagedata r:id="rId17" o:title=""/>
                <o:lock v:ext="edit" rotation="t" verticies="t" shapetype="t"/>
              </v:shape>
            </w:pict>
          </mc:Fallback>
        </mc:AlternateContent>
      </w:r>
      <w:r>
        <w:rPr>
          <w:noProof/>
        </w:rPr>
        <mc:AlternateContent>
          <mc:Choice Requires="wpi">
            <w:drawing>
              <wp:anchor distT="0" distB="0" distL="114300" distR="114300" simplePos="0" relativeHeight="251629056" behindDoc="0" locked="0" layoutInCell="1" allowOverlap="1" wp14:anchorId="067A9BBC" wp14:editId="754DD0FB">
                <wp:simplePos x="0" y="0"/>
                <wp:positionH relativeFrom="column">
                  <wp:posOffset>2512060</wp:posOffset>
                </wp:positionH>
                <wp:positionV relativeFrom="paragraph">
                  <wp:posOffset>-35560</wp:posOffset>
                </wp:positionV>
                <wp:extent cx="258445" cy="148590"/>
                <wp:effectExtent l="139700" t="135255" r="116205" b="116205"/>
                <wp:wrapNone/>
                <wp:docPr id="541708429" name="Rokraksts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noChangeAspect="1" noEditPoints="1" noChangeArrowheads="1" noChangeShapeType="1"/>
                        </w14:cNvContentPartPr>
                      </w14:nvContentPartPr>
                      <w14:xfrm>
                        <a:off x="0" y="0"/>
                        <a:ext cx="258445" cy="148590"/>
                      </w14:xfrm>
                    </w14:contentPart>
                  </a:graphicData>
                </a:graphic>
                <wp14:sizeRelH relativeFrom="page">
                  <wp14:pctWidth>0</wp14:pctWidth>
                </wp14:sizeRelH>
                <wp14:sizeRelV relativeFrom="page">
                  <wp14:pctHeight>0</wp14:pctHeight>
                </wp14:sizeRelV>
              </wp:anchor>
            </w:drawing>
          </mc:Choice>
          <mc:Fallback>
            <w:pict>
              <v:shape w14:anchorId="2B2FD29E" id="Rokraksts 1" o:spid="_x0000_s1026" type="#_x0000_t75" style="position:absolute;margin-left:188.1pt;margin-top:-34.8pt;width:39.65pt;height:7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">
                <v:imagedata r:id="rId19" o:title=""/>
                <o:lock v:ext="edit" rotation="t" verticies="t" shapetype="t"/>
              </v:shape>
            </w:pict>
          </mc:Fallback>
        </mc:AlternateContent>
      </w:r>
    </w:p>
    <w:p w14:paraId="653C3A83" w14:textId="6F18C51A" w:rsidR="00464857" w:rsidRPr="00003088" w:rsidRDefault="00664199" w:rsidP="00903D60">
      <w:pPr>
        <w:widowControl/>
        <w:spacing w:line="124" w:lineRule="exact"/>
        <w:rPr>
          <w:rFonts w:ascii="Arial" w:eastAsia="SimSun" w:hAnsi="Arial" w:cs="Arial"/>
          <w:b/>
          <w:snapToGrid w:val="0"/>
          <w:sz w:val="11"/>
          <w:szCs w:val="11"/>
        </w:rPr>
      </w:pPr>
      <w:r>
        <w:rPr>
          <w:noProof/>
        </w:rPr>
        <mc:AlternateContent>
          <mc:Choice Requires="wpi">
            <w:drawing>
              <wp:anchor distT="0" distB="0" distL="114300" distR="114300" simplePos="0" relativeHeight="251630080" behindDoc="0" locked="0" layoutInCell="1" allowOverlap="1" wp14:anchorId="2170C0B3" wp14:editId="2F6FCD03">
                <wp:simplePos x="0" y="0"/>
                <wp:positionH relativeFrom="column">
                  <wp:posOffset>2938145</wp:posOffset>
                </wp:positionH>
                <wp:positionV relativeFrom="paragraph">
                  <wp:posOffset>-83820</wp:posOffset>
                </wp:positionV>
                <wp:extent cx="518795" cy="194945"/>
                <wp:effectExtent l="127635" t="137160" r="125095" b="125095"/>
                <wp:wrapNone/>
                <wp:docPr id="1121522858" name="Rokraksts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518795" cy="194945"/>
                      </w14:xfrm>
                    </w14:contentPart>
                  </a:graphicData>
                </a:graphic>
                <wp14:sizeRelH relativeFrom="page">
                  <wp14:pctWidth>0</wp14:pctWidth>
                </wp14:sizeRelH>
                <wp14:sizeRelV relativeFrom="page">
                  <wp14:pctHeight>0</wp14:pctHeight>
                </wp14:sizeRelV>
              </wp:anchor>
            </w:drawing>
          </mc:Choice>
          <mc:Fallback>
            <w:pict>
              <v:shape w14:anchorId="0B3478C9" id="Rokraksts 4" o:spid="_x0000_s1026" type="#_x0000_t75" style="position:absolute;margin-left:224.8pt;margin-top:-20.4pt;width:53.9pt;height:42.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">
                <v:imagedata r:id="rId21" o:title=""/>
                <o:lock v:ext="edit" rotation="t" verticies="t" shapetype="t"/>
              </v:shape>
            </w:pict>
          </mc:Fallback>
        </mc:AlternateContent>
      </w:r>
    </w:p>
    <w:p w14:paraId="529D92BF" w14:textId="7E58ACF8" w:rsidR="00464857" w:rsidRPr="00003088" w:rsidRDefault="00664199" w:rsidP="00903D60">
      <w:pPr>
        <w:widowControl/>
        <w:spacing w:line="124" w:lineRule="exact"/>
        <w:rPr>
          <w:rFonts w:ascii="Arial" w:eastAsia="SimSun" w:hAnsi="Arial" w:cs="Arial"/>
          <w:b/>
          <w:snapToGrid w:val="0"/>
          <w:sz w:val="11"/>
          <w:szCs w:val="11"/>
        </w:rPr>
      </w:pPr>
      <w:r>
        <w:rPr>
          <w:rFonts w:ascii="Arial" w:hAnsi="Arial" w:cs="Arial"/>
          <w:b/>
          <w:noProof/>
          <w:color w:val="000000"/>
          <w:sz w:val="11"/>
          <w:szCs w:val="11"/>
        </w:rPr>
        <w:drawing>
          <wp:anchor distT="0" distB="0" distL="114300" distR="114300" simplePos="0" relativeHeight="251661824" behindDoc="0" locked="0" layoutInCell="1" allowOverlap="1" wp14:anchorId="2899BDB3" wp14:editId="235B3DA5">
            <wp:simplePos x="0" y="0"/>
            <wp:positionH relativeFrom="column">
              <wp:posOffset>2332355</wp:posOffset>
            </wp:positionH>
            <wp:positionV relativeFrom="paragraph">
              <wp:posOffset>10795</wp:posOffset>
            </wp:positionV>
            <wp:extent cx="299720" cy="439420"/>
            <wp:effectExtent l="0" t="0" r="0" b="0"/>
            <wp:wrapNone/>
            <wp:docPr id="2" name="图片 107" descr="注意事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注意事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720" cy="439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280" behindDoc="0" locked="0" layoutInCell="1" allowOverlap="1" wp14:anchorId="1B03D446" wp14:editId="4F3357AB">
                <wp:simplePos x="0" y="0"/>
                <wp:positionH relativeFrom="column">
                  <wp:posOffset>2546985</wp:posOffset>
                </wp:positionH>
                <wp:positionV relativeFrom="paragraph">
                  <wp:posOffset>4745990</wp:posOffset>
                </wp:positionV>
                <wp:extent cx="1711960" cy="275590"/>
                <wp:effectExtent l="0" t="0" r="0" b="0"/>
                <wp:wrapNone/>
                <wp:docPr id="20551227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1960" cy="275590"/>
                        </a:xfrm>
                        <a:prstGeom prst="rect">
                          <a:avLst/>
                        </a:prstGeom>
                        <a:solidFill>
                          <a:sysClr val="window" lastClr="FFFFFF"/>
                        </a:solidFill>
                        <a:ln w="6350">
                          <a:noFill/>
                        </a:ln>
                      </wps:spPr>
                      <wps:txbx>
                        <w:txbxContent>
                          <w:p w14:paraId="40E9F27A" w14:textId="77777777" w:rsidR="00771156" w:rsidRDefault="00771156" w:rsidP="00771156">
                            <w:r>
                              <w:t>A</w:t>
                            </w:r>
                            <w:r w:rsidRPr="000734BC">
                              <w:t>bsorb</w:t>
                            </w:r>
                            <w:r w:rsidRPr="000734BC">
                              <w:t>ē</w:t>
                            </w:r>
                            <w:r w:rsidRPr="000734BC">
                              <w:t>jo</w:t>
                            </w:r>
                            <w:r w:rsidRPr="000734BC">
                              <w:t>š</w:t>
                            </w:r>
                            <w:r w:rsidRPr="000734BC">
                              <w:t>ais uzgalis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03D446" id="Text Box 8" o:spid="_x0000_s1030" type="#_x0000_t202" style="position:absolute;left:0;text-align:left;margin-left:200.55pt;margin-top:373.7pt;width:134.8pt;height:2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" fillcolor="window" stroked="f" strokeweight=".5pt">
                <v:textbox>
                  <w:txbxContent>
                    <w:p w14:paraId="40E9F27A" w14:textId="77777777" w:rsidR="00771156" w:rsidRDefault="00771156" w:rsidP="00771156">
                      <w:r>
                        <w:t>A</w:t>
                      </w:r>
                      <w:r w:rsidRPr="000734BC">
                        <w:t>bsorb</w:t>
                      </w:r>
                      <w:r w:rsidRPr="000734BC">
                        <w:t>ē</w:t>
                      </w:r>
                      <w:r w:rsidRPr="000734BC">
                        <w:t>jo</w:t>
                      </w:r>
                      <w:r w:rsidRPr="000734BC">
                        <w:t>š</w:t>
                      </w:r>
                      <w:r w:rsidRPr="000734BC">
                        <w:t>ais uzgalis</w:t>
                      </w:r>
                    </w:p>
                  </w:txbxContent>
                </v:textbox>
              </v:shape>
            </w:pict>
          </mc:Fallback>
        </mc:AlternateContent>
      </w:r>
    </w:p>
    <w:p w14:paraId="02139D74" w14:textId="77777777" w:rsidR="00464857" w:rsidRPr="00003088" w:rsidRDefault="00464857" w:rsidP="00903D60">
      <w:pPr>
        <w:widowControl/>
        <w:spacing w:line="124" w:lineRule="exact"/>
        <w:rPr>
          <w:rFonts w:ascii="Arial" w:eastAsia="SimSun" w:hAnsi="Arial" w:cs="Arial"/>
          <w:b/>
          <w:snapToGrid w:val="0"/>
          <w:sz w:val="11"/>
          <w:szCs w:val="11"/>
        </w:rPr>
      </w:pPr>
    </w:p>
    <w:p w14:paraId="458C2C7A" w14:textId="707B1960" w:rsidR="00464857" w:rsidRPr="00003088" w:rsidRDefault="00CE783C" w:rsidP="00903D60">
      <w:pPr>
        <w:widowControl/>
        <w:spacing w:line="124" w:lineRule="exact"/>
        <w:rPr>
          <w:rFonts w:ascii="Arial" w:hAnsi="Arial" w:cs="Arial"/>
          <w:b/>
          <w:color w:val="000000"/>
          <w:sz w:val="11"/>
          <w:szCs w:val="11"/>
        </w:rPr>
      </w:pPr>
      <w:r>
        <w:rPr>
          <w:rFonts w:ascii="Arial" w:eastAsia="SimSun" w:hAnsi="Arial" w:cs="Arial"/>
          <w:b/>
          <w:snapToGrid w:val="0"/>
          <w:sz w:val="11"/>
          <w:szCs w:val="11"/>
          <w:lang w:val="lv-LV"/>
        </w:rPr>
        <w:t xml:space="preserve">LIETOŠANAS </w:t>
      </w:r>
      <w:r w:rsidR="00BF7195" w:rsidRPr="00003088">
        <w:rPr>
          <w:rFonts w:ascii="Arial" w:eastAsia="SimSun" w:hAnsi="Arial" w:cs="Arial"/>
          <w:b/>
          <w:snapToGrid w:val="0"/>
          <w:sz w:val="11"/>
          <w:szCs w:val="11"/>
        </w:rPr>
        <w:t>INSTRUKCIJA</w:t>
      </w:r>
    </w:p>
    <w:p w14:paraId="2D932D26" w14:textId="1F6F74CB" w:rsidR="00464857" w:rsidRPr="00003088" w:rsidRDefault="00BF7195" w:rsidP="00771156">
      <w:pPr>
        <w:pStyle w:val="BodyText3"/>
      </w:pPr>
      <w:r w:rsidRPr="00003088">
        <w:t>Svarīgi: Test</w:t>
      </w:r>
      <w:r w:rsidR="00E82481">
        <w:t>a</w:t>
      </w:r>
      <w:r w:rsidR="00CE783C">
        <w:t xml:space="preserve"> veikšanas</w:t>
      </w:r>
      <w:r w:rsidRPr="00003088">
        <w:t xml:space="preserve"> laikā neturiet testu ar absorbējošo galiņu vērstu uz augšu.</w:t>
      </w:r>
    </w:p>
    <w:p w14:paraId="43777F64" w14:textId="77777777" w:rsidR="00464857" w:rsidRPr="00003088" w:rsidRDefault="00464857" w:rsidP="00903D60">
      <w:pPr>
        <w:spacing w:line="124" w:lineRule="exact"/>
        <w:rPr>
          <w:rFonts w:ascii="Arial" w:hAnsi="Arial" w:cs="Arial"/>
          <w:b/>
          <w:color w:val="000000"/>
          <w:sz w:val="11"/>
          <w:szCs w:val="11"/>
        </w:rPr>
      </w:pPr>
    </w:p>
    <w:p w14:paraId="5A5EF438" w14:textId="77777777" w:rsidR="00464857" w:rsidRPr="00003088" w:rsidRDefault="00BF7195" w:rsidP="00903D60">
      <w:pPr>
        <w:spacing w:line="124" w:lineRule="exact"/>
        <w:rPr>
          <w:rFonts w:ascii="Arial" w:hAnsi="Arial" w:cs="Arial"/>
          <w:b/>
          <w:color w:val="000000"/>
          <w:sz w:val="11"/>
          <w:szCs w:val="11"/>
        </w:rPr>
      </w:pPr>
      <w:r w:rsidRPr="00003088">
        <w:rPr>
          <w:rFonts w:ascii="Arial" w:hAnsi="Arial" w:cs="Arial"/>
          <w:b/>
          <w:color w:val="000000"/>
          <w:sz w:val="11"/>
          <w:szCs w:val="11"/>
        </w:rPr>
        <w:t xml:space="preserve">1. solis: </w:t>
      </w:r>
    </w:p>
    <w:p w14:paraId="07CC00D5" w14:textId="3F80CD51" w:rsidR="00464857" w:rsidRPr="00003088" w:rsidRDefault="00BF7195" w:rsidP="00903D60">
      <w:pPr>
        <w:spacing w:line="124" w:lineRule="exact"/>
        <w:rPr>
          <w:rFonts w:ascii="Arial" w:hAnsi="Arial" w:cs="Arial"/>
          <w:b/>
          <w:bCs/>
          <w:color w:val="000000"/>
          <w:sz w:val="11"/>
          <w:szCs w:val="11"/>
        </w:rPr>
      </w:pPr>
      <w:r w:rsidRPr="00003088">
        <w:rPr>
          <w:rFonts w:ascii="Arial" w:hAnsi="Arial" w:cs="Arial"/>
          <w:color w:val="000000"/>
          <w:sz w:val="11"/>
          <w:szCs w:val="11"/>
        </w:rPr>
        <w:t>Kad esat gatav</w:t>
      </w:r>
      <w:r w:rsidR="00A256C8">
        <w:rPr>
          <w:rFonts w:ascii="Arial" w:hAnsi="Arial" w:cs="Arial"/>
          <w:color w:val="000000"/>
          <w:sz w:val="11"/>
          <w:szCs w:val="11"/>
        </w:rPr>
        <w:t>a</w:t>
      </w:r>
      <w:r w:rsidR="00CE783C">
        <w:rPr>
          <w:rFonts w:ascii="Arial" w:hAnsi="Arial" w:cs="Arial"/>
          <w:color w:val="000000"/>
          <w:sz w:val="11"/>
          <w:szCs w:val="11"/>
        </w:rPr>
        <w:t xml:space="preserve"> veikt testu</w:t>
      </w:r>
      <w:r w:rsidRPr="00003088">
        <w:rPr>
          <w:rFonts w:ascii="Arial" w:hAnsi="Arial" w:cs="Arial"/>
          <w:color w:val="000000"/>
          <w:sz w:val="11"/>
          <w:szCs w:val="11"/>
        </w:rPr>
        <w:t xml:space="preserve">, izņemiet </w:t>
      </w:r>
      <w:r w:rsidR="00CE783C">
        <w:rPr>
          <w:rFonts w:ascii="Arial" w:hAnsi="Arial" w:cs="Arial"/>
          <w:color w:val="000000"/>
          <w:sz w:val="11"/>
          <w:szCs w:val="11"/>
        </w:rPr>
        <w:t xml:space="preserve">to </w:t>
      </w:r>
      <w:r w:rsidRPr="00003088">
        <w:rPr>
          <w:rFonts w:ascii="Arial" w:hAnsi="Arial" w:cs="Arial"/>
          <w:color w:val="000000"/>
          <w:sz w:val="11"/>
          <w:szCs w:val="11"/>
        </w:rPr>
        <w:t xml:space="preserve">no folijas maisiņa un noņemiet vāciņu. Turiet </w:t>
      </w:r>
      <w:r w:rsidR="00CE783C">
        <w:rPr>
          <w:rFonts w:ascii="Arial" w:hAnsi="Arial" w:cs="Arial"/>
          <w:b/>
          <w:bCs/>
          <w:color w:val="000000"/>
          <w:sz w:val="11"/>
          <w:szCs w:val="11"/>
        </w:rPr>
        <w:t>preslī</w:t>
      </w:r>
      <w:r w:rsidR="000C164C">
        <w:rPr>
          <w:rFonts w:ascii="Arial" w:hAnsi="Arial" w:cs="Arial"/>
          <w:b/>
          <w:bCs/>
          <w:color w:val="000000"/>
          <w:sz w:val="11"/>
          <w:szCs w:val="11"/>
        </w:rPr>
        <w:t>des</w:t>
      </w:r>
      <w:r w:rsidR="00CE783C">
        <w:rPr>
          <w:rFonts w:ascii="Arial" w:hAnsi="Arial" w:cs="Arial"/>
          <w:b/>
          <w:bCs/>
          <w:color w:val="000000"/>
          <w:sz w:val="11"/>
          <w:szCs w:val="11"/>
        </w:rPr>
        <w:t xml:space="preserve"> režģi</w:t>
      </w:r>
      <w:r w:rsidRPr="00003088">
        <w:rPr>
          <w:rFonts w:ascii="Arial" w:hAnsi="Arial" w:cs="Arial"/>
          <w:b/>
          <w:bCs/>
          <w:color w:val="000000"/>
          <w:sz w:val="11"/>
          <w:szCs w:val="11"/>
        </w:rPr>
        <w:t xml:space="preserve"> </w:t>
      </w:r>
      <w:r w:rsidRPr="00003088">
        <w:rPr>
          <w:rFonts w:ascii="Arial" w:hAnsi="Arial" w:cs="Arial"/>
          <w:color w:val="000000"/>
          <w:sz w:val="11"/>
          <w:szCs w:val="11"/>
        </w:rPr>
        <w:t xml:space="preserve">tā, lai </w:t>
      </w:r>
      <w:r w:rsidRPr="00003088">
        <w:rPr>
          <w:rFonts w:ascii="Arial" w:hAnsi="Arial" w:cs="Arial"/>
          <w:b/>
          <w:bCs/>
          <w:color w:val="000000"/>
          <w:sz w:val="11"/>
          <w:szCs w:val="11"/>
        </w:rPr>
        <w:t xml:space="preserve">absorbējošais uzgalis </w:t>
      </w:r>
      <w:r w:rsidRPr="00003088">
        <w:rPr>
          <w:rFonts w:ascii="Arial" w:hAnsi="Arial" w:cs="Arial"/>
          <w:color w:val="000000"/>
          <w:sz w:val="11"/>
          <w:szCs w:val="11"/>
        </w:rPr>
        <w:t xml:space="preserve">būtu vērsts uz leju. </w:t>
      </w:r>
    </w:p>
    <w:p w14:paraId="3848A1DA" w14:textId="77777777" w:rsidR="00464857" w:rsidRPr="00003088" w:rsidRDefault="00464857" w:rsidP="00903D60">
      <w:pPr>
        <w:spacing w:line="124" w:lineRule="exact"/>
        <w:rPr>
          <w:rFonts w:ascii="Arial" w:hAnsi="Arial" w:cs="Arial"/>
          <w:b/>
          <w:bCs/>
          <w:color w:val="000000"/>
          <w:sz w:val="11"/>
          <w:szCs w:val="11"/>
        </w:rPr>
      </w:pPr>
    </w:p>
    <w:p w14:paraId="5576040E" w14:textId="5CE60282" w:rsidR="00464857" w:rsidRPr="00003088" w:rsidRDefault="00664199" w:rsidP="00903D60">
      <w:pPr>
        <w:spacing w:line="124" w:lineRule="exact"/>
        <w:rPr>
          <w:rFonts w:ascii="Arial" w:hAnsi="Arial" w:cs="Arial"/>
          <w:b/>
          <w:bCs/>
          <w:color w:val="000000"/>
          <w:sz w:val="11"/>
          <w:szCs w:val="11"/>
        </w:rPr>
      </w:pPr>
      <w:r>
        <w:rPr>
          <w:rFonts w:ascii="Arial" w:hAnsi="Arial" w:cs="Arial"/>
          <w:noProof/>
          <w:sz w:val="11"/>
          <w:szCs w:val="11"/>
        </w:rPr>
        <w:drawing>
          <wp:anchor distT="0" distB="0" distL="114300" distR="114300" simplePos="0" relativeHeight="251650560" behindDoc="0" locked="0" layoutInCell="1" allowOverlap="1" wp14:anchorId="2D0F3799" wp14:editId="74E6FF88">
            <wp:simplePos x="0" y="0"/>
            <wp:positionH relativeFrom="column">
              <wp:posOffset>3414395</wp:posOffset>
            </wp:positionH>
            <wp:positionV relativeFrom="paragraph">
              <wp:posOffset>635</wp:posOffset>
            </wp:positionV>
            <wp:extent cx="525145" cy="956945"/>
            <wp:effectExtent l="0" t="0" r="0" b="0"/>
            <wp:wrapNone/>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145" cy="956945"/>
                    </a:xfrm>
                    <a:prstGeom prst="rect">
                      <a:avLst/>
                    </a:prstGeom>
                    <a:noFill/>
                  </pic:spPr>
                </pic:pic>
              </a:graphicData>
            </a:graphic>
            <wp14:sizeRelH relativeFrom="page">
              <wp14:pctWidth>0</wp14:pctWidth>
            </wp14:sizeRelH>
            <wp14:sizeRelV relativeFrom="page">
              <wp14:pctHeight>0</wp14:pctHeight>
            </wp14:sizeRelV>
          </wp:anchor>
        </w:drawing>
      </w:r>
      <w:r w:rsidR="00BF7195" w:rsidRPr="00003088">
        <w:rPr>
          <w:rFonts w:ascii="Arial" w:hAnsi="Arial" w:cs="Arial"/>
          <w:b/>
          <w:bCs/>
          <w:color w:val="000000"/>
          <w:sz w:val="11"/>
          <w:szCs w:val="11"/>
        </w:rPr>
        <w:t xml:space="preserve">Vai nu                                                            Vai  </w:t>
      </w:r>
    </w:p>
    <w:p w14:paraId="2B868173" w14:textId="0D59135C" w:rsidR="00464857" w:rsidRPr="00003088" w:rsidRDefault="00664199" w:rsidP="00903D60">
      <w:pPr>
        <w:spacing w:line="124" w:lineRule="exact"/>
        <w:rPr>
          <w:rFonts w:ascii="Arial" w:hAnsi="Arial" w:cs="Arial"/>
          <w:b/>
          <w:bCs/>
          <w:color w:val="000000"/>
          <w:sz w:val="11"/>
          <w:szCs w:val="11"/>
        </w:rPr>
      </w:pPr>
      <w:r>
        <w:rPr>
          <w:rFonts w:ascii="Arial" w:hAnsi="Arial" w:cs="Arial"/>
          <w:noProof/>
          <w:sz w:val="11"/>
          <w:szCs w:val="11"/>
        </w:rPr>
        <w:drawing>
          <wp:anchor distT="0" distB="0" distL="114300" distR="114300" simplePos="0" relativeHeight="251649536" behindDoc="1" locked="0" layoutInCell="1" allowOverlap="1" wp14:anchorId="3BD4AB92" wp14:editId="40F00DC8">
            <wp:simplePos x="0" y="0"/>
            <wp:positionH relativeFrom="column">
              <wp:posOffset>431165</wp:posOffset>
            </wp:positionH>
            <wp:positionV relativeFrom="paragraph">
              <wp:posOffset>57150</wp:posOffset>
            </wp:positionV>
            <wp:extent cx="914400" cy="778510"/>
            <wp:effectExtent l="0" t="0" r="0" b="0"/>
            <wp:wrapNone/>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778510"/>
                    </a:xfrm>
                    <a:prstGeom prst="rect">
                      <a:avLst/>
                    </a:prstGeom>
                    <a:noFill/>
                  </pic:spPr>
                </pic:pic>
              </a:graphicData>
            </a:graphic>
            <wp14:sizeRelH relativeFrom="page">
              <wp14:pctWidth>0</wp14:pctWidth>
            </wp14:sizeRelH>
            <wp14:sizeRelV relativeFrom="page">
              <wp14:pctHeight>0</wp14:pctHeight>
            </wp14:sizeRelV>
          </wp:anchor>
        </w:drawing>
      </w:r>
    </w:p>
    <w:p w14:paraId="6220F5FD" w14:textId="77777777" w:rsidR="00464857" w:rsidRPr="00003088" w:rsidRDefault="00464857" w:rsidP="00903D60">
      <w:pPr>
        <w:spacing w:line="124" w:lineRule="exact"/>
        <w:ind w:leftChars="1000" w:left="1800"/>
        <w:rPr>
          <w:rFonts w:ascii="Arial" w:hAnsi="Arial" w:cs="Arial"/>
          <w:sz w:val="11"/>
          <w:szCs w:val="11"/>
        </w:rPr>
      </w:pPr>
    </w:p>
    <w:p w14:paraId="2589C341" w14:textId="77777777" w:rsidR="00464857" w:rsidRPr="00003088" w:rsidRDefault="00464857" w:rsidP="00903D60">
      <w:pPr>
        <w:spacing w:line="124" w:lineRule="exact"/>
        <w:rPr>
          <w:rFonts w:ascii="Arial" w:hAnsi="Arial" w:cs="Arial"/>
          <w:sz w:val="11"/>
          <w:szCs w:val="11"/>
        </w:rPr>
      </w:pPr>
    </w:p>
    <w:p w14:paraId="31144E02" w14:textId="77777777" w:rsidR="00464857" w:rsidRPr="00003088" w:rsidRDefault="00464857" w:rsidP="00903D60">
      <w:pPr>
        <w:spacing w:line="124" w:lineRule="exact"/>
        <w:ind w:leftChars="1000" w:left="1800"/>
        <w:rPr>
          <w:rFonts w:ascii="Arial" w:hAnsi="Arial" w:cs="Arial"/>
          <w:sz w:val="11"/>
          <w:szCs w:val="11"/>
        </w:rPr>
      </w:pPr>
    </w:p>
    <w:p w14:paraId="730181CF" w14:textId="77777777" w:rsidR="00464857" w:rsidRPr="00003088" w:rsidRDefault="00464857" w:rsidP="00903D60">
      <w:pPr>
        <w:spacing w:line="124" w:lineRule="exact"/>
        <w:rPr>
          <w:rFonts w:ascii="Arial" w:hAnsi="Arial" w:cs="Arial"/>
          <w:b/>
          <w:bCs/>
          <w:color w:val="000000"/>
          <w:sz w:val="11"/>
          <w:szCs w:val="11"/>
        </w:rPr>
      </w:pPr>
    </w:p>
    <w:p w14:paraId="1BDDCF4C" w14:textId="77777777" w:rsidR="00464857" w:rsidRPr="00003088" w:rsidRDefault="00464857" w:rsidP="00903D60">
      <w:pPr>
        <w:spacing w:line="124" w:lineRule="exact"/>
        <w:rPr>
          <w:rFonts w:ascii="Arial" w:hAnsi="Arial" w:cs="Arial"/>
          <w:b/>
          <w:bCs/>
          <w:color w:val="000000"/>
          <w:sz w:val="11"/>
          <w:szCs w:val="11"/>
        </w:rPr>
      </w:pPr>
    </w:p>
    <w:p w14:paraId="27665C12" w14:textId="77777777" w:rsidR="00464857" w:rsidRPr="00003088" w:rsidRDefault="00464857" w:rsidP="00903D60">
      <w:pPr>
        <w:spacing w:line="124" w:lineRule="exact"/>
        <w:rPr>
          <w:rFonts w:ascii="Arial" w:hAnsi="Arial" w:cs="Arial"/>
          <w:b/>
          <w:bCs/>
          <w:color w:val="000000"/>
          <w:sz w:val="11"/>
          <w:szCs w:val="11"/>
        </w:rPr>
      </w:pPr>
    </w:p>
    <w:p w14:paraId="1CE6E0A1" w14:textId="77777777" w:rsidR="00464857" w:rsidRPr="00003088" w:rsidRDefault="00464857" w:rsidP="00903D60">
      <w:pPr>
        <w:spacing w:line="124" w:lineRule="exact"/>
        <w:rPr>
          <w:rFonts w:ascii="Arial" w:hAnsi="Arial" w:cs="Arial"/>
          <w:b/>
          <w:bCs/>
          <w:color w:val="000000"/>
          <w:sz w:val="11"/>
          <w:szCs w:val="11"/>
        </w:rPr>
      </w:pPr>
    </w:p>
    <w:p w14:paraId="60443BE8" w14:textId="77777777" w:rsidR="00464857" w:rsidRPr="00003088" w:rsidRDefault="00464857" w:rsidP="00903D60">
      <w:pPr>
        <w:spacing w:line="124" w:lineRule="exact"/>
        <w:rPr>
          <w:rFonts w:ascii="Arial" w:hAnsi="Arial" w:cs="Arial"/>
          <w:b/>
          <w:bCs/>
          <w:color w:val="000000"/>
          <w:sz w:val="11"/>
          <w:szCs w:val="11"/>
        </w:rPr>
      </w:pPr>
    </w:p>
    <w:p w14:paraId="34BB0EB2" w14:textId="77777777" w:rsidR="00903D60" w:rsidRPr="00003088" w:rsidRDefault="00903D60" w:rsidP="00903D60">
      <w:pPr>
        <w:spacing w:line="124" w:lineRule="exact"/>
        <w:rPr>
          <w:rFonts w:ascii="Arial" w:hAnsi="Arial" w:cs="Arial"/>
          <w:b/>
          <w:bCs/>
          <w:color w:val="000000"/>
          <w:sz w:val="11"/>
          <w:szCs w:val="11"/>
        </w:rPr>
      </w:pPr>
    </w:p>
    <w:p w14:paraId="072F8D39" w14:textId="5CED1B9F" w:rsidR="00464857" w:rsidRPr="00003088" w:rsidRDefault="00664199" w:rsidP="00903D60">
      <w:pPr>
        <w:spacing w:line="124" w:lineRule="exact"/>
        <w:rPr>
          <w:rFonts w:ascii="Arial" w:hAnsi="Arial" w:cs="Arial"/>
          <w:b/>
          <w:bCs/>
          <w:color w:val="000000"/>
          <w:sz w:val="11"/>
          <w:szCs w:val="11"/>
        </w:rPr>
      </w:pPr>
      <w:r>
        <w:rPr>
          <w:rFonts w:ascii="Arial" w:hAnsi="Arial" w:cs="Arial"/>
          <w:noProof/>
          <w:sz w:val="11"/>
          <w:szCs w:val="11"/>
        </w:rPr>
        <mc:AlternateContent>
          <mc:Choice Requires="wps">
            <w:drawing>
              <wp:anchor distT="0" distB="0" distL="114300" distR="114300" simplePos="0" relativeHeight="251662848" behindDoc="0" locked="0" layoutInCell="1" allowOverlap="1" wp14:anchorId="68C6C259" wp14:editId="56C4F4B8">
                <wp:simplePos x="0" y="0"/>
                <wp:positionH relativeFrom="column">
                  <wp:posOffset>3130550</wp:posOffset>
                </wp:positionH>
                <wp:positionV relativeFrom="paragraph">
                  <wp:posOffset>47625</wp:posOffset>
                </wp:positionV>
                <wp:extent cx="1104265" cy="508000"/>
                <wp:effectExtent l="0" t="0" r="4445" b="0"/>
                <wp:wrapNone/>
                <wp:docPr id="1824645376" name="文本框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83F9F" w14:textId="3ABC6F81" w:rsidR="00464857" w:rsidRPr="00677F5D" w:rsidRDefault="00BF7195">
                            <w:pPr>
                              <w:spacing w:line="140" w:lineRule="exact"/>
                              <w:rPr>
                                <w:rFonts w:ascii="Arial" w:hAnsi="Arial" w:cs="Arial"/>
                                <w:b/>
                                <w:bCs/>
                                <w:color w:val="000000"/>
                                <w:sz w:val="11"/>
                                <w:szCs w:val="12"/>
                              </w:rPr>
                            </w:pPr>
                            <w:r w:rsidRPr="00677F5D">
                              <w:rPr>
                                <w:rFonts w:ascii="Arial" w:hAnsi="Arial" w:cs="Arial"/>
                                <w:color w:val="000000"/>
                                <w:sz w:val="11"/>
                                <w:szCs w:val="12"/>
                              </w:rPr>
                              <w:t xml:space="preserve">Jūs varat savākt urīnu tīrā, sausā </w:t>
                            </w:r>
                            <w:r w:rsidR="00A256C8">
                              <w:rPr>
                                <w:rFonts w:ascii="Arial" w:hAnsi="Arial" w:cs="Arial"/>
                                <w:color w:val="000000"/>
                                <w:sz w:val="11"/>
                                <w:szCs w:val="12"/>
                              </w:rPr>
                              <w:t>trauciņa</w:t>
                            </w:r>
                            <w:r w:rsidRPr="00677F5D">
                              <w:rPr>
                                <w:rFonts w:ascii="Arial" w:hAnsi="Arial" w:cs="Arial"/>
                                <w:color w:val="000000"/>
                                <w:sz w:val="11"/>
                                <w:szCs w:val="12"/>
                              </w:rPr>
                              <w:t xml:space="preserve"> un iegremdēt </w:t>
                            </w:r>
                            <w:r w:rsidRPr="00677F5D">
                              <w:rPr>
                                <w:rFonts w:ascii="Arial" w:hAnsi="Arial" w:cs="Arial"/>
                                <w:b/>
                                <w:bCs/>
                                <w:color w:val="000000"/>
                                <w:sz w:val="11"/>
                                <w:szCs w:val="12"/>
                              </w:rPr>
                              <w:t xml:space="preserve">visu absorbējošo galiņu </w:t>
                            </w:r>
                            <w:r w:rsidRPr="00677F5D">
                              <w:rPr>
                                <w:rFonts w:ascii="Arial" w:hAnsi="Arial" w:cs="Arial"/>
                                <w:color w:val="000000"/>
                                <w:sz w:val="11"/>
                                <w:szCs w:val="12"/>
                              </w:rPr>
                              <w:t>urīnā uz</w:t>
                            </w:r>
                            <w:r w:rsidRPr="00677F5D">
                              <w:rPr>
                                <w:rFonts w:ascii="Arial" w:hAnsi="Arial" w:cs="Arial"/>
                                <w:b/>
                                <w:bCs/>
                                <w:color w:val="000000"/>
                                <w:sz w:val="11"/>
                                <w:szCs w:val="12"/>
                              </w:rPr>
                              <w:t xml:space="preserve"> 10 sekundēm</w:t>
                            </w:r>
                            <w:r w:rsidRPr="00677F5D">
                              <w:rPr>
                                <w:rFonts w:ascii="Arial" w:hAnsi="Arial" w:cs="Arial"/>
                                <w:color w:val="000000"/>
                                <w:sz w:val="11"/>
                                <w:szCs w:val="12"/>
                              </w:rPr>
                              <w:t>.</w:t>
                            </w:r>
                          </w:p>
                          <w:p w14:paraId="472D8FB4" w14:textId="77777777" w:rsidR="00464857" w:rsidRDefault="00BF7195" w:rsidP="004158CE">
                            <w:pPr>
                              <w:spacing w:line="140" w:lineRule="exact"/>
                              <w:ind w:leftChars="1000" w:left="1800"/>
                              <w:rPr>
                                <w:rFonts w:ascii="Arial" w:hAnsi="Arial" w:cs="Arial"/>
                                <w:color w:val="000000"/>
                                <w:sz w:val="11"/>
                                <w:szCs w:val="12"/>
                              </w:rPr>
                            </w:pPr>
                            <w:r>
                              <w:rPr>
                                <w:rFonts w:ascii="Arial" w:hAnsi="Arial" w:cs="Arial" w:hint="eastAsia"/>
                                <w:color w:val="000000"/>
                                <w:sz w:val="11"/>
                                <w:szCs w:val="12"/>
                              </w:rPr>
                              <w:t>J</w:t>
                            </w:r>
                            <w:r>
                              <w:rPr>
                                <w:rFonts w:ascii="Arial" w:hAnsi="Arial" w:cs="Arial" w:hint="eastAsia"/>
                                <w:color w:val="000000"/>
                                <w:sz w:val="11"/>
                                <w:szCs w:val="12"/>
                              </w:rPr>
                              <w:t>ū</w:t>
                            </w:r>
                            <w:r>
                              <w:rPr>
                                <w:rFonts w:ascii="Arial" w:hAnsi="Arial" w:cs="Arial" w:hint="eastAsia"/>
                                <w:color w:val="000000"/>
                                <w:sz w:val="11"/>
                                <w:szCs w:val="12"/>
                              </w:rPr>
                              <w:t>s varat sav</w:t>
                            </w:r>
                            <w:r>
                              <w:rPr>
                                <w:rFonts w:ascii="Arial" w:hAnsi="Arial" w:cs="Arial" w:hint="eastAsia"/>
                                <w:color w:val="000000"/>
                                <w:sz w:val="11"/>
                                <w:szCs w:val="12"/>
                              </w:rPr>
                              <w:t>ā</w:t>
                            </w:r>
                            <w:r>
                              <w:rPr>
                                <w:rFonts w:ascii="Arial" w:hAnsi="Arial" w:cs="Arial" w:hint="eastAsia"/>
                                <w:color w:val="000000"/>
                                <w:sz w:val="11"/>
                                <w:szCs w:val="12"/>
                              </w:rPr>
                              <w:t>kt ur</w:t>
                            </w:r>
                            <w:r>
                              <w:rPr>
                                <w:rFonts w:ascii="Arial" w:hAnsi="Arial" w:cs="Arial" w:hint="eastAsia"/>
                                <w:color w:val="000000"/>
                                <w:sz w:val="11"/>
                                <w:szCs w:val="12"/>
                              </w:rPr>
                              <w:t>ī</w:t>
                            </w:r>
                            <w:r>
                              <w:rPr>
                                <w:rFonts w:ascii="Arial" w:hAnsi="Arial" w:cs="Arial" w:hint="eastAsia"/>
                                <w:color w:val="000000"/>
                                <w:sz w:val="11"/>
                                <w:szCs w:val="12"/>
                              </w:rPr>
                              <w:t>nu t</w:t>
                            </w:r>
                            <w:r>
                              <w:rPr>
                                <w:rFonts w:ascii="Arial" w:hAnsi="Arial" w:cs="Arial" w:hint="eastAsia"/>
                                <w:color w:val="000000"/>
                                <w:sz w:val="11"/>
                                <w:szCs w:val="12"/>
                              </w:rPr>
                              <w:t>ī</w:t>
                            </w:r>
                            <w:r>
                              <w:rPr>
                                <w:rFonts w:ascii="Arial" w:hAnsi="Arial" w:cs="Arial" w:hint="eastAsia"/>
                                <w:color w:val="000000"/>
                                <w:sz w:val="11"/>
                                <w:szCs w:val="12"/>
                              </w:rPr>
                              <w:t>r</w:t>
                            </w:r>
                            <w:r>
                              <w:rPr>
                                <w:rFonts w:ascii="Arial" w:hAnsi="Arial" w:cs="Arial" w:hint="eastAsia"/>
                                <w:color w:val="000000"/>
                                <w:sz w:val="11"/>
                                <w:szCs w:val="12"/>
                              </w:rPr>
                              <w:t>ā</w:t>
                            </w:r>
                            <w:r>
                              <w:rPr>
                                <w:rFonts w:ascii="Arial" w:hAnsi="Arial" w:cs="Arial" w:hint="eastAsia"/>
                                <w:color w:val="000000"/>
                                <w:sz w:val="11"/>
                                <w:szCs w:val="12"/>
                              </w:rPr>
                              <w:t>, saus</w:t>
                            </w:r>
                            <w:r>
                              <w:rPr>
                                <w:rFonts w:ascii="Arial" w:hAnsi="Arial" w:cs="Arial" w:hint="eastAsia"/>
                                <w:color w:val="000000"/>
                                <w:sz w:val="11"/>
                                <w:szCs w:val="12"/>
                              </w:rPr>
                              <w:t>ā</w:t>
                            </w:r>
                            <w:r>
                              <w:rPr>
                                <w:rFonts w:ascii="Arial" w:hAnsi="Arial" w:cs="Arial" w:hint="eastAsia"/>
                                <w:color w:val="000000"/>
                                <w:sz w:val="11"/>
                                <w:szCs w:val="12"/>
                              </w:rPr>
                              <w:t xml:space="preserve"> kausi</w:t>
                            </w:r>
                            <w:r>
                              <w:rPr>
                                <w:rFonts w:ascii="Arial" w:hAnsi="Arial" w:cs="Arial" w:hint="eastAsia"/>
                                <w:color w:val="000000"/>
                                <w:sz w:val="11"/>
                                <w:szCs w:val="12"/>
                              </w:rPr>
                              <w:t>ņā</w:t>
                            </w:r>
                            <w:r>
                              <w:rPr>
                                <w:rFonts w:ascii="Arial" w:hAnsi="Arial" w:cs="Arial" w:hint="eastAsia"/>
                                <w:color w:val="000000"/>
                                <w:sz w:val="11"/>
                                <w:szCs w:val="12"/>
                              </w:rPr>
                              <w:t xml:space="preserve"> un iegremd</w:t>
                            </w:r>
                            <w:r>
                              <w:rPr>
                                <w:rFonts w:ascii="Arial" w:hAnsi="Arial" w:cs="Arial" w:hint="eastAsia"/>
                                <w:color w:val="000000"/>
                                <w:sz w:val="11"/>
                                <w:szCs w:val="12"/>
                              </w:rPr>
                              <w:t>ē</w:t>
                            </w:r>
                            <w:r>
                              <w:rPr>
                                <w:rFonts w:ascii="Arial" w:hAnsi="Arial" w:cs="Arial" w:hint="eastAsia"/>
                                <w:color w:val="000000"/>
                                <w:sz w:val="11"/>
                                <w:szCs w:val="12"/>
                              </w:rPr>
                              <w:t xml:space="preserve">t </w:t>
                            </w:r>
                            <w:r>
                              <w:rPr>
                                <w:rFonts w:ascii="Arial" w:hAnsi="Arial" w:cs="Arial" w:hint="eastAsia"/>
                                <w:b/>
                                <w:bCs/>
                                <w:color w:val="000000"/>
                                <w:sz w:val="11"/>
                                <w:szCs w:val="12"/>
                              </w:rPr>
                              <w:t>visu absorb</w:t>
                            </w:r>
                            <w:r>
                              <w:rPr>
                                <w:rFonts w:ascii="Arial" w:hAnsi="Arial" w:cs="Arial" w:hint="eastAsia"/>
                                <w:b/>
                                <w:bCs/>
                                <w:color w:val="000000"/>
                                <w:sz w:val="11"/>
                                <w:szCs w:val="12"/>
                              </w:rPr>
                              <w:t>ē</w:t>
                            </w:r>
                            <w:r>
                              <w:rPr>
                                <w:rFonts w:ascii="Arial" w:hAnsi="Arial" w:cs="Arial" w:hint="eastAsia"/>
                                <w:b/>
                                <w:bCs/>
                                <w:color w:val="000000"/>
                                <w:sz w:val="11"/>
                                <w:szCs w:val="12"/>
                              </w:rPr>
                              <w:t>jo</w:t>
                            </w:r>
                            <w:r>
                              <w:rPr>
                                <w:rFonts w:ascii="Arial" w:hAnsi="Arial" w:cs="Arial" w:hint="eastAsia"/>
                                <w:b/>
                                <w:bCs/>
                                <w:color w:val="000000"/>
                                <w:sz w:val="11"/>
                                <w:szCs w:val="12"/>
                              </w:rPr>
                              <w:t>š</w:t>
                            </w:r>
                            <w:r>
                              <w:rPr>
                                <w:rFonts w:ascii="Arial" w:hAnsi="Arial" w:cs="Arial" w:hint="eastAsia"/>
                                <w:b/>
                                <w:bCs/>
                                <w:color w:val="000000"/>
                                <w:sz w:val="11"/>
                                <w:szCs w:val="12"/>
                              </w:rPr>
                              <w:t>o gali</w:t>
                            </w:r>
                            <w:r>
                              <w:rPr>
                                <w:rFonts w:ascii="Arial" w:hAnsi="Arial" w:cs="Arial" w:hint="eastAsia"/>
                                <w:b/>
                                <w:bCs/>
                                <w:color w:val="000000"/>
                                <w:sz w:val="11"/>
                                <w:szCs w:val="12"/>
                              </w:rPr>
                              <w:t>ņ</w:t>
                            </w:r>
                            <w:r>
                              <w:rPr>
                                <w:rFonts w:ascii="Arial" w:hAnsi="Arial" w:cs="Arial" w:hint="eastAsia"/>
                                <w:b/>
                                <w:bCs/>
                                <w:color w:val="000000"/>
                                <w:sz w:val="11"/>
                                <w:szCs w:val="12"/>
                              </w:rPr>
                              <w:t xml:space="preserve">u </w:t>
                            </w:r>
                            <w:r>
                              <w:rPr>
                                <w:rFonts w:ascii="Arial" w:hAnsi="Arial" w:cs="Arial" w:hint="eastAsia"/>
                                <w:color w:val="000000"/>
                                <w:sz w:val="11"/>
                                <w:szCs w:val="12"/>
                              </w:rPr>
                              <w:t>ur</w:t>
                            </w:r>
                            <w:r>
                              <w:rPr>
                                <w:rFonts w:ascii="Arial" w:hAnsi="Arial" w:cs="Arial" w:hint="eastAsia"/>
                                <w:color w:val="000000"/>
                                <w:sz w:val="11"/>
                                <w:szCs w:val="12"/>
                              </w:rPr>
                              <w:t>ī</w:t>
                            </w:r>
                            <w:r>
                              <w:rPr>
                                <w:rFonts w:ascii="Arial" w:hAnsi="Arial" w:cs="Arial" w:hint="eastAsia"/>
                                <w:color w:val="000000"/>
                                <w:sz w:val="11"/>
                                <w:szCs w:val="12"/>
                              </w:rPr>
                              <w:t>n</w:t>
                            </w:r>
                            <w:r>
                              <w:rPr>
                                <w:rFonts w:ascii="Arial" w:hAnsi="Arial" w:cs="Arial" w:hint="eastAsia"/>
                                <w:color w:val="000000"/>
                                <w:sz w:val="11"/>
                                <w:szCs w:val="12"/>
                              </w:rPr>
                              <w:t>ā</w:t>
                            </w:r>
                            <w:r>
                              <w:rPr>
                                <w:rFonts w:ascii="Arial" w:hAnsi="Arial" w:cs="Arial" w:hint="eastAsia"/>
                                <w:color w:val="000000"/>
                                <w:sz w:val="11"/>
                                <w:szCs w:val="12"/>
                              </w:rPr>
                              <w:t xml:space="preserve"> uz</w:t>
                            </w:r>
                            <w:r>
                              <w:rPr>
                                <w:rFonts w:ascii="Arial" w:hAnsi="Arial" w:cs="Arial" w:hint="eastAsia"/>
                                <w:b/>
                                <w:bCs/>
                                <w:color w:val="000000"/>
                                <w:sz w:val="11"/>
                                <w:szCs w:val="12"/>
                              </w:rPr>
                              <w:t xml:space="preserve"> 10 sekund</w:t>
                            </w:r>
                            <w:r>
                              <w:rPr>
                                <w:rFonts w:ascii="Arial" w:hAnsi="Arial" w:cs="Arial" w:hint="eastAsia"/>
                                <w:b/>
                                <w:bCs/>
                                <w:color w:val="000000"/>
                                <w:sz w:val="11"/>
                                <w:szCs w:val="12"/>
                              </w:rPr>
                              <w:t>ē</w:t>
                            </w:r>
                            <w:r>
                              <w:rPr>
                                <w:rFonts w:ascii="Arial" w:hAnsi="Arial" w:cs="Arial" w:hint="eastAsia"/>
                                <w:b/>
                                <w:bCs/>
                                <w:color w:val="000000"/>
                                <w:sz w:val="11"/>
                                <w:szCs w:val="12"/>
                              </w:rPr>
                              <w:t>m</w:t>
                            </w:r>
                            <w:r>
                              <w:rPr>
                                <w:rFonts w:ascii="Arial" w:hAnsi="Arial" w:cs="Arial" w:hint="eastAsia"/>
                                <w:color w:val="000000"/>
                                <w:sz w:val="11"/>
                                <w:szCs w:val="12"/>
                              </w:rPr>
                              <w:t>.</w:t>
                            </w:r>
                          </w:p>
                          <w:p w14:paraId="39EEB72B" w14:textId="77777777" w:rsidR="00464857" w:rsidRDefault="00464857">
                            <w:pPr>
                              <w:spacing w:line="140" w:lineRule="exact"/>
                              <w:rPr>
                                <w:rFonts w:ascii="Arial" w:hAnsi="Arial" w:cs="Arial"/>
                                <w:b/>
                                <w:bCs/>
                                <w:color w:val="000000"/>
                                <w:sz w:val="11"/>
                                <w:szCs w:val="12"/>
                              </w:rPr>
                            </w:pPr>
                          </w:p>
                          <w:p w14:paraId="15F5D11A" w14:textId="77777777" w:rsidR="00464857" w:rsidRDefault="004648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6C259" id="文本框 108" o:spid="_x0000_s1031" type="#_x0000_t202" style="position:absolute;left:0;text-align:left;margin-left:246.5pt;margin-top:3.75pt;width:86.95pt;height:4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" stroked="f">
                <v:textbox>
                  <w:txbxContent>
                    <w:p w14:paraId="53783F9F" w14:textId="3ABC6F81" w:rsidR="00464857" w:rsidRPr="00677F5D" w:rsidRDefault="00BF7195">
                      <w:pPr>
                        <w:spacing w:line="140" w:lineRule="exact"/>
                        <w:rPr>
                          <w:rFonts w:ascii="Arial" w:hAnsi="Arial" w:cs="Arial"/>
                          <w:b/>
                          <w:bCs/>
                          <w:color w:val="000000"/>
                          <w:sz w:val="11"/>
                          <w:szCs w:val="12"/>
                        </w:rPr>
                      </w:pPr>
                      <w:r w:rsidRPr="00677F5D">
                        <w:rPr>
                          <w:rFonts w:ascii="Arial" w:hAnsi="Arial" w:cs="Arial"/>
                          <w:color w:val="000000"/>
                          <w:sz w:val="11"/>
                          <w:szCs w:val="12"/>
                        </w:rPr>
                        <w:t xml:space="preserve">Jūs varat savākt urīnu tīrā, sausā </w:t>
                      </w:r>
                      <w:r w:rsidR="00A256C8">
                        <w:rPr>
                          <w:rFonts w:ascii="Arial" w:hAnsi="Arial" w:cs="Arial"/>
                          <w:color w:val="000000"/>
                          <w:sz w:val="11"/>
                          <w:szCs w:val="12"/>
                        </w:rPr>
                        <w:t>trauciņa</w:t>
                      </w:r>
                      <w:r w:rsidRPr="00677F5D">
                        <w:rPr>
                          <w:rFonts w:ascii="Arial" w:hAnsi="Arial" w:cs="Arial"/>
                          <w:color w:val="000000"/>
                          <w:sz w:val="11"/>
                          <w:szCs w:val="12"/>
                        </w:rPr>
                        <w:t xml:space="preserve"> un iegremdēt </w:t>
                      </w:r>
                      <w:r w:rsidRPr="00677F5D">
                        <w:rPr>
                          <w:rFonts w:ascii="Arial" w:hAnsi="Arial" w:cs="Arial"/>
                          <w:b/>
                          <w:bCs/>
                          <w:color w:val="000000"/>
                          <w:sz w:val="11"/>
                          <w:szCs w:val="12"/>
                        </w:rPr>
                        <w:t xml:space="preserve">visu absorbējošo galiņu </w:t>
                      </w:r>
                      <w:r w:rsidRPr="00677F5D">
                        <w:rPr>
                          <w:rFonts w:ascii="Arial" w:hAnsi="Arial" w:cs="Arial"/>
                          <w:color w:val="000000"/>
                          <w:sz w:val="11"/>
                          <w:szCs w:val="12"/>
                        </w:rPr>
                        <w:t>urīnā uz</w:t>
                      </w:r>
                      <w:r w:rsidRPr="00677F5D">
                        <w:rPr>
                          <w:rFonts w:ascii="Arial" w:hAnsi="Arial" w:cs="Arial"/>
                          <w:b/>
                          <w:bCs/>
                          <w:color w:val="000000"/>
                          <w:sz w:val="11"/>
                          <w:szCs w:val="12"/>
                        </w:rPr>
                        <w:t xml:space="preserve"> 10 sekundēm</w:t>
                      </w:r>
                      <w:r w:rsidRPr="00677F5D">
                        <w:rPr>
                          <w:rFonts w:ascii="Arial" w:hAnsi="Arial" w:cs="Arial"/>
                          <w:color w:val="000000"/>
                          <w:sz w:val="11"/>
                          <w:szCs w:val="12"/>
                        </w:rPr>
                        <w:t>.</w:t>
                      </w:r>
                    </w:p>
                    <w:p w14:paraId="472D8FB4" w14:textId="77777777" w:rsidR="00464857" w:rsidRDefault="00BF7195" w:rsidP="004158CE">
                      <w:pPr>
                        <w:spacing w:line="140" w:lineRule="exact"/>
                        <w:ind w:leftChars="1000" w:left="1800"/>
                        <w:rPr>
                          <w:rFonts w:ascii="Arial" w:hAnsi="Arial" w:cs="Arial"/>
                          <w:color w:val="000000"/>
                          <w:sz w:val="11"/>
                          <w:szCs w:val="12"/>
                        </w:rPr>
                      </w:pPr>
                      <w:r>
                        <w:rPr>
                          <w:rFonts w:ascii="Arial" w:hAnsi="Arial" w:cs="Arial" w:hint="eastAsia"/>
                          <w:color w:val="000000"/>
                          <w:sz w:val="11"/>
                          <w:szCs w:val="12"/>
                        </w:rPr>
                        <w:t>J</w:t>
                      </w:r>
                      <w:r>
                        <w:rPr>
                          <w:rFonts w:ascii="Arial" w:hAnsi="Arial" w:cs="Arial" w:hint="eastAsia"/>
                          <w:color w:val="000000"/>
                          <w:sz w:val="11"/>
                          <w:szCs w:val="12"/>
                        </w:rPr>
                        <w:t>ū</w:t>
                      </w:r>
                      <w:r>
                        <w:rPr>
                          <w:rFonts w:ascii="Arial" w:hAnsi="Arial" w:cs="Arial" w:hint="eastAsia"/>
                          <w:color w:val="000000"/>
                          <w:sz w:val="11"/>
                          <w:szCs w:val="12"/>
                        </w:rPr>
                        <w:t>s varat sav</w:t>
                      </w:r>
                      <w:r>
                        <w:rPr>
                          <w:rFonts w:ascii="Arial" w:hAnsi="Arial" w:cs="Arial" w:hint="eastAsia"/>
                          <w:color w:val="000000"/>
                          <w:sz w:val="11"/>
                          <w:szCs w:val="12"/>
                        </w:rPr>
                        <w:t>ā</w:t>
                      </w:r>
                      <w:r>
                        <w:rPr>
                          <w:rFonts w:ascii="Arial" w:hAnsi="Arial" w:cs="Arial" w:hint="eastAsia"/>
                          <w:color w:val="000000"/>
                          <w:sz w:val="11"/>
                          <w:szCs w:val="12"/>
                        </w:rPr>
                        <w:t>kt ur</w:t>
                      </w:r>
                      <w:r>
                        <w:rPr>
                          <w:rFonts w:ascii="Arial" w:hAnsi="Arial" w:cs="Arial" w:hint="eastAsia"/>
                          <w:color w:val="000000"/>
                          <w:sz w:val="11"/>
                          <w:szCs w:val="12"/>
                        </w:rPr>
                        <w:t>ī</w:t>
                      </w:r>
                      <w:r>
                        <w:rPr>
                          <w:rFonts w:ascii="Arial" w:hAnsi="Arial" w:cs="Arial" w:hint="eastAsia"/>
                          <w:color w:val="000000"/>
                          <w:sz w:val="11"/>
                          <w:szCs w:val="12"/>
                        </w:rPr>
                        <w:t>nu t</w:t>
                      </w:r>
                      <w:r>
                        <w:rPr>
                          <w:rFonts w:ascii="Arial" w:hAnsi="Arial" w:cs="Arial" w:hint="eastAsia"/>
                          <w:color w:val="000000"/>
                          <w:sz w:val="11"/>
                          <w:szCs w:val="12"/>
                        </w:rPr>
                        <w:t>ī</w:t>
                      </w:r>
                      <w:r>
                        <w:rPr>
                          <w:rFonts w:ascii="Arial" w:hAnsi="Arial" w:cs="Arial" w:hint="eastAsia"/>
                          <w:color w:val="000000"/>
                          <w:sz w:val="11"/>
                          <w:szCs w:val="12"/>
                        </w:rPr>
                        <w:t>r</w:t>
                      </w:r>
                      <w:r>
                        <w:rPr>
                          <w:rFonts w:ascii="Arial" w:hAnsi="Arial" w:cs="Arial" w:hint="eastAsia"/>
                          <w:color w:val="000000"/>
                          <w:sz w:val="11"/>
                          <w:szCs w:val="12"/>
                        </w:rPr>
                        <w:t>ā</w:t>
                      </w:r>
                      <w:r>
                        <w:rPr>
                          <w:rFonts w:ascii="Arial" w:hAnsi="Arial" w:cs="Arial" w:hint="eastAsia"/>
                          <w:color w:val="000000"/>
                          <w:sz w:val="11"/>
                          <w:szCs w:val="12"/>
                        </w:rPr>
                        <w:t>, saus</w:t>
                      </w:r>
                      <w:r>
                        <w:rPr>
                          <w:rFonts w:ascii="Arial" w:hAnsi="Arial" w:cs="Arial" w:hint="eastAsia"/>
                          <w:color w:val="000000"/>
                          <w:sz w:val="11"/>
                          <w:szCs w:val="12"/>
                        </w:rPr>
                        <w:t>ā</w:t>
                      </w:r>
                      <w:r>
                        <w:rPr>
                          <w:rFonts w:ascii="Arial" w:hAnsi="Arial" w:cs="Arial" w:hint="eastAsia"/>
                          <w:color w:val="000000"/>
                          <w:sz w:val="11"/>
                          <w:szCs w:val="12"/>
                        </w:rPr>
                        <w:t xml:space="preserve"> kausi</w:t>
                      </w:r>
                      <w:r>
                        <w:rPr>
                          <w:rFonts w:ascii="Arial" w:hAnsi="Arial" w:cs="Arial" w:hint="eastAsia"/>
                          <w:color w:val="000000"/>
                          <w:sz w:val="11"/>
                          <w:szCs w:val="12"/>
                        </w:rPr>
                        <w:t>ņā</w:t>
                      </w:r>
                      <w:r>
                        <w:rPr>
                          <w:rFonts w:ascii="Arial" w:hAnsi="Arial" w:cs="Arial" w:hint="eastAsia"/>
                          <w:color w:val="000000"/>
                          <w:sz w:val="11"/>
                          <w:szCs w:val="12"/>
                        </w:rPr>
                        <w:t xml:space="preserve"> un iegremd</w:t>
                      </w:r>
                      <w:r>
                        <w:rPr>
                          <w:rFonts w:ascii="Arial" w:hAnsi="Arial" w:cs="Arial" w:hint="eastAsia"/>
                          <w:color w:val="000000"/>
                          <w:sz w:val="11"/>
                          <w:szCs w:val="12"/>
                        </w:rPr>
                        <w:t>ē</w:t>
                      </w:r>
                      <w:r>
                        <w:rPr>
                          <w:rFonts w:ascii="Arial" w:hAnsi="Arial" w:cs="Arial" w:hint="eastAsia"/>
                          <w:color w:val="000000"/>
                          <w:sz w:val="11"/>
                          <w:szCs w:val="12"/>
                        </w:rPr>
                        <w:t xml:space="preserve">t </w:t>
                      </w:r>
                      <w:r>
                        <w:rPr>
                          <w:rFonts w:ascii="Arial" w:hAnsi="Arial" w:cs="Arial" w:hint="eastAsia"/>
                          <w:b/>
                          <w:bCs/>
                          <w:color w:val="000000"/>
                          <w:sz w:val="11"/>
                          <w:szCs w:val="12"/>
                        </w:rPr>
                        <w:t>visu absorb</w:t>
                      </w:r>
                      <w:r>
                        <w:rPr>
                          <w:rFonts w:ascii="Arial" w:hAnsi="Arial" w:cs="Arial" w:hint="eastAsia"/>
                          <w:b/>
                          <w:bCs/>
                          <w:color w:val="000000"/>
                          <w:sz w:val="11"/>
                          <w:szCs w:val="12"/>
                        </w:rPr>
                        <w:t>ē</w:t>
                      </w:r>
                      <w:r>
                        <w:rPr>
                          <w:rFonts w:ascii="Arial" w:hAnsi="Arial" w:cs="Arial" w:hint="eastAsia"/>
                          <w:b/>
                          <w:bCs/>
                          <w:color w:val="000000"/>
                          <w:sz w:val="11"/>
                          <w:szCs w:val="12"/>
                        </w:rPr>
                        <w:t>jo</w:t>
                      </w:r>
                      <w:r>
                        <w:rPr>
                          <w:rFonts w:ascii="Arial" w:hAnsi="Arial" w:cs="Arial" w:hint="eastAsia"/>
                          <w:b/>
                          <w:bCs/>
                          <w:color w:val="000000"/>
                          <w:sz w:val="11"/>
                          <w:szCs w:val="12"/>
                        </w:rPr>
                        <w:t>š</w:t>
                      </w:r>
                      <w:r>
                        <w:rPr>
                          <w:rFonts w:ascii="Arial" w:hAnsi="Arial" w:cs="Arial" w:hint="eastAsia"/>
                          <w:b/>
                          <w:bCs/>
                          <w:color w:val="000000"/>
                          <w:sz w:val="11"/>
                          <w:szCs w:val="12"/>
                        </w:rPr>
                        <w:t>o gali</w:t>
                      </w:r>
                      <w:r>
                        <w:rPr>
                          <w:rFonts w:ascii="Arial" w:hAnsi="Arial" w:cs="Arial" w:hint="eastAsia"/>
                          <w:b/>
                          <w:bCs/>
                          <w:color w:val="000000"/>
                          <w:sz w:val="11"/>
                          <w:szCs w:val="12"/>
                        </w:rPr>
                        <w:t>ņ</w:t>
                      </w:r>
                      <w:r>
                        <w:rPr>
                          <w:rFonts w:ascii="Arial" w:hAnsi="Arial" w:cs="Arial" w:hint="eastAsia"/>
                          <w:b/>
                          <w:bCs/>
                          <w:color w:val="000000"/>
                          <w:sz w:val="11"/>
                          <w:szCs w:val="12"/>
                        </w:rPr>
                        <w:t xml:space="preserve">u </w:t>
                      </w:r>
                      <w:r>
                        <w:rPr>
                          <w:rFonts w:ascii="Arial" w:hAnsi="Arial" w:cs="Arial" w:hint="eastAsia"/>
                          <w:color w:val="000000"/>
                          <w:sz w:val="11"/>
                          <w:szCs w:val="12"/>
                        </w:rPr>
                        <w:t>ur</w:t>
                      </w:r>
                      <w:r>
                        <w:rPr>
                          <w:rFonts w:ascii="Arial" w:hAnsi="Arial" w:cs="Arial" w:hint="eastAsia"/>
                          <w:color w:val="000000"/>
                          <w:sz w:val="11"/>
                          <w:szCs w:val="12"/>
                        </w:rPr>
                        <w:t>ī</w:t>
                      </w:r>
                      <w:r>
                        <w:rPr>
                          <w:rFonts w:ascii="Arial" w:hAnsi="Arial" w:cs="Arial" w:hint="eastAsia"/>
                          <w:color w:val="000000"/>
                          <w:sz w:val="11"/>
                          <w:szCs w:val="12"/>
                        </w:rPr>
                        <w:t>n</w:t>
                      </w:r>
                      <w:r>
                        <w:rPr>
                          <w:rFonts w:ascii="Arial" w:hAnsi="Arial" w:cs="Arial" w:hint="eastAsia"/>
                          <w:color w:val="000000"/>
                          <w:sz w:val="11"/>
                          <w:szCs w:val="12"/>
                        </w:rPr>
                        <w:t>ā</w:t>
                      </w:r>
                      <w:r>
                        <w:rPr>
                          <w:rFonts w:ascii="Arial" w:hAnsi="Arial" w:cs="Arial" w:hint="eastAsia"/>
                          <w:color w:val="000000"/>
                          <w:sz w:val="11"/>
                          <w:szCs w:val="12"/>
                        </w:rPr>
                        <w:t xml:space="preserve"> uz</w:t>
                      </w:r>
                      <w:r>
                        <w:rPr>
                          <w:rFonts w:ascii="Arial" w:hAnsi="Arial" w:cs="Arial" w:hint="eastAsia"/>
                          <w:b/>
                          <w:bCs/>
                          <w:color w:val="000000"/>
                          <w:sz w:val="11"/>
                          <w:szCs w:val="12"/>
                        </w:rPr>
                        <w:t xml:space="preserve"> 10 sekund</w:t>
                      </w:r>
                      <w:r>
                        <w:rPr>
                          <w:rFonts w:ascii="Arial" w:hAnsi="Arial" w:cs="Arial" w:hint="eastAsia"/>
                          <w:b/>
                          <w:bCs/>
                          <w:color w:val="000000"/>
                          <w:sz w:val="11"/>
                          <w:szCs w:val="12"/>
                        </w:rPr>
                        <w:t>ē</w:t>
                      </w:r>
                      <w:r>
                        <w:rPr>
                          <w:rFonts w:ascii="Arial" w:hAnsi="Arial" w:cs="Arial" w:hint="eastAsia"/>
                          <w:b/>
                          <w:bCs/>
                          <w:color w:val="000000"/>
                          <w:sz w:val="11"/>
                          <w:szCs w:val="12"/>
                        </w:rPr>
                        <w:t>m</w:t>
                      </w:r>
                      <w:r>
                        <w:rPr>
                          <w:rFonts w:ascii="Arial" w:hAnsi="Arial" w:cs="Arial" w:hint="eastAsia"/>
                          <w:color w:val="000000"/>
                          <w:sz w:val="11"/>
                          <w:szCs w:val="12"/>
                        </w:rPr>
                        <w:t>.</w:t>
                      </w:r>
                    </w:p>
                    <w:p w14:paraId="39EEB72B" w14:textId="77777777" w:rsidR="00464857" w:rsidRDefault="00464857">
                      <w:pPr>
                        <w:spacing w:line="140" w:lineRule="exact"/>
                        <w:rPr>
                          <w:rFonts w:ascii="Arial" w:hAnsi="Arial" w:cs="Arial"/>
                          <w:b/>
                          <w:bCs/>
                          <w:color w:val="000000"/>
                          <w:sz w:val="11"/>
                          <w:szCs w:val="12"/>
                        </w:rPr>
                      </w:pPr>
                    </w:p>
                    <w:p w14:paraId="15F5D11A" w14:textId="77777777" w:rsidR="00464857" w:rsidRDefault="00464857"/>
                  </w:txbxContent>
                </v:textbox>
              </v:shape>
            </w:pict>
          </mc:Fallback>
        </mc:AlternateContent>
      </w:r>
    </w:p>
    <w:p w14:paraId="46496CEB" w14:textId="7DB472C6" w:rsidR="00464857" w:rsidRPr="00677F5D" w:rsidRDefault="00BF7195" w:rsidP="00903D60">
      <w:pPr>
        <w:spacing w:line="124" w:lineRule="exact"/>
        <w:ind w:leftChars="200" w:left="360" w:rightChars="3000" w:right="5400"/>
        <w:rPr>
          <w:rFonts w:ascii="Arial" w:hAnsi="Arial" w:cs="Arial"/>
          <w:color w:val="000000"/>
          <w:sz w:val="11"/>
          <w:szCs w:val="11"/>
        </w:rPr>
      </w:pPr>
      <w:r w:rsidRPr="00677F5D">
        <w:rPr>
          <w:rFonts w:ascii="Arial" w:hAnsi="Arial" w:cs="Arial"/>
          <w:color w:val="000000"/>
          <w:sz w:val="11"/>
          <w:szCs w:val="11"/>
        </w:rPr>
        <w:t xml:space="preserve">Turiet displeju vērstu uz augšu un </w:t>
      </w:r>
      <w:r w:rsidRPr="00677F5D">
        <w:rPr>
          <w:rFonts w:ascii="Arial" w:hAnsi="Arial" w:cs="Arial"/>
          <w:b/>
          <w:bCs/>
          <w:color w:val="000000"/>
          <w:sz w:val="11"/>
          <w:szCs w:val="11"/>
        </w:rPr>
        <w:t xml:space="preserve">absorbējošo </w:t>
      </w:r>
      <w:r w:rsidR="00677F5D" w:rsidRPr="00677F5D">
        <w:rPr>
          <w:rFonts w:ascii="Arial" w:hAnsi="Arial" w:cs="Arial"/>
          <w:b/>
          <w:bCs/>
          <w:color w:val="000000"/>
          <w:sz w:val="11"/>
          <w:szCs w:val="11"/>
        </w:rPr>
        <w:t>uzgali</w:t>
      </w:r>
      <w:r w:rsidRPr="00677F5D">
        <w:rPr>
          <w:rFonts w:ascii="Arial" w:hAnsi="Arial" w:cs="Arial"/>
          <w:b/>
          <w:bCs/>
          <w:color w:val="000000"/>
          <w:sz w:val="11"/>
          <w:szCs w:val="11"/>
        </w:rPr>
        <w:t xml:space="preserve"> urīna plūsmā 5 sekundes.</w:t>
      </w:r>
      <w:r w:rsidRPr="00677F5D">
        <w:rPr>
          <w:rFonts w:ascii="Arial" w:hAnsi="Arial" w:cs="Arial"/>
          <w:color w:val="000000"/>
          <w:sz w:val="11"/>
          <w:szCs w:val="11"/>
        </w:rPr>
        <w:t xml:space="preserve"> Uzmanieties, lai urīns netiktu uz plastmasas turētāja.</w:t>
      </w:r>
    </w:p>
    <w:p w14:paraId="469F5BBD" w14:textId="77777777" w:rsidR="00464857" w:rsidRPr="00003088" w:rsidRDefault="00464857" w:rsidP="00903D60">
      <w:pPr>
        <w:spacing w:line="124" w:lineRule="exact"/>
        <w:rPr>
          <w:rFonts w:ascii="Arial" w:hAnsi="Arial" w:cs="Arial"/>
          <w:b/>
          <w:color w:val="000000"/>
          <w:sz w:val="11"/>
          <w:szCs w:val="11"/>
        </w:rPr>
      </w:pPr>
    </w:p>
    <w:p w14:paraId="6A8F4384" w14:textId="2086E606" w:rsidR="00464857" w:rsidRPr="00003088" w:rsidRDefault="00664199" w:rsidP="00903D60">
      <w:pPr>
        <w:spacing w:line="124" w:lineRule="exact"/>
        <w:rPr>
          <w:rFonts w:ascii="Arial" w:hAnsi="Arial" w:cs="Arial"/>
          <w:b/>
          <w:color w:val="000000"/>
          <w:sz w:val="11"/>
          <w:szCs w:val="11"/>
        </w:rPr>
      </w:pPr>
      <w:r>
        <w:rPr>
          <w:rFonts w:ascii="Arial" w:hAnsi="Arial" w:cs="Arial"/>
          <w:noProof/>
          <w:sz w:val="11"/>
          <w:szCs w:val="11"/>
        </w:rPr>
        <mc:AlternateContent>
          <mc:Choice Requires="wps">
            <w:drawing>
              <wp:anchor distT="0" distB="0" distL="114300" distR="114300" simplePos="0" relativeHeight="251663872" behindDoc="0" locked="0" layoutInCell="1" allowOverlap="1" wp14:anchorId="2C1AC705" wp14:editId="4EE41F05">
                <wp:simplePos x="0" y="0"/>
                <wp:positionH relativeFrom="column">
                  <wp:posOffset>2614930</wp:posOffset>
                </wp:positionH>
                <wp:positionV relativeFrom="paragraph">
                  <wp:posOffset>45720</wp:posOffset>
                </wp:positionV>
                <wp:extent cx="1464310" cy="474345"/>
                <wp:effectExtent l="4445" t="1905" r="0" b="0"/>
                <wp:wrapNone/>
                <wp:docPr id="769889152" name="文本框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B3A00" w14:textId="77777777" w:rsidR="00464857" w:rsidRDefault="00BF7195">
                            <w:pPr>
                              <w:spacing w:line="140" w:lineRule="exact"/>
                              <w:rPr>
                                <w:rFonts w:ascii="Arial" w:hAnsi="Arial" w:cs="Arial"/>
                                <w:b/>
                                <w:bCs/>
                                <w:color w:val="000000"/>
                                <w:sz w:val="11"/>
                                <w:szCs w:val="12"/>
                              </w:rPr>
                            </w:pPr>
                            <w:r>
                              <w:rPr>
                                <w:rFonts w:ascii="Arial" w:hAnsi="Arial" w:cs="Arial"/>
                                <w:b/>
                                <w:bCs/>
                                <w:color w:val="000000"/>
                                <w:sz w:val="11"/>
                                <w:szCs w:val="12"/>
                              </w:rPr>
                              <w:t xml:space="preserve">3. solis: </w:t>
                            </w:r>
                          </w:p>
                          <w:p w14:paraId="369CC8B3" w14:textId="77777777" w:rsidR="00464857" w:rsidRDefault="00BF7195">
                            <w:pPr>
                              <w:spacing w:line="140" w:lineRule="exact"/>
                              <w:rPr>
                                <w:rFonts w:ascii="Arial" w:hAnsi="Arial" w:cs="Arial"/>
                              </w:rPr>
                            </w:pPr>
                            <w:r>
                              <w:rPr>
                                <w:rFonts w:ascii="Arial" w:hAnsi="Arial" w:cs="Arial"/>
                                <w:color w:val="000000"/>
                                <w:sz w:val="11"/>
                                <w:szCs w:val="12"/>
                              </w:rPr>
                              <w:t xml:space="preserve">Aptuveni pēc 3 minūtēm </w:t>
                            </w:r>
                            <w:r>
                              <w:rPr>
                                <w:rFonts w:ascii="Arial" w:hAnsi="Arial" w:cs="Arial"/>
                                <w:b/>
                                <w:bCs/>
                                <w:color w:val="000000"/>
                                <w:sz w:val="11"/>
                                <w:szCs w:val="12"/>
                              </w:rPr>
                              <w:t>ekrānā</w:t>
                            </w:r>
                            <w:r>
                              <w:rPr>
                                <w:rFonts w:ascii="Arial" w:hAnsi="Arial" w:cs="Arial"/>
                                <w:color w:val="000000"/>
                                <w:sz w:val="11"/>
                                <w:szCs w:val="12"/>
                              </w:rPr>
                              <w:t xml:space="preserve"> parādīsies rezultāts </w:t>
                            </w:r>
                            <w:r>
                              <w:rPr>
                                <w:rFonts w:ascii="Arial" w:hAnsi="Arial" w:cs="Arial"/>
                                <w:b/>
                                <w:bCs/>
                                <w:color w:val="000000"/>
                                <w:sz w:val="11"/>
                                <w:szCs w:val="12"/>
                              </w:rPr>
                              <w:t>„YES+” vai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AC705" id="文本框 111" o:spid="_x0000_s1032" type="#_x0000_t202" style="position:absolute;left:0;text-align:left;margin-left:205.9pt;margin-top:3.6pt;width:115.3pt;height:3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" stroked="f">
                <v:textbox>
                  <w:txbxContent>
                    <w:p w14:paraId="126B3A00" w14:textId="77777777" w:rsidR="00464857" w:rsidRDefault="00BF7195">
                      <w:pPr>
                        <w:spacing w:line="140" w:lineRule="exact"/>
                        <w:rPr>
                          <w:rFonts w:ascii="Arial" w:hAnsi="Arial" w:cs="Arial"/>
                          <w:b/>
                          <w:bCs/>
                          <w:color w:val="000000"/>
                          <w:sz w:val="11"/>
                          <w:szCs w:val="12"/>
                        </w:rPr>
                      </w:pPr>
                      <w:r>
                        <w:rPr>
                          <w:rFonts w:ascii="Arial" w:hAnsi="Arial" w:cs="Arial"/>
                          <w:b/>
                          <w:bCs/>
                          <w:color w:val="000000"/>
                          <w:sz w:val="11"/>
                          <w:szCs w:val="12"/>
                        </w:rPr>
                        <w:t xml:space="preserve">3. solis: </w:t>
                      </w:r>
                    </w:p>
                    <w:p w14:paraId="369CC8B3" w14:textId="77777777" w:rsidR="00464857" w:rsidRDefault="00BF7195">
                      <w:pPr>
                        <w:spacing w:line="140" w:lineRule="exact"/>
                        <w:rPr>
                          <w:rFonts w:ascii="Arial" w:hAnsi="Arial" w:cs="Arial"/>
                        </w:rPr>
                      </w:pPr>
                      <w:r>
                        <w:rPr>
                          <w:rFonts w:ascii="Arial" w:hAnsi="Arial" w:cs="Arial"/>
                          <w:color w:val="000000"/>
                          <w:sz w:val="11"/>
                          <w:szCs w:val="12"/>
                        </w:rPr>
                        <w:t xml:space="preserve">Aptuveni pēc 3 minūtēm </w:t>
                      </w:r>
                      <w:r>
                        <w:rPr>
                          <w:rFonts w:ascii="Arial" w:hAnsi="Arial" w:cs="Arial"/>
                          <w:b/>
                          <w:bCs/>
                          <w:color w:val="000000"/>
                          <w:sz w:val="11"/>
                          <w:szCs w:val="12"/>
                        </w:rPr>
                        <w:t>ekrānā</w:t>
                      </w:r>
                      <w:r>
                        <w:rPr>
                          <w:rFonts w:ascii="Arial" w:hAnsi="Arial" w:cs="Arial"/>
                          <w:color w:val="000000"/>
                          <w:sz w:val="11"/>
                          <w:szCs w:val="12"/>
                        </w:rPr>
                        <w:t xml:space="preserve"> parādīsies rezultāts </w:t>
                      </w:r>
                      <w:r>
                        <w:rPr>
                          <w:rFonts w:ascii="Arial" w:hAnsi="Arial" w:cs="Arial"/>
                          <w:b/>
                          <w:bCs/>
                          <w:color w:val="000000"/>
                          <w:sz w:val="11"/>
                          <w:szCs w:val="12"/>
                        </w:rPr>
                        <w:t>„YES+” vai „NO-”.</w:t>
                      </w:r>
                    </w:p>
                  </w:txbxContent>
                </v:textbox>
              </v:shape>
            </w:pict>
          </mc:Fallback>
        </mc:AlternateContent>
      </w:r>
    </w:p>
    <w:p w14:paraId="151E0156" w14:textId="77777777" w:rsidR="00464857" w:rsidRPr="00003088" w:rsidRDefault="00BF7195" w:rsidP="00903D60">
      <w:pPr>
        <w:spacing w:line="124" w:lineRule="exact"/>
        <w:rPr>
          <w:rFonts w:ascii="Arial" w:hAnsi="Arial" w:cs="Arial"/>
          <w:b/>
          <w:color w:val="000000"/>
          <w:sz w:val="11"/>
          <w:szCs w:val="11"/>
        </w:rPr>
      </w:pPr>
      <w:r w:rsidRPr="00003088">
        <w:rPr>
          <w:rFonts w:ascii="Arial" w:hAnsi="Arial" w:cs="Arial"/>
          <w:b/>
          <w:color w:val="000000"/>
          <w:sz w:val="11"/>
          <w:szCs w:val="11"/>
        </w:rPr>
        <w:t xml:space="preserve">2. solis: </w:t>
      </w:r>
    </w:p>
    <w:p w14:paraId="3B2606AD" w14:textId="4681F8A7" w:rsidR="00464857" w:rsidRPr="00003088" w:rsidRDefault="00BF7195" w:rsidP="00903D60">
      <w:pPr>
        <w:spacing w:line="124" w:lineRule="exact"/>
        <w:ind w:rightChars="2500" w:right="4500"/>
        <w:rPr>
          <w:rFonts w:ascii="Arial" w:hAnsi="Arial" w:cs="Arial"/>
          <w:color w:val="000000"/>
          <w:sz w:val="11"/>
          <w:szCs w:val="11"/>
        </w:rPr>
      </w:pPr>
      <w:r w:rsidRPr="00003088">
        <w:rPr>
          <w:rFonts w:ascii="Arial" w:hAnsi="Arial" w:cs="Arial"/>
          <w:color w:val="000000"/>
          <w:sz w:val="11"/>
          <w:szCs w:val="11"/>
        </w:rPr>
        <w:t xml:space="preserve">Turiet absorbējošo uzgali vērstu uz leju, uzlieciet </w:t>
      </w:r>
      <w:r w:rsidRPr="00003088">
        <w:rPr>
          <w:rFonts w:ascii="Arial" w:hAnsi="Arial" w:cs="Arial"/>
          <w:b/>
          <w:color w:val="000000"/>
          <w:sz w:val="11"/>
          <w:szCs w:val="11"/>
        </w:rPr>
        <w:t xml:space="preserve">vāciņu </w:t>
      </w:r>
      <w:r w:rsidRPr="00003088">
        <w:rPr>
          <w:rFonts w:ascii="Arial" w:hAnsi="Arial" w:cs="Arial"/>
          <w:color w:val="000000"/>
          <w:sz w:val="11"/>
          <w:szCs w:val="11"/>
        </w:rPr>
        <w:t xml:space="preserve">un novietojiet testu uz līdzenas virsmas ar </w:t>
      </w:r>
      <w:r w:rsidRPr="00003088">
        <w:rPr>
          <w:rFonts w:ascii="Arial" w:hAnsi="Arial" w:cs="Arial"/>
          <w:b/>
          <w:bCs/>
          <w:color w:val="000000"/>
          <w:sz w:val="11"/>
          <w:szCs w:val="11"/>
        </w:rPr>
        <w:t xml:space="preserve">displeju </w:t>
      </w:r>
      <w:r w:rsidRPr="00003088">
        <w:rPr>
          <w:rFonts w:ascii="Arial" w:hAnsi="Arial" w:cs="Arial"/>
          <w:color w:val="000000"/>
          <w:sz w:val="11"/>
          <w:szCs w:val="11"/>
        </w:rPr>
        <w:t>vērstu uz augšu.</w:t>
      </w:r>
    </w:p>
    <w:p w14:paraId="3CDAEACC" w14:textId="1103D3DB" w:rsidR="00464857" w:rsidRPr="00003088" w:rsidRDefault="00664199" w:rsidP="00903D60">
      <w:pPr>
        <w:spacing w:line="124" w:lineRule="exact"/>
        <w:ind w:rightChars="2500" w:right="4500"/>
        <w:rPr>
          <w:rFonts w:ascii="Arial" w:hAnsi="Arial" w:cs="Arial"/>
          <w:color w:val="000000"/>
          <w:sz w:val="11"/>
          <w:szCs w:val="11"/>
        </w:rPr>
      </w:pPr>
      <w:r>
        <w:rPr>
          <w:rFonts w:ascii="Arial" w:hAnsi="Arial" w:cs="Arial"/>
          <w:noProof/>
          <w:color w:val="000000"/>
          <w:sz w:val="11"/>
          <w:szCs w:val="11"/>
        </w:rPr>
        <mc:AlternateContent>
          <mc:Choice Requires="wps">
            <w:drawing>
              <wp:anchor distT="0" distB="0" distL="114300" distR="114300" simplePos="0" relativeHeight="251688448" behindDoc="0" locked="0" layoutInCell="1" allowOverlap="1" wp14:anchorId="67AC00AF" wp14:editId="4ADCBB22">
                <wp:simplePos x="0" y="0"/>
                <wp:positionH relativeFrom="column">
                  <wp:posOffset>4188460</wp:posOffset>
                </wp:positionH>
                <wp:positionV relativeFrom="paragraph">
                  <wp:posOffset>22860</wp:posOffset>
                </wp:positionV>
                <wp:extent cx="659765" cy="330835"/>
                <wp:effectExtent l="0" t="0" r="635" b="3810"/>
                <wp:wrapNone/>
                <wp:docPr id="1172389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33521" w14:textId="545CE354" w:rsidR="00DB4511" w:rsidRPr="00DB4511" w:rsidRDefault="00DB4511">
                            <w:pPr>
                              <w:rPr>
                                <w:rFonts w:ascii="Arial" w:hAnsi="Arial" w:cs="Arial"/>
                                <w:b/>
                                <w:bCs/>
                                <w:sz w:val="10"/>
                                <w:szCs w:val="10"/>
                                <w:lang w:val="lv-LV"/>
                              </w:rPr>
                            </w:pPr>
                            <w:r w:rsidRPr="00DB4511">
                              <w:rPr>
                                <w:rFonts w:ascii="Arial" w:hAnsi="Arial" w:cs="Arial"/>
                                <w:b/>
                                <w:bCs/>
                                <w:sz w:val="10"/>
                                <w:szCs w:val="10"/>
                                <w:lang w:val="lv-LV"/>
                              </w:rPr>
                              <w:t>3 minūtes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00AF" id="Text Box 67" o:spid="_x0000_s1033" type="#_x0000_t202" style="position:absolute;left:0;text-align:left;margin-left:329.8pt;margin-top:1.8pt;width:51.95pt;height:26.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" filled="f" stroked="f">
                <v:textbox>
                  <w:txbxContent>
                    <w:p w14:paraId="4CA33521" w14:textId="545CE354" w:rsidR="00DB4511" w:rsidRPr="00DB4511" w:rsidRDefault="00DB4511">
                      <w:pPr>
                        <w:rPr>
                          <w:rFonts w:ascii="Arial" w:hAnsi="Arial" w:cs="Arial"/>
                          <w:b/>
                          <w:bCs/>
                          <w:sz w:val="10"/>
                          <w:szCs w:val="10"/>
                          <w:lang w:val="lv-LV"/>
                        </w:rPr>
                      </w:pPr>
                      <w:r w:rsidRPr="00DB4511">
                        <w:rPr>
                          <w:rFonts w:ascii="Arial" w:hAnsi="Arial" w:cs="Arial"/>
                          <w:b/>
                          <w:bCs/>
                          <w:sz w:val="10"/>
                          <w:szCs w:val="10"/>
                          <w:lang w:val="lv-LV"/>
                        </w:rPr>
                        <w:t>3 minūtes</w:t>
                      </w:r>
                    </w:p>
                  </w:txbxContent>
                </v:textbox>
              </v:shape>
            </w:pict>
          </mc:Fallback>
        </mc:AlternateContent>
      </w:r>
      <w:r>
        <w:rPr>
          <w:rFonts w:ascii="Arial" w:hAnsi="Arial" w:cs="Arial"/>
          <w:noProof/>
          <w:color w:val="000000"/>
          <w:sz w:val="11"/>
          <w:szCs w:val="11"/>
        </w:rPr>
        <mc:AlternateContent>
          <mc:Choice Requires="wps">
            <w:drawing>
              <wp:anchor distT="0" distB="0" distL="114300" distR="114300" simplePos="0" relativeHeight="251686400" behindDoc="0" locked="0" layoutInCell="1" allowOverlap="1" wp14:anchorId="65003E08" wp14:editId="72FA8503">
                <wp:simplePos x="0" y="0"/>
                <wp:positionH relativeFrom="column">
                  <wp:posOffset>3806190</wp:posOffset>
                </wp:positionH>
                <wp:positionV relativeFrom="paragraph">
                  <wp:posOffset>55245</wp:posOffset>
                </wp:positionV>
                <wp:extent cx="545465" cy="198120"/>
                <wp:effectExtent l="0" t="2540" r="1905" b="0"/>
                <wp:wrapNone/>
                <wp:docPr id="8855670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F5F20" w14:textId="4B074C60" w:rsidR="008E614C" w:rsidRPr="008E614C" w:rsidRDefault="008E614C">
                            <w:pPr>
                              <w:rPr>
                                <w:rFonts w:ascii="Arial" w:hAnsi="Arial" w:cs="Arial"/>
                                <w:b/>
                                <w:bCs/>
                                <w:sz w:val="10"/>
                                <w:szCs w:val="10"/>
                                <w:lang w:val="lv-LV"/>
                              </w:rPr>
                            </w:pPr>
                            <w:r w:rsidRPr="008E614C">
                              <w:rPr>
                                <w:rFonts w:ascii="Arial" w:hAnsi="Arial" w:cs="Arial"/>
                                <w:b/>
                                <w:bCs/>
                                <w:sz w:val="10"/>
                                <w:szCs w:val="10"/>
                                <w:lang w:val="lv-LV"/>
                              </w:rPr>
                              <w:t>NEGATĪVS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003E08" id="Text Box 43" o:spid="_x0000_s1034" type="#_x0000_t202" style="position:absolute;left:0;text-align:left;margin-left:299.7pt;margin-top:4.35pt;width:42.95pt;height:15.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" stroked="f">
                <v:textbox style="mso-fit-shape-to-text:t" inset="0,0,0,0">
                  <w:txbxContent>
                    <w:p w14:paraId="446F5F20" w14:textId="4B074C60" w:rsidR="008E614C" w:rsidRPr="008E614C" w:rsidRDefault="008E614C">
                      <w:pPr>
                        <w:rPr>
                          <w:rFonts w:ascii="Arial" w:hAnsi="Arial" w:cs="Arial"/>
                          <w:b/>
                          <w:bCs/>
                          <w:sz w:val="10"/>
                          <w:szCs w:val="10"/>
                          <w:lang w:val="lv-LV"/>
                        </w:rPr>
                      </w:pPr>
                      <w:r w:rsidRPr="008E614C">
                        <w:rPr>
                          <w:rFonts w:ascii="Arial" w:hAnsi="Arial" w:cs="Arial"/>
                          <w:b/>
                          <w:bCs/>
                          <w:sz w:val="10"/>
                          <w:szCs w:val="10"/>
                          <w:lang w:val="lv-LV"/>
                        </w:rPr>
                        <w:t>NEGATĪVS</w:t>
                      </w:r>
                    </w:p>
                  </w:txbxContent>
                </v:textbox>
              </v:shape>
            </w:pict>
          </mc:Fallback>
        </mc:AlternateContent>
      </w:r>
    </w:p>
    <w:p w14:paraId="356E66AE" w14:textId="2D848795" w:rsidR="00464857" w:rsidRPr="00003088" w:rsidRDefault="00664199" w:rsidP="00903D60">
      <w:pPr>
        <w:spacing w:line="124" w:lineRule="exact"/>
        <w:ind w:rightChars="2500" w:right="4500"/>
        <w:rPr>
          <w:rFonts w:ascii="Arial" w:hAnsi="Arial" w:cs="Arial"/>
          <w:b/>
          <w:color w:val="000000"/>
          <w:sz w:val="11"/>
          <w:szCs w:val="11"/>
        </w:rPr>
      </w:pPr>
      <w:r>
        <w:rPr>
          <w:rFonts w:ascii="Arial" w:hAnsi="Arial" w:cs="Arial"/>
          <w:noProof/>
          <w:color w:val="000000"/>
          <w:sz w:val="11"/>
          <w:szCs w:val="11"/>
        </w:rPr>
        <w:drawing>
          <wp:anchor distT="0" distB="0" distL="114300" distR="114300" simplePos="0" relativeHeight="251660800" behindDoc="0" locked="0" layoutInCell="1" allowOverlap="1" wp14:anchorId="511FE553" wp14:editId="60C2D57A">
            <wp:simplePos x="0" y="0"/>
            <wp:positionH relativeFrom="column">
              <wp:posOffset>2599690</wp:posOffset>
            </wp:positionH>
            <wp:positionV relativeFrom="paragraph">
              <wp:posOffset>21590</wp:posOffset>
            </wp:positionV>
            <wp:extent cx="2221230" cy="881380"/>
            <wp:effectExtent l="0" t="0" r="0" b="0"/>
            <wp:wrapNone/>
            <wp:docPr id="8" name="图片 106" descr="电子验孕棒显示结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电子验孕棒显示结果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1230" cy="8813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1"/>
          <w:szCs w:val="11"/>
        </w:rPr>
        <mc:AlternateContent>
          <mc:Choice Requires="wps">
            <w:drawing>
              <wp:anchor distT="0" distB="0" distL="114300" distR="114300" simplePos="0" relativeHeight="251685376" behindDoc="0" locked="0" layoutInCell="1" allowOverlap="1" wp14:anchorId="39D5837B" wp14:editId="13EC6F38">
                <wp:simplePos x="0" y="0"/>
                <wp:positionH relativeFrom="column">
                  <wp:posOffset>3498850</wp:posOffset>
                </wp:positionH>
                <wp:positionV relativeFrom="paragraph">
                  <wp:posOffset>21590</wp:posOffset>
                </wp:positionV>
                <wp:extent cx="313055" cy="236855"/>
                <wp:effectExtent l="2540" t="0" r="0" b="1270"/>
                <wp:wrapNone/>
                <wp:docPr id="1409130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E47AB" w14:textId="07504184" w:rsidR="00D93CCD" w:rsidRPr="00D93CCD" w:rsidRDefault="00D93CCD">
                            <w:pPr>
                              <w:rPr>
                                <w:rFonts w:ascii="Arial" w:hAnsi="Arial" w:cs="Arial"/>
                                <w:b/>
                                <w:bCs/>
                                <w:sz w:val="10"/>
                                <w:szCs w:val="10"/>
                                <w:lang w:val="lv-LV"/>
                              </w:rPr>
                            </w:pPr>
                            <w:r w:rsidRPr="00D93CCD">
                              <w:rPr>
                                <w:rFonts w:ascii="Arial" w:hAnsi="Arial" w:cs="Arial"/>
                                <w:b/>
                                <w:bCs/>
                                <w:sz w:val="10"/>
                                <w:szCs w:val="10"/>
                                <w:lang w:val="lv-LV"/>
                              </w:rPr>
                              <w:t>POZITĪVS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5837B" id="Text Box 42" o:spid="_x0000_s1035" type="#_x0000_t202" style="position:absolute;left:0;text-align:left;margin-left:275.5pt;margin-top:1.7pt;width:24.65pt;height:18.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" stroked="f">
                <v:textbox inset="0,0,0,0">
                  <w:txbxContent>
                    <w:p w14:paraId="61AE47AB" w14:textId="07504184" w:rsidR="00D93CCD" w:rsidRPr="00D93CCD" w:rsidRDefault="00D93CCD">
                      <w:pPr>
                        <w:rPr>
                          <w:rFonts w:ascii="Arial" w:hAnsi="Arial" w:cs="Arial"/>
                          <w:b/>
                          <w:bCs/>
                          <w:sz w:val="10"/>
                          <w:szCs w:val="10"/>
                          <w:lang w:val="lv-LV"/>
                        </w:rPr>
                      </w:pPr>
                      <w:r w:rsidRPr="00D93CCD">
                        <w:rPr>
                          <w:rFonts w:ascii="Arial" w:hAnsi="Arial" w:cs="Arial"/>
                          <w:b/>
                          <w:bCs/>
                          <w:sz w:val="10"/>
                          <w:szCs w:val="10"/>
                          <w:lang w:val="lv-LV"/>
                        </w:rPr>
                        <w:t>POZITĪVS</w:t>
                      </w:r>
                    </w:p>
                  </w:txbxContent>
                </v:textbox>
              </v:shape>
            </w:pict>
          </mc:Fallback>
        </mc:AlternateContent>
      </w:r>
      <w:r>
        <w:rPr>
          <w:noProof/>
        </w:rPr>
        <mc:AlternateContent>
          <mc:Choice Requires="wpi">
            <w:drawing>
              <wp:anchor distT="0" distB="0" distL="114300" distR="114300" simplePos="0" relativeHeight="251643392" behindDoc="0" locked="0" layoutInCell="1" allowOverlap="1" wp14:anchorId="4A8325D7" wp14:editId="127059C5">
                <wp:simplePos x="0" y="0"/>
                <wp:positionH relativeFrom="column">
                  <wp:posOffset>3900805</wp:posOffset>
                </wp:positionH>
                <wp:positionV relativeFrom="paragraph">
                  <wp:posOffset>71755</wp:posOffset>
                </wp:positionV>
                <wp:extent cx="245745" cy="83820"/>
                <wp:effectExtent l="99695" t="88265" r="83185" b="94615"/>
                <wp:wrapNone/>
                <wp:docPr id="1388758351" name="Rokraksts 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spect="1" noEditPoints="1" noChangeArrowheads="1" noChangeShapeType="1"/>
                        </w14:cNvContentPartPr>
                      </w14:nvContentPartPr>
                      <w14:xfrm>
                        <a:off x="0" y="0"/>
                        <a:ext cx="245745" cy="83820"/>
                      </w14:xfrm>
                    </w14:contentPart>
                  </a:graphicData>
                </a:graphic>
                <wp14:sizeRelH relativeFrom="page">
                  <wp14:pctWidth>0</wp14:pctWidth>
                </wp14:sizeRelH>
                <wp14:sizeRelV relativeFrom="page">
                  <wp14:pctHeight>0</wp14:pctHeight>
                </wp14:sizeRelV>
              </wp:anchor>
            </w:drawing>
          </mc:Choice>
          <mc:Fallback>
            <w:pict>
              <v:shape w14:anchorId="46B63D1E" id="Rokraksts 37" o:spid="_x0000_s1026" type="#_x0000_t75" style="position:absolute;margin-left:303.15pt;margin-top:-13.75pt;width:27.3pt;height:4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">
                <v:imagedata r:id="rId27" o:title=""/>
                <o:lock v:ext="edit" rotation="t" verticies="t" shapetype="t"/>
              </v:shape>
            </w:pict>
          </mc:Fallback>
        </mc:AlternateContent>
      </w:r>
      <w:r>
        <w:rPr>
          <w:noProof/>
        </w:rPr>
        <mc:AlternateContent>
          <mc:Choice Requires="wpi">
            <w:drawing>
              <wp:anchor distT="0" distB="0" distL="114300" distR="114300" simplePos="0" relativeHeight="251637248" behindDoc="0" locked="0" layoutInCell="1" allowOverlap="1" wp14:anchorId="494F9BBD" wp14:editId="2A2F7E51">
                <wp:simplePos x="0" y="0"/>
                <wp:positionH relativeFrom="column">
                  <wp:posOffset>3784600</wp:posOffset>
                </wp:positionH>
                <wp:positionV relativeFrom="paragraph">
                  <wp:posOffset>86995</wp:posOffset>
                </wp:positionV>
                <wp:extent cx="497205" cy="100965"/>
                <wp:effectExtent l="59690" t="65405" r="52705" b="52705"/>
                <wp:wrapNone/>
                <wp:docPr id="1831064410" name="Rokraksts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497205" cy="100965"/>
                      </w14:xfrm>
                    </w14:contentPart>
                  </a:graphicData>
                </a:graphic>
                <wp14:sizeRelH relativeFrom="page">
                  <wp14:pctWidth>0</wp14:pctWidth>
                </wp14:sizeRelH>
                <wp14:sizeRelV relativeFrom="page">
                  <wp14:pctHeight>0</wp14:pctHeight>
                </wp14:sizeRelV>
              </wp:anchor>
            </w:drawing>
          </mc:Choice>
          <mc:Fallback>
            <w:pict>
              <v:shape w14:anchorId="3C9C4169" id="Rokraksts 27" o:spid="_x0000_s1026" type="#_x0000_t75" style="position:absolute;margin-left:297.3pt;margin-top:6.15pt;width:40.55pt;height:9.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">
                <v:imagedata r:id="rId29" o:title=""/>
                <o:lock v:ext="edit" rotation="t" verticies="t" shapetype="t"/>
              </v:shape>
            </w:pict>
          </mc:Fallback>
        </mc:AlternateContent>
      </w:r>
      <w:r>
        <w:rPr>
          <w:noProof/>
        </w:rPr>
        <mc:AlternateContent>
          <mc:Choice Requires="wpi">
            <w:drawing>
              <wp:anchor distT="0" distB="0" distL="114300" distR="114300" simplePos="0" relativeHeight="251648512" behindDoc="0" locked="0" layoutInCell="1" allowOverlap="1" wp14:anchorId="03F6A217" wp14:editId="738BD686">
                <wp:simplePos x="0" y="0"/>
                <wp:positionH relativeFrom="column">
                  <wp:posOffset>3959225</wp:posOffset>
                </wp:positionH>
                <wp:positionV relativeFrom="paragraph">
                  <wp:posOffset>116205</wp:posOffset>
                </wp:positionV>
                <wp:extent cx="180975" cy="46990"/>
                <wp:effectExtent l="62865" t="66040" r="51435" b="48895"/>
                <wp:wrapNone/>
                <wp:docPr id="45593234" name="Rokraksts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noChangeAspect="1" noEditPoints="1" noChangeArrowheads="1" noChangeShapeType="1"/>
                        </w14:cNvContentPartPr>
                      </w14:nvContentPartPr>
                      <w14:xfrm>
                        <a:off x="0" y="0"/>
                        <a:ext cx="180975" cy="46990"/>
                      </w14:xfrm>
                    </w14:contentPart>
                  </a:graphicData>
                </a:graphic>
                <wp14:sizeRelH relativeFrom="margin">
                  <wp14:pctWidth>0</wp14:pctWidth>
                </wp14:sizeRelH>
                <wp14:sizeRelV relativeFrom="margin">
                  <wp14:pctHeight>0</wp14:pctHeight>
                </wp14:sizeRelV>
              </wp:anchor>
            </w:drawing>
          </mc:Choice>
          <mc:Fallback>
            <w:pict>
              <v:shape w14:anchorId="143947BA" id="Rokraksts 25" o:spid="_x0000_s1026" type="#_x0000_t75" style="position:absolute;margin-left:310.95pt;margin-top:8pt;width:15.8pt;height: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">
                <v:imagedata r:id="rId31" o:title=""/>
                <o:lock v:ext="edit" rotation="t" verticies="t" shapetype="t"/>
              </v:shape>
            </w:pict>
          </mc:Fallback>
        </mc:AlternateContent>
      </w:r>
      <w:r>
        <w:rPr>
          <w:noProof/>
        </w:rPr>
        <mc:AlternateContent>
          <mc:Choice Requires="wpi">
            <w:drawing>
              <wp:anchor distT="9053" distB="8690" distL="123352" distR="122989" simplePos="0" relativeHeight="251636224" behindDoc="0" locked="0" layoutInCell="1" allowOverlap="1" wp14:anchorId="77C9A0EA" wp14:editId="46299D40">
                <wp:simplePos x="0" y="0"/>
                <wp:positionH relativeFrom="column">
                  <wp:posOffset>3822862</wp:posOffset>
                </wp:positionH>
                <wp:positionV relativeFrom="paragraph">
                  <wp:posOffset>99223</wp:posOffset>
                </wp:positionV>
                <wp:extent cx="41275" cy="43815"/>
                <wp:effectExtent l="38100" t="57150" r="34925" b="32385"/>
                <wp:wrapNone/>
                <wp:docPr id="1274114466" name="Ink 7"/>
                <wp:cNvGraphicFramePr>
                  <a:graphicFrameLocks xmlns:a="http://schemas.openxmlformats.org/drawingml/2006/main"/>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w14:cNvContentPartPr>
                      </w14:nvContentPartPr>
                      <w14:xfrm rot="-40427">
                        <a:off x="0" y="0"/>
                        <a:ext cx="41275" cy="43815"/>
                      </w14:xfrm>
                    </w14:contentPart>
                  </a:graphicData>
                </a:graphic>
                <wp14:sizeRelH relativeFrom="margin">
                  <wp14:pctWidth>0</wp14:pctWidth>
                </wp14:sizeRelH>
                <wp14:sizeRelV relativeFrom="margin">
                  <wp14:pctHeight>0</wp14:pctHeight>
                </wp14:sizeRelV>
              </wp:anchor>
            </w:drawing>
          </mc:Choice>
          <mc:Fallback>
            <w:pict>
              <v:shape w14:anchorId="12EC2413" id="Ink 7" o:spid="_x0000_s1026" type="#_x0000_t75" style="position:absolute;margin-left:300.3pt;margin-top:7.1pt;width:4.65pt;height:4.85pt;rotation:-44157fd;z-index:251636224;visibility:visible;mso-wrap-style:square;mso-width-percent:0;mso-height-percent:0;mso-wrap-distance-left:3.42644mm;mso-wrap-distance-top:.25147mm;mso-wrap-distance-right:3.41636mm;mso-wrap-distance-bottom:.24139mm;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">
                <v:imagedata r:id="rId33" o:title=""/>
                <o:lock v:ext="edit" rotation="t" aspectratio="f"/>
              </v:shape>
            </w:pict>
          </mc:Fallback>
        </mc:AlternateContent>
      </w:r>
      <w:r w:rsidR="00BF7195" w:rsidRPr="00003088">
        <w:rPr>
          <w:rFonts w:ascii="Arial" w:hAnsi="Arial" w:cs="Arial"/>
          <w:color w:val="000000"/>
          <w:sz w:val="11"/>
          <w:szCs w:val="11"/>
        </w:rPr>
        <w:t xml:space="preserve">Pēc urīna </w:t>
      </w:r>
      <w:r w:rsidR="00677F5D">
        <w:rPr>
          <w:rFonts w:ascii="Arial" w:hAnsi="Arial" w:cs="Arial"/>
          <w:color w:val="000000"/>
          <w:sz w:val="11"/>
          <w:szCs w:val="11"/>
        </w:rPr>
        <w:t>ab</w:t>
      </w:r>
      <w:r w:rsidR="00A256C8">
        <w:rPr>
          <w:rFonts w:ascii="Arial" w:hAnsi="Arial" w:cs="Arial"/>
          <w:color w:val="000000"/>
          <w:sz w:val="11"/>
          <w:szCs w:val="11"/>
        </w:rPr>
        <w:t>so</w:t>
      </w:r>
      <w:r w:rsidR="00677F5D">
        <w:rPr>
          <w:rFonts w:ascii="Arial" w:hAnsi="Arial" w:cs="Arial"/>
          <w:color w:val="000000"/>
          <w:sz w:val="11"/>
          <w:szCs w:val="11"/>
        </w:rPr>
        <w:t>rbēšanas</w:t>
      </w:r>
      <w:r w:rsidR="00A256C8">
        <w:rPr>
          <w:rFonts w:ascii="Arial" w:hAnsi="Arial" w:cs="Arial"/>
          <w:color w:val="000000"/>
          <w:sz w:val="11"/>
          <w:szCs w:val="11"/>
        </w:rPr>
        <w:t>,</w:t>
      </w:r>
      <w:r w:rsidR="00BF7195" w:rsidRPr="00003088">
        <w:rPr>
          <w:rFonts w:ascii="Arial" w:hAnsi="Arial" w:cs="Arial"/>
          <w:color w:val="000000"/>
          <w:sz w:val="11"/>
          <w:szCs w:val="11"/>
        </w:rPr>
        <w:t xml:space="preserve"> </w:t>
      </w:r>
      <w:r w:rsidR="00BF7195" w:rsidRPr="00003088">
        <w:rPr>
          <w:rFonts w:ascii="Arial" w:hAnsi="Arial" w:cs="Arial"/>
          <w:b/>
          <w:bCs/>
          <w:color w:val="000000"/>
          <w:sz w:val="11"/>
          <w:szCs w:val="11"/>
        </w:rPr>
        <w:t>ekrānā</w:t>
      </w:r>
      <w:r w:rsidR="00BF7195" w:rsidRPr="00003088">
        <w:rPr>
          <w:rFonts w:ascii="Arial" w:hAnsi="Arial" w:cs="Arial"/>
          <w:color w:val="000000"/>
          <w:sz w:val="11"/>
          <w:szCs w:val="11"/>
        </w:rPr>
        <w:t xml:space="preserve"> parādīsies un mirgos pulksteņa simbols, norādot, ka tests darbojas.</w:t>
      </w:r>
    </w:p>
    <w:p w14:paraId="6766017E" w14:textId="4603BCEB" w:rsidR="00464857" w:rsidRPr="00003088" w:rsidRDefault="00664199" w:rsidP="00903D60">
      <w:pPr>
        <w:spacing w:line="124" w:lineRule="exact"/>
        <w:rPr>
          <w:rFonts w:ascii="Arial" w:hAnsi="Arial" w:cs="Arial"/>
          <w:b/>
          <w:color w:val="000000"/>
          <w:sz w:val="11"/>
          <w:szCs w:val="11"/>
        </w:rPr>
      </w:pPr>
      <w:r>
        <w:rPr>
          <w:rFonts w:ascii="Arial" w:hAnsi="Arial" w:cs="Arial"/>
          <w:noProof/>
          <w:sz w:val="11"/>
          <w:szCs w:val="11"/>
        </w:rPr>
        <w:drawing>
          <wp:anchor distT="0" distB="0" distL="114300" distR="114300" simplePos="0" relativeHeight="251687424" behindDoc="0" locked="0" layoutInCell="1" allowOverlap="1" wp14:anchorId="1A51D9DE" wp14:editId="036B4A08">
            <wp:simplePos x="0" y="0"/>
            <wp:positionH relativeFrom="column">
              <wp:posOffset>4188460</wp:posOffset>
            </wp:positionH>
            <wp:positionV relativeFrom="paragraph">
              <wp:posOffset>5715</wp:posOffset>
            </wp:positionV>
            <wp:extent cx="323850" cy="323850"/>
            <wp:effectExtent l="0" t="0" r="0" b="0"/>
            <wp:wrapNone/>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i">
            <w:drawing>
              <wp:anchor distT="0" distB="0" distL="114300" distR="114300" simplePos="0" relativeHeight="251642368" behindDoc="0" locked="0" layoutInCell="1" allowOverlap="1" wp14:anchorId="6A8FF084" wp14:editId="3865091E">
                <wp:simplePos x="0" y="0"/>
                <wp:positionH relativeFrom="column">
                  <wp:posOffset>3571875</wp:posOffset>
                </wp:positionH>
                <wp:positionV relativeFrom="paragraph">
                  <wp:posOffset>-3175</wp:posOffset>
                </wp:positionV>
                <wp:extent cx="229870" cy="90170"/>
                <wp:effectExtent l="104140" t="104140" r="94615" b="91440"/>
                <wp:wrapNone/>
                <wp:docPr id="1781813039" name="Rokraksts 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229870" cy="90170"/>
                      </w14:xfrm>
                    </w14:contentPart>
                  </a:graphicData>
                </a:graphic>
                <wp14:sizeRelH relativeFrom="page">
                  <wp14:pctWidth>0</wp14:pctWidth>
                </wp14:sizeRelH>
                <wp14:sizeRelV relativeFrom="page">
                  <wp14:pctHeight>0</wp14:pctHeight>
                </wp14:sizeRelV>
              </wp:anchor>
            </w:drawing>
          </mc:Choice>
          <mc:Fallback>
            <w:pict>
              <v:shape w14:anchorId="08863F1D" id="Rokraksts 36" o:spid="_x0000_s1026" type="#_x0000_t75" style="position:absolute;margin-left:277.15pt;margin-top:-13.9pt;width:26.25pt;height:3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">
                <v:imagedata r:id="rId36" o:title=""/>
                <o:lock v:ext="edit" rotation="t" verticies="t" shapetype="t"/>
              </v:shape>
            </w:pict>
          </mc:Fallback>
        </mc:AlternateContent>
      </w:r>
      <w:r>
        <w:rPr>
          <w:noProof/>
        </w:rPr>
        <mc:AlternateContent>
          <mc:Choice Requires="wpi">
            <w:drawing>
              <wp:anchor distT="0" distB="0" distL="114300" distR="114300" simplePos="0" relativeHeight="251641344" behindDoc="0" locked="0" layoutInCell="1" allowOverlap="1" wp14:anchorId="4A145693" wp14:editId="4F7AADE2">
                <wp:simplePos x="0" y="0"/>
                <wp:positionH relativeFrom="column">
                  <wp:posOffset>3432810</wp:posOffset>
                </wp:positionH>
                <wp:positionV relativeFrom="paragraph">
                  <wp:posOffset>36195</wp:posOffset>
                </wp:positionV>
                <wp:extent cx="193040" cy="44450"/>
                <wp:effectExtent l="50800" t="57785" r="51435" b="50165"/>
                <wp:wrapNone/>
                <wp:docPr id="1631325349" name="Rokraksts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193040" cy="44450"/>
                      </w14:xfrm>
                    </w14:contentPart>
                  </a:graphicData>
                </a:graphic>
                <wp14:sizeRelH relativeFrom="page">
                  <wp14:pctWidth>0</wp14:pctWidth>
                </wp14:sizeRelH>
                <wp14:sizeRelV relativeFrom="page">
                  <wp14:pctHeight>0</wp14:pctHeight>
                </wp14:sizeRelV>
              </wp:anchor>
            </w:drawing>
          </mc:Choice>
          <mc:Fallback>
            <w:pict>
              <v:shape w14:anchorId="148FDEBE" id="Rokraksts 35" o:spid="_x0000_s1026" type="#_x0000_t75" style="position:absolute;margin-left:269.6pt;margin-top:2.15pt;width:16.6pt;height:4.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">
                <v:imagedata r:id="rId38" o:title=""/>
                <o:lock v:ext="edit" rotation="t" verticies="t" shapetype="t"/>
              </v:shape>
            </w:pict>
          </mc:Fallback>
        </mc:AlternateContent>
      </w:r>
      <w:r>
        <w:rPr>
          <w:noProof/>
        </w:rPr>
        <mc:AlternateContent>
          <mc:Choice Requires="wpi">
            <w:drawing>
              <wp:anchor distT="0" distB="0" distL="114300" distR="114300" simplePos="0" relativeHeight="251640320" behindDoc="0" locked="0" layoutInCell="1" allowOverlap="1" wp14:anchorId="5B1911B7" wp14:editId="549B1E07">
                <wp:simplePos x="0" y="0"/>
                <wp:positionH relativeFrom="column">
                  <wp:posOffset>3272790</wp:posOffset>
                </wp:positionH>
                <wp:positionV relativeFrom="paragraph">
                  <wp:posOffset>-15240</wp:posOffset>
                </wp:positionV>
                <wp:extent cx="264160" cy="34290"/>
                <wp:effectExtent l="52705" t="63500" r="54610" b="54610"/>
                <wp:wrapNone/>
                <wp:docPr id="1364318682" name="Rokraksts 3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spect="1" noEditPoints="1" noChangeArrowheads="1" noChangeShapeType="1"/>
                        </w14:cNvContentPartPr>
                      </w14:nvContentPartPr>
                      <w14:xfrm>
                        <a:off x="0" y="0"/>
                        <a:ext cx="264160" cy="34290"/>
                      </w14:xfrm>
                    </w14:contentPart>
                  </a:graphicData>
                </a:graphic>
                <wp14:sizeRelH relativeFrom="page">
                  <wp14:pctWidth>0</wp14:pctWidth>
                </wp14:sizeRelH>
                <wp14:sizeRelV relativeFrom="page">
                  <wp14:pctHeight>0</wp14:pctHeight>
                </wp14:sizeRelV>
              </wp:anchor>
            </w:drawing>
          </mc:Choice>
          <mc:Fallback>
            <w:pict>
              <v:shape w14:anchorId="0C84C0B1" id="Rokraksts 34" o:spid="_x0000_s1026" type="#_x0000_t75" style="position:absolute;margin-left:257pt;margin-top:-1.9pt;width:22.2pt;height:4.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">
                <v:imagedata r:id="rId40" o:title=""/>
                <o:lock v:ext="edit" rotation="t" verticies="t" shapetype="t"/>
              </v:shape>
            </w:pict>
          </mc:Fallback>
        </mc:AlternateContent>
      </w:r>
      <w:r>
        <w:rPr>
          <w:noProof/>
        </w:rPr>
        <w:drawing>
          <wp:anchor distT="0" distB="0" distL="114300" distR="114300" simplePos="0" relativeHeight="251639296" behindDoc="0" locked="0" layoutInCell="1" allowOverlap="1" wp14:anchorId="52A06AAB" wp14:editId="68CDA58C">
            <wp:simplePos x="0" y="0"/>
            <wp:positionH relativeFrom="column">
              <wp:posOffset>3493135</wp:posOffset>
            </wp:positionH>
            <wp:positionV relativeFrom="paragraph">
              <wp:posOffset>31115</wp:posOffset>
            </wp:positionV>
            <wp:extent cx="178435" cy="66675"/>
            <wp:effectExtent l="0" t="0" r="0" b="0"/>
            <wp:wrapNone/>
            <wp:docPr id="50" name="Rokraksts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kraksts 33"/>
                    <pic:cNvPicPr>
                      <a:picLocks noRo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435" cy="6667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i">
            <w:drawing>
              <wp:anchor distT="9033" distB="8673" distL="123324" distR="122964" simplePos="0" relativeHeight="251638272" behindDoc="0" locked="0" layoutInCell="1" allowOverlap="1" wp14:anchorId="6089BC63" wp14:editId="0C1AEA0A">
                <wp:simplePos x="0" y="0"/>
                <wp:positionH relativeFrom="column">
                  <wp:posOffset>3495174</wp:posOffset>
                </wp:positionH>
                <wp:positionV relativeFrom="paragraph">
                  <wp:posOffset>5858</wp:posOffset>
                </wp:positionV>
                <wp:extent cx="86995" cy="86360"/>
                <wp:effectExtent l="57468" t="56832" r="8572" b="46673"/>
                <wp:wrapNone/>
                <wp:docPr id="1394596432" name="Ink 5"/>
                <wp:cNvGraphicFramePr>
                  <a:graphicFrameLocks xmlns:a="http://schemas.openxmlformats.org/drawingml/2006/main"/>
                </wp:cNvGraphicFramePr>
                <a:graphic xmlns:a="http://schemas.openxmlformats.org/drawingml/2006/main">
                  <a:graphicData uri="http://schemas.microsoft.com/office/word/2010/wordprocessingInk">
                    <w14:contentPart bwMode="auto" r:id="rId42">
                      <w14:nvContentPartPr>
                        <w14:cNvContentPartPr>
                          <a14:cpLocks xmlns:a14="http://schemas.microsoft.com/office/drawing/2010/main" noRot="1"/>
                        </w14:cNvContentPartPr>
                      </w14:nvContentPartPr>
                      <w14:xfrm rot="2818173">
                        <a:off x="0" y="0"/>
                        <a:ext cx="86995" cy="86360"/>
                      </w14:xfrm>
                    </w14:contentPart>
                  </a:graphicData>
                </a:graphic>
                <wp14:sizeRelH relativeFrom="margin">
                  <wp14:pctWidth>0</wp14:pctWidth>
                </wp14:sizeRelH>
                <wp14:sizeRelV relativeFrom="margin">
                  <wp14:pctHeight>0</wp14:pctHeight>
                </wp14:sizeRelV>
              </wp:anchor>
            </w:drawing>
          </mc:Choice>
          <mc:Fallback>
            <w:pict>
              <v:shape w14:anchorId="37B7FD26" id="Ink 5" o:spid="_x0000_s1026" type="#_x0000_t75" style="position:absolute;margin-left:274.5pt;margin-top:-.25pt;width:8.25pt;height:8.2pt;rotation:3078196fd;z-index:251638272;visibility:visible;mso-wrap-style:square;mso-width-percent:0;mso-height-percent:0;mso-wrap-distance-left:3.42567mm;mso-wrap-distance-top:.25092mm;mso-wrap-distance-right:3.41567mm;mso-wrap-distance-bottom:.24092mm;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">
                <v:imagedata r:id="rId43" o:title=""/>
                <o:lock v:ext="edit" rotation="t" aspectratio="f"/>
              </v:shape>
            </w:pict>
          </mc:Fallback>
        </mc:AlternateContent>
      </w:r>
      <w:r>
        <w:rPr>
          <w:noProof/>
        </w:rPr>
        <mc:AlternateContent>
          <mc:Choice Requires="wpi">
            <w:drawing>
              <wp:anchor distT="0" distB="0" distL="114300" distR="114300" simplePos="0" relativeHeight="251635200" behindDoc="0" locked="0" layoutInCell="1" allowOverlap="1" wp14:anchorId="150F8ABC" wp14:editId="584749E2">
                <wp:simplePos x="0" y="0"/>
                <wp:positionH relativeFrom="column">
                  <wp:posOffset>3729355</wp:posOffset>
                </wp:positionH>
                <wp:positionV relativeFrom="paragraph">
                  <wp:posOffset>39370</wp:posOffset>
                </wp:positionV>
                <wp:extent cx="83185" cy="60325"/>
                <wp:effectExtent l="61595" t="60960" r="55245" b="50165"/>
                <wp:wrapNone/>
                <wp:docPr id="562125769" name="Rokraksts 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
                      <w14:nvContentPartPr>
                        <w14:cNvContentPartPr>
                          <a14:cpLocks xmlns:a14="http://schemas.microsoft.com/office/drawing/2010/main" noRot="1" noChangeAspect="1" noEditPoints="1" noChangeArrowheads="1" noChangeShapeType="1"/>
                        </w14:cNvContentPartPr>
                      </w14:nvContentPartPr>
                      <w14:xfrm>
                        <a:off x="0" y="0"/>
                        <a:ext cx="83185" cy="60325"/>
                      </w14:xfrm>
                    </w14:contentPart>
                  </a:graphicData>
                </a:graphic>
                <wp14:sizeRelH relativeFrom="page">
                  <wp14:pctWidth>0</wp14:pctWidth>
                </wp14:sizeRelH>
                <wp14:sizeRelV relativeFrom="page">
                  <wp14:pctHeight>0</wp14:pctHeight>
                </wp14:sizeRelV>
              </wp:anchor>
            </w:drawing>
          </mc:Choice>
          <mc:Fallback>
            <w:pict>
              <v:shape w14:anchorId="2FCEE96D" id="Rokraksts 18" o:spid="_x0000_s1026" type="#_x0000_t75" style="position:absolute;margin-left:292.95pt;margin-top:2.4pt;width:7.95pt;height:6.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">
                <v:imagedata r:id="rId45" o:title=""/>
                <o:lock v:ext="edit" rotation="t" verticies="t" shapetype="t"/>
              </v:shape>
            </w:pict>
          </mc:Fallback>
        </mc:AlternateContent>
      </w:r>
      <w:r>
        <w:rPr>
          <w:noProof/>
        </w:rPr>
        <mc:AlternateContent>
          <mc:Choice Requires="wpi">
            <w:drawing>
              <wp:anchor distT="9159" distB="8792" distL="123324" distR="122962" simplePos="0" relativeHeight="251634176" behindDoc="0" locked="0" layoutInCell="1" allowOverlap="1" wp14:anchorId="32477598" wp14:editId="47DFEE28">
                <wp:simplePos x="0" y="0"/>
                <wp:positionH relativeFrom="column">
                  <wp:posOffset>3592329</wp:posOffset>
                </wp:positionH>
                <wp:positionV relativeFrom="paragraph">
                  <wp:posOffset>52974</wp:posOffset>
                </wp:positionV>
                <wp:extent cx="171450" cy="27940"/>
                <wp:effectExtent l="38100" t="57150" r="38100" b="48260"/>
                <wp:wrapNone/>
                <wp:docPr id="509081769" name="Ink 4"/>
                <wp:cNvGraphicFramePr>
                  <a:graphicFrameLocks xmlns:a="http://schemas.openxmlformats.org/drawingml/2006/main"/>
                </wp:cNvGraphicFramePr>
                <a:graphic xmlns:a="http://schemas.openxmlformats.org/drawingml/2006/main">
                  <a:graphicData uri="http://schemas.microsoft.com/office/word/2010/wordprocessingInk">
                    <w14:contentPart bwMode="auto" r:id="rId46">
                      <w14:nvContentPartPr>
                        <w14:cNvContentPartPr>
                          <a14:cpLocks xmlns:a14="http://schemas.microsoft.com/office/drawing/2010/main" noRot="1"/>
                        </w14:cNvContentPartPr>
                      </w14:nvContentPartPr>
                      <w14:xfrm rot="252000">
                        <a:off x="0" y="0"/>
                        <a:ext cx="171450" cy="27940"/>
                      </w14:xfrm>
                    </w14:contentPart>
                  </a:graphicData>
                </a:graphic>
                <wp14:sizeRelH relativeFrom="margin">
                  <wp14:pctWidth>0</wp14:pctWidth>
                </wp14:sizeRelH>
                <wp14:sizeRelV relativeFrom="margin">
                  <wp14:pctHeight>0</wp14:pctHeight>
                </wp14:sizeRelV>
              </wp:anchor>
            </w:drawing>
          </mc:Choice>
          <mc:Fallback>
            <w:pict>
              <v:shape w14:anchorId="0F225C66" id="Ink 4" o:spid="_x0000_s1026" type="#_x0000_t75" style="position:absolute;margin-left:282.15pt;margin-top:3.45pt;width:14.9pt;height:3.6pt;rotation:275251fd;z-index:251634176;visibility:visible;mso-wrap-style:square;mso-width-percent:0;mso-height-percent:0;mso-wrap-distance-left:3.42567mm;mso-wrap-distance-top:.25442mm;mso-wrap-distance-right:3.41561mm;mso-wrap-distance-bottom:.24422mm;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">
                <v:imagedata r:id="rId47" o:title=""/>
                <o:lock v:ext="edit" rotation="t" aspectratio="f"/>
              </v:shape>
            </w:pict>
          </mc:Fallback>
        </mc:AlternateContent>
      </w:r>
      <w:r>
        <w:rPr>
          <w:noProof/>
        </w:rPr>
        <mc:AlternateContent>
          <mc:Choice Requires="wpi">
            <w:drawing>
              <wp:anchor distT="0" distB="0" distL="114300" distR="114300" simplePos="0" relativeHeight="251633152" behindDoc="0" locked="0" layoutInCell="1" allowOverlap="1" wp14:anchorId="4948051C" wp14:editId="4F6C8DE6">
                <wp:simplePos x="0" y="0"/>
                <wp:positionH relativeFrom="column">
                  <wp:posOffset>3628390</wp:posOffset>
                </wp:positionH>
                <wp:positionV relativeFrom="paragraph">
                  <wp:posOffset>19685</wp:posOffset>
                </wp:positionV>
                <wp:extent cx="64770" cy="62865"/>
                <wp:effectExtent l="65405" t="60325" r="50800" b="48260"/>
                <wp:wrapNone/>
                <wp:docPr id="1056418945" name="Rokraksts 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
                      <w14:nvContentPartPr>
                        <w14:cNvContentPartPr>
                          <a14:cpLocks xmlns:a14="http://schemas.microsoft.com/office/drawing/2010/main" noRot="1" noChangeAspect="1" noEditPoints="1" noChangeArrowheads="1" noChangeShapeType="1"/>
                        </w14:cNvContentPartPr>
                      </w14:nvContentPartPr>
                      <w14:xfrm>
                        <a:off x="0" y="0"/>
                        <a:ext cx="64770" cy="62865"/>
                      </w14:xfrm>
                    </w14:contentPart>
                  </a:graphicData>
                </a:graphic>
                <wp14:sizeRelH relativeFrom="margin">
                  <wp14:pctWidth>0</wp14:pctWidth>
                </wp14:sizeRelH>
                <wp14:sizeRelV relativeFrom="margin">
                  <wp14:pctHeight>0</wp14:pctHeight>
                </wp14:sizeRelV>
              </wp:anchor>
            </w:drawing>
          </mc:Choice>
          <mc:Fallback>
            <w:pict>
              <v:shape w14:anchorId="362F4BDC" id="Rokraksts 15" o:spid="_x0000_s1026" type="#_x0000_t75" style="position:absolute;margin-left:284.7pt;margin-top:.55pt;width:7pt;height:6.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">
                <v:imagedata r:id="rId49" o:title=""/>
                <o:lock v:ext="edit" rotation="t" verticies="t" shapetype="t"/>
              </v:shape>
            </w:pict>
          </mc:Fallback>
        </mc:AlternateContent>
      </w:r>
      <w:r>
        <w:rPr>
          <w:noProof/>
        </w:rPr>
        <mc:AlternateContent>
          <mc:Choice Requires="wpi">
            <w:drawing>
              <wp:anchor distT="0" distB="0" distL="114300" distR="114300" simplePos="0" relativeHeight="251632128" behindDoc="0" locked="0" layoutInCell="1" allowOverlap="1" wp14:anchorId="10911603" wp14:editId="2E2629AF">
                <wp:simplePos x="0" y="0"/>
                <wp:positionH relativeFrom="column">
                  <wp:posOffset>3486150</wp:posOffset>
                </wp:positionH>
                <wp:positionV relativeFrom="paragraph">
                  <wp:posOffset>15240</wp:posOffset>
                </wp:positionV>
                <wp:extent cx="267335" cy="80645"/>
                <wp:effectExtent l="66040" t="65405" r="47625" b="53975"/>
                <wp:wrapNone/>
                <wp:docPr id="754118956" name="Rokraksts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0">
                      <w14:nvContentPartPr>
                        <w14:cNvContentPartPr>
                          <a14:cpLocks xmlns:a14="http://schemas.microsoft.com/office/drawing/2010/main" noRot="1" noChangeAspect="1" noEditPoints="1" noChangeArrowheads="1" noChangeShapeType="1"/>
                        </w14:cNvContentPartPr>
                      </w14:nvContentPartPr>
                      <w14:xfrm>
                        <a:off x="0" y="0"/>
                        <a:ext cx="267335" cy="80645"/>
                      </w14:xfrm>
                    </w14:contentPart>
                  </a:graphicData>
                </a:graphic>
                <wp14:sizeRelH relativeFrom="page">
                  <wp14:pctWidth>0</wp14:pctWidth>
                </wp14:sizeRelH>
                <wp14:sizeRelV relativeFrom="page">
                  <wp14:pctHeight>0</wp14:pctHeight>
                </wp14:sizeRelV>
              </wp:anchor>
            </w:drawing>
          </mc:Choice>
          <mc:Fallback>
            <w:pict>
              <v:shape w14:anchorId="614F19CF" id="Rokraksts 13" o:spid="_x0000_s1026" type="#_x0000_t75" style="position:absolute;margin-left:273.8pt;margin-top:.5pt;width:22.45pt;height:7.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">
                <v:imagedata r:id="rId51" o:title=""/>
                <o:lock v:ext="edit" rotation="t" verticies="t" shapetype="t"/>
              </v:shape>
            </w:pict>
          </mc:Fallback>
        </mc:AlternateContent>
      </w:r>
    </w:p>
    <w:p w14:paraId="4F542846" w14:textId="7B83FFCB" w:rsidR="00464857" w:rsidRPr="00003088" w:rsidRDefault="00664199" w:rsidP="00903D60">
      <w:pPr>
        <w:spacing w:line="124" w:lineRule="exact"/>
        <w:rPr>
          <w:rFonts w:ascii="Arial" w:hAnsi="Arial" w:cs="Arial"/>
          <w:b/>
          <w:color w:val="000000"/>
          <w:sz w:val="11"/>
          <w:szCs w:val="11"/>
        </w:rPr>
      </w:pPr>
      <w:r>
        <w:rPr>
          <w:rFonts w:ascii="Arial" w:hAnsi="Arial" w:cs="Arial"/>
          <w:noProof/>
          <w:sz w:val="11"/>
          <w:szCs w:val="11"/>
        </w:rPr>
        <w:drawing>
          <wp:anchor distT="0" distB="0" distL="114300" distR="114300" simplePos="0" relativeHeight="251653632" behindDoc="0" locked="0" layoutInCell="1" allowOverlap="1" wp14:anchorId="1A51D9DE" wp14:editId="4F31B4C0">
            <wp:simplePos x="0" y="0"/>
            <wp:positionH relativeFrom="column">
              <wp:posOffset>139700</wp:posOffset>
            </wp:positionH>
            <wp:positionV relativeFrom="paragraph">
              <wp:posOffset>38735</wp:posOffset>
            </wp:positionV>
            <wp:extent cx="200660" cy="200660"/>
            <wp:effectExtent l="0" t="0" r="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pic:spPr>
                </pic:pic>
              </a:graphicData>
            </a:graphic>
            <wp14:sizeRelH relativeFrom="page">
              <wp14:pctWidth>0</wp14:pctWidth>
            </wp14:sizeRelH>
            <wp14:sizeRelV relativeFrom="page">
              <wp14:pctHeight>0</wp14:pctHeight>
            </wp14:sizeRelV>
          </wp:anchor>
        </w:drawing>
      </w:r>
    </w:p>
    <w:p w14:paraId="6A99D5AD" w14:textId="7E0AF49B" w:rsidR="00464857" w:rsidRPr="00003088" w:rsidRDefault="00464857" w:rsidP="00903D60">
      <w:pPr>
        <w:spacing w:line="124" w:lineRule="exact"/>
        <w:rPr>
          <w:rFonts w:ascii="Arial" w:hAnsi="Arial" w:cs="Arial"/>
          <w:b/>
          <w:color w:val="000000"/>
          <w:sz w:val="11"/>
          <w:szCs w:val="11"/>
        </w:rPr>
      </w:pPr>
    </w:p>
    <w:p w14:paraId="2AA73C4B" w14:textId="41D0D358" w:rsidR="00464857" w:rsidRPr="00003088" w:rsidRDefault="00664199" w:rsidP="00903D60">
      <w:pPr>
        <w:spacing w:line="124" w:lineRule="exact"/>
        <w:rPr>
          <w:rFonts w:ascii="Arial" w:hAnsi="Arial" w:cs="Arial"/>
          <w:color w:val="000000"/>
          <w:sz w:val="11"/>
          <w:szCs w:val="11"/>
        </w:rPr>
      </w:pPr>
      <w:r>
        <w:rPr>
          <w:rFonts w:ascii="Arial" w:eastAsia="??¨??" w:hAnsi="Arial" w:cs="Arial"/>
          <w:noProof/>
          <w:color w:val="000000"/>
          <w:sz w:val="11"/>
          <w:szCs w:val="11"/>
        </w:rPr>
        <w:drawing>
          <wp:anchor distT="0" distB="0" distL="114300" distR="114300" simplePos="0" relativeHeight="251658752" behindDoc="0" locked="0" layoutInCell="1" allowOverlap="1" wp14:anchorId="4FAD8C86" wp14:editId="4D2FE77F">
            <wp:simplePos x="0" y="0"/>
            <wp:positionH relativeFrom="column">
              <wp:posOffset>130175</wp:posOffset>
            </wp:positionH>
            <wp:positionV relativeFrom="paragraph">
              <wp:posOffset>67310</wp:posOffset>
            </wp:positionV>
            <wp:extent cx="1611630" cy="424815"/>
            <wp:effectExtent l="0" t="0" r="0" b="0"/>
            <wp:wrapNone/>
            <wp:docPr id="9" name="图片 97" descr="平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平放图"/>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1630" cy="424815"/>
                    </a:xfrm>
                    <a:prstGeom prst="rect">
                      <a:avLst/>
                    </a:prstGeom>
                    <a:noFill/>
                  </pic:spPr>
                </pic:pic>
              </a:graphicData>
            </a:graphic>
            <wp14:sizeRelH relativeFrom="page">
              <wp14:pctWidth>0</wp14:pctWidth>
            </wp14:sizeRelH>
            <wp14:sizeRelV relativeFrom="page">
              <wp14:pctHeight>0</wp14:pctHeight>
            </wp14:sizeRelV>
          </wp:anchor>
        </w:drawing>
      </w:r>
    </w:p>
    <w:p w14:paraId="6CC0D90B" w14:textId="70AADB44" w:rsidR="00464857" w:rsidRPr="00003088" w:rsidRDefault="00464857" w:rsidP="00903D60">
      <w:pPr>
        <w:spacing w:line="124" w:lineRule="exact"/>
        <w:rPr>
          <w:rFonts w:ascii="Arial" w:hAnsi="Arial" w:cs="Arial"/>
          <w:color w:val="000000"/>
          <w:sz w:val="11"/>
          <w:szCs w:val="11"/>
        </w:rPr>
      </w:pPr>
    </w:p>
    <w:p w14:paraId="3D5365FF" w14:textId="6015B5AF" w:rsidR="00464857" w:rsidRPr="00003088" w:rsidRDefault="00464857" w:rsidP="00903D60">
      <w:pPr>
        <w:spacing w:line="124" w:lineRule="exact"/>
        <w:rPr>
          <w:rFonts w:ascii="Arial" w:hAnsi="Arial" w:cs="Arial"/>
          <w:color w:val="000000"/>
          <w:sz w:val="11"/>
          <w:szCs w:val="11"/>
        </w:rPr>
      </w:pPr>
    </w:p>
    <w:p w14:paraId="437CA9CC" w14:textId="77777777" w:rsidR="00464857" w:rsidRPr="00003088" w:rsidRDefault="00464857" w:rsidP="00903D60">
      <w:pPr>
        <w:spacing w:line="124" w:lineRule="exact"/>
        <w:rPr>
          <w:rFonts w:ascii="Arial" w:hAnsi="Arial" w:cs="Arial"/>
          <w:color w:val="000000"/>
          <w:sz w:val="11"/>
          <w:szCs w:val="11"/>
        </w:rPr>
      </w:pPr>
    </w:p>
    <w:p w14:paraId="208ADFDD" w14:textId="77777777" w:rsidR="00464857" w:rsidRPr="00003088" w:rsidRDefault="00464857" w:rsidP="00903D60">
      <w:pPr>
        <w:spacing w:line="124" w:lineRule="exact"/>
        <w:rPr>
          <w:rFonts w:ascii="Arial" w:hAnsi="Arial" w:cs="Arial"/>
          <w:color w:val="000000"/>
          <w:sz w:val="11"/>
          <w:szCs w:val="11"/>
        </w:rPr>
      </w:pPr>
    </w:p>
    <w:p w14:paraId="0ABAD238" w14:textId="77777777" w:rsidR="00903D60" w:rsidRPr="00003088" w:rsidRDefault="00903D60" w:rsidP="00903D60">
      <w:pPr>
        <w:spacing w:line="124" w:lineRule="exact"/>
        <w:rPr>
          <w:rFonts w:ascii="Arial" w:hAnsi="Arial" w:cs="Arial"/>
          <w:color w:val="000000"/>
          <w:sz w:val="11"/>
          <w:szCs w:val="11"/>
        </w:rPr>
      </w:pPr>
    </w:p>
    <w:p w14:paraId="3C1F52E9" w14:textId="77777777" w:rsidR="00464857" w:rsidRPr="00003088" w:rsidRDefault="00464857" w:rsidP="00903D60">
      <w:pPr>
        <w:spacing w:line="124" w:lineRule="exact"/>
        <w:rPr>
          <w:rFonts w:ascii="Arial" w:hAnsi="Arial" w:cs="Arial"/>
          <w:color w:val="000000"/>
          <w:sz w:val="11"/>
          <w:szCs w:val="11"/>
        </w:rPr>
      </w:pPr>
    </w:p>
    <w:p w14:paraId="18BC80B3" w14:textId="07B1B5A8" w:rsidR="00464857" w:rsidRPr="000C164C" w:rsidRDefault="00BF7195" w:rsidP="00903D60">
      <w:pPr>
        <w:widowControl/>
        <w:spacing w:line="124" w:lineRule="exact"/>
        <w:rPr>
          <w:rFonts w:ascii="Arial" w:eastAsia="SimSun" w:hAnsi="Arial" w:cs="Arial"/>
          <w:b/>
          <w:snapToGrid w:val="0"/>
          <w:sz w:val="11"/>
          <w:szCs w:val="11"/>
          <w:lang w:val="lv-LV"/>
        </w:rPr>
      </w:pPr>
      <w:r w:rsidRPr="00003088">
        <w:rPr>
          <w:rFonts w:ascii="Arial" w:eastAsia="SimSun" w:hAnsi="Arial" w:cs="Arial"/>
          <w:b/>
          <w:snapToGrid w:val="0"/>
          <w:sz w:val="11"/>
          <w:szCs w:val="11"/>
        </w:rPr>
        <w:lastRenderedPageBreak/>
        <w:t>REZULTĀTU NOLASĪŠAN</w:t>
      </w:r>
      <w:r w:rsidR="000C164C">
        <w:rPr>
          <w:rFonts w:ascii="Arial" w:eastAsia="SimSun" w:hAnsi="Arial" w:cs="Arial"/>
          <w:b/>
          <w:snapToGrid w:val="0"/>
          <w:sz w:val="11"/>
          <w:szCs w:val="11"/>
        </w:rPr>
        <w:t>A</w:t>
      </w:r>
    </w:p>
    <w:p w14:paraId="12A21485" w14:textId="53FBE38D" w:rsidR="00464857" w:rsidRPr="00003088" w:rsidRDefault="00664199" w:rsidP="00903D60">
      <w:pPr>
        <w:pStyle w:val="BodyText2"/>
        <w:spacing w:line="124" w:lineRule="exact"/>
        <w:jc w:val="both"/>
        <w:rPr>
          <w:rFonts w:ascii="Arial" w:hAnsi="Arial" w:cs="Arial"/>
          <w:color w:val="000000"/>
          <w:sz w:val="11"/>
          <w:szCs w:val="11"/>
        </w:rPr>
      </w:pPr>
      <w:r>
        <w:rPr>
          <w:rFonts w:ascii="Arial" w:hAnsi="Arial" w:cs="Arial"/>
          <w:noProof/>
          <w:sz w:val="11"/>
          <w:szCs w:val="11"/>
        </w:rPr>
        <w:drawing>
          <wp:anchor distT="0" distB="0" distL="114300" distR="114300" simplePos="0" relativeHeight="251651584" behindDoc="0" locked="0" layoutInCell="1" allowOverlap="1" wp14:anchorId="4FF4D5AF" wp14:editId="512D3AB3">
            <wp:simplePos x="0" y="0"/>
            <wp:positionH relativeFrom="column">
              <wp:posOffset>22225</wp:posOffset>
            </wp:positionH>
            <wp:positionV relativeFrom="paragraph">
              <wp:posOffset>30480</wp:posOffset>
            </wp:positionV>
            <wp:extent cx="306705" cy="180975"/>
            <wp:effectExtent l="0" t="0" r="0" b="0"/>
            <wp:wrapNone/>
            <wp:docPr id="1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6705" cy="180975"/>
                    </a:xfrm>
                    <a:prstGeom prst="rect">
                      <a:avLst/>
                    </a:prstGeom>
                    <a:noFill/>
                  </pic:spPr>
                </pic:pic>
              </a:graphicData>
            </a:graphic>
            <wp14:sizeRelH relativeFrom="page">
              <wp14:pctWidth>0</wp14:pctWidth>
            </wp14:sizeRelH>
            <wp14:sizeRelV relativeFrom="page">
              <wp14:pctHeight>0</wp14:pctHeight>
            </wp14:sizeRelV>
          </wp:anchor>
        </w:drawing>
      </w:r>
    </w:p>
    <w:p w14:paraId="6EF9DC59" w14:textId="7F99B7FE" w:rsidR="00464857" w:rsidRPr="00003088" w:rsidRDefault="00BF7195" w:rsidP="00903D60">
      <w:pPr>
        <w:pStyle w:val="BodyText2"/>
        <w:spacing w:line="124" w:lineRule="exact"/>
        <w:ind w:leftChars="300" w:left="540"/>
        <w:jc w:val="both"/>
        <w:rPr>
          <w:rFonts w:ascii="Arial" w:hAnsi="Arial" w:cs="Arial"/>
          <w:color w:val="000000"/>
          <w:sz w:val="11"/>
          <w:szCs w:val="11"/>
        </w:rPr>
      </w:pPr>
      <w:r w:rsidRPr="00003088">
        <w:rPr>
          <w:rFonts w:ascii="Arial" w:hAnsi="Arial" w:cs="Arial"/>
          <w:color w:val="000000"/>
          <w:sz w:val="11"/>
          <w:szCs w:val="11"/>
        </w:rPr>
        <w:t xml:space="preserve">parādās uz displeja, tas nozīmē, ka, visticamāk, esat </w:t>
      </w:r>
      <w:r w:rsidRPr="00003088">
        <w:rPr>
          <w:rFonts w:ascii="Arial" w:hAnsi="Arial" w:cs="Arial"/>
          <w:b/>
          <w:color w:val="000000"/>
          <w:sz w:val="11"/>
          <w:szCs w:val="11"/>
        </w:rPr>
        <w:t>stāvoklī</w:t>
      </w:r>
      <w:r w:rsidRPr="00003088">
        <w:rPr>
          <w:rFonts w:ascii="Arial" w:hAnsi="Arial" w:cs="Arial"/>
          <w:color w:val="000000"/>
          <w:sz w:val="11"/>
          <w:szCs w:val="11"/>
        </w:rPr>
        <w:t>.</w:t>
      </w:r>
    </w:p>
    <w:p w14:paraId="02873EB8" w14:textId="7DF41C87" w:rsidR="00464857" w:rsidRPr="00003088" w:rsidRDefault="00664199" w:rsidP="00903D60">
      <w:pPr>
        <w:pStyle w:val="BodyText2"/>
        <w:spacing w:line="124" w:lineRule="exact"/>
        <w:ind w:leftChars="300" w:left="540"/>
        <w:jc w:val="both"/>
        <w:rPr>
          <w:rFonts w:ascii="Arial" w:hAnsi="Arial" w:cs="Arial"/>
          <w:color w:val="000000"/>
          <w:sz w:val="11"/>
          <w:szCs w:val="11"/>
        </w:rPr>
      </w:pPr>
      <w:r>
        <w:rPr>
          <w:rFonts w:ascii="Arial" w:hAnsi="Arial" w:cs="Arial"/>
          <w:noProof/>
          <w:sz w:val="11"/>
          <w:szCs w:val="11"/>
        </w:rPr>
        <w:drawing>
          <wp:anchor distT="0" distB="0" distL="114300" distR="114300" simplePos="0" relativeHeight="251652608" behindDoc="0" locked="0" layoutInCell="1" allowOverlap="1" wp14:anchorId="7EB66EB7" wp14:editId="23B42647">
            <wp:simplePos x="0" y="0"/>
            <wp:positionH relativeFrom="column">
              <wp:posOffset>19050</wp:posOffset>
            </wp:positionH>
            <wp:positionV relativeFrom="paragraph">
              <wp:posOffset>62865</wp:posOffset>
            </wp:positionV>
            <wp:extent cx="306070" cy="182245"/>
            <wp:effectExtent l="0" t="0" r="0" b="0"/>
            <wp:wrapNone/>
            <wp:docPr id="1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070" cy="182245"/>
                    </a:xfrm>
                    <a:prstGeom prst="rect">
                      <a:avLst/>
                    </a:prstGeom>
                    <a:noFill/>
                  </pic:spPr>
                </pic:pic>
              </a:graphicData>
            </a:graphic>
            <wp14:sizeRelH relativeFrom="page">
              <wp14:pctWidth>0</wp14:pctWidth>
            </wp14:sizeRelH>
            <wp14:sizeRelV relativeFrom="page">
              <wp14:pctHeight>0</wp14:pctHeight>
            </wp14:sizeRelV>
          </wp:anchor>
        </w:drawing>
      </w:r>
    </w:p>
    <w:p w14:paraId="197DBA0A" w14:textId="10FC6E55" w:rsidR="00464857" w:rsidRPr="00003088" w:rsidRDefault="00BF7195" w:rsidP="00903D60">
      <w:pPr>
        <w:pStyle w:val="BodyText2"/>
        <w:spacing w:line="124" w:lineRule="exact"/>
        <w:ind w:leftChars="300" w:left="540"/>
        <w:jc w:val="both"/>
        <w:rPr>
          <w:rFonts w:ascii="Arial" w:hAnsi="Arial" w:cs="Arial"/>
          <w:color w:val="000000"/>
          <w:sz w:val="11"/>
          <w:szCs w:val="11"/>
        </w:rPr>
      </w:pPr>
      <w:r w:rsidRPr="00003088">
        <w:rPr>
          <w:rFonts w:ascii="Arial" w:hAnsi="Arial" w:cs="Arial"/>
          <w:color w:val="000000"/>
          <w:sz w:val="11"/>
          <w:szCs w:val="11"/>
        </w:rPr>
        <w:t>parādās displejā, tas nozīmē, ka</w:t>
      </w:r>
      <w:r w:rsidR="00FA3416">
        <w:rPr>
          <w:rFonts w:ascii="Arial" w:hAnsi="Arial" w:cs="Arial"/>
          <w:color w:val="000000"/>
          <w:sz w:val="11"/>
          <w:szCs w:val="11"/>
        </w:rPr>
        <w:t xml:space="preserve">, </w:t>
      </w:r>
      <w:r w:rsidRPr="00003088">
        <w:rPr>
          <w:rFonts w:ascii="Arial" w:hAnsi="Arial" w:cs="Arial"/>
          <w:color w:val="000000"/>
          <w:sz w:val="11"/>
          <w:szCs w:val="11"/>
        </w:rPr>
        <w:t xml:space="preserve">visticamāk, </w:t>
      </w:r>
      <w:r w:rsidRPr="00003088">
        <w:rPr>
          <w:rFonts w:ascii="Arial" w:hAnsi="Arial" w:cs="Arial"/>
          <w:b/>
          <w:color w:val="000000"/>
          <w:sz w:val="11"/>
          <w:szCs w:val="11"/>
        </w:rPr>
        <w:t>neesat stāvoklī</w:t>
      </w:r>
      <w:r w:rsidRPr="00003088">
        <w:rPr>
          <w:rFonts w:ascii="Arial" w:hAnsi="Arial" w:cs="Arial"/>
          <w:color w:val="000000"/>
          <w:sz w:val="11"/>
          <w:szCs w:val="11"/>
        </w:rPr>
        <w:t>.</w:t>
      </w:r>
    </w:p>
    <w:p w14:paraId="0756D706" w14:textId="77777777" w:rsidR="00464857" w:rsidRPr="00003088" w:rsidRDefault="00464857" w:rsidP="00903D60">
      <w:pPr>
        <w:pStyle w:val="BodyText2"/>
        <w:spacing w:line="124" w:lineRule="exact"/>
        <w:jc w:val="both"/>
        <w:rPr>
          <w:rFonts w:ascii="Arial" w:hAnsi="Arial" w:cs="Arial"/>
          <w:color w:val="000000"/>
          <w:sz w:val="11"/>
          <w:szCs w:val="11"/>
        </w:rPr>
      </w:pPr>
    </w:p>
    <w:p w14:paraId="2983ACF1" w14:textId="77777777" w:rsidR="00464857" w:rsidRPr="00003088" w:rsidRDefault="00BF7195" w:rsidP="00903D60">
      <w:pPr>
        <w:pStyle w:val="BodyText2"/>
        <w:spacing w:line="124" w:lineRule="exact"/>
        <w:jc w:val="both"/>
        <w:rPr>
          <w:rFonts w:ascii="Arial" w:hAnsi="Arial" w:cs="Arial"/>
          <w:b/>
          <w:bCs/>
          <w:color w:val="000000"/>
          <w:sz w:val="11"/>
          <w:szCs w:val="11"/>
        </w:rPr>
      </w:pPr>
      <w:r w:rsidRPr="00003088">
        <w:rPr>
          <w:rFonts w:ascii="Arial" w:hAnsi="Arial" w:cs="Arial"/>
          <w:color w:val="000000"/>
          <w:sz w:val="11"/>
          <w:szCs w:val="11"/>
        </w:rPr>
        <w:t>Rezultāts paliks uz displeja aptuveni vienu stundu. Ja uz displeja parādās citi rezultāti, lūdzu, izlasiet sadaļu „Testa kļūdas”.</w:t>
      </w:r>
    </w:p>
    <w:p w14:paraId="3B8E5006" w14:textId="448A39F0" w:rsidR="00464857" w:rsidRPr="005371BF" w:rsidRDefault="00BF7195" w:rsidP="00903D60">
      <w:pPr>
        <w:widowControl/>
        <w:spacing w:line="124" w:lineRule="exact"/>
        <w:rPr>
          <w:rFonts w:ascii="Arial" w:eastAsia="SimSun" w:hAnsi="Arial" w:cs="Arial"/>
          <w:b/>
          <w:snapToGrid w:val="0"/>
          <w:sz w:val="11"/>
          <w:szCs w:val="11"/>
          <w:lang w:val="lv-LV"/>
        </w:rPr>
      </w:pPr>
      <w:r w:rsidRPr="00003088">
        <w:rPr>
          <w:rFonts w:ascii="Arial" w:eastAsia="SimSun" w:hAnsi="Arial" w:cs="Arial"/>
          <w:b/>
          <w:snapToGrid w:val="0"/>
          <w:sz w:val="11"/>
          <w:szCs w:val="11"/>
        </w:rPr>
        <w:t>IEROBEŽOJUMI</w:t>
      </w:r>
    </w:p>
    <w:p w14:paraId="0F211D29" w14:textId="5BA77ACB" w:rsidR="005371BF" w:rsidRPr="006F6A7E" w:rsidRDefault="005371BF" w:rsidP="005371BF">
      <w:pPr>
        <w:spacing w:line="124" w:lineRule="exact"/>
        <w:rPr>
          <w:rFonts w:ascii="Arial" w:hAnsi="Arial" w:cs="Arial"/>
          <w:color w:val="000000"/>
          <w:sz w:val="11"/>
          <w:szCs w:val="11"/>
          <w:lang w:val="lv-LV"/>
        </w:rPr>
      </w:pPr>
      <w:r w:rsidRPr="00A1734E">
        <w:rPr>
          <w:rFonts w:ascii="Arial" w:hAnsi="Arial" w:cs="Arial"/>
          <w:color w:val="000000"/>
          <w:sz w:val="11"/>
          <w:szCs w:val="11"/>
          <w:lang w:val="lv-LV"/>
        </w:rPr>
        <w:t>Pastāv iespēja, ka šis test</w:t>
      </w:r>
      <w:r w:rsidR="007746AF" w:rsidRPr="00A1734E">
        <w:rPr>
          <w:rFonts w:ascii="Arial" w:hAnsi="Arial" w:cs="Arial"/>
          <w:color w:val="000000"/>
          <w:sz w:val="11"/>
          <w:szCs w:val="11"/>
          <w:lang w:val="lv-LV"/>
        </w:rPr>
        <w:t xml:space="preserve">s </w:t>
      </w:r>
      <w:r w:rsidRPr="00A1734E">
        <w:rPr>
          <w:rFonts w:ascii="Arial" w:hAnsi="Arial" w:cs="Arial"/>
          <w:color w:val="000000"/>
          <w:sz w:val="11"/>
          <w:szCs w:val="11"/>
          <w:lang w:val="lv-LV"/>
        </w:rPr>
        <w:t xml:space="preserve">var uzrādīt nepareizus rezultātus. </w:t>
      </w:r>
      <w:r w:rsidRPr="006F6A7E">
        <w:rPr>
          <w:rFonts w:ascii="Arial" w:hAnsi="Arial" w:cs="Arial"/>
          <w:color w:val="000000"/>
          <w:sz w:val="11"/>
          <w:szCs w:val="11"/>
          <w:lang w:val="lv-LV"/>
        </w:rPr>
        <w:t xml:space="preserve">Pirms jebkādu medicīnisku lēmumu pieņemšanas konsultējieties ar ārstu. </w:t>
      </w:r>
    </w:p>
    <w:p w14:paraId="04686E90" w14:textId="51C3B594" w:rsidR="005371BF" w:rsidRPr="006F6A7E" w:rsidRDefault="005371BF" w:rsidP="005371BF">
      <w:pPr>
        <w:spacing w:line="124" w:lineRule="exact"/>
        <w:rPr>
          <w:rFonts w:ascii="Arial" w:hAnsi="Arial" w:cs="Arial"/>
          <w:color w:val="000000"/>
          <w:sz w:val="11"/>
          <w:szCs w:val="11"/>
          <w:lang w:val="lv-LV"/>
        </w:rPr>
      </w:pPr>
      <w:r w:rsidRPr="006F6A7E">
        <w:rPr>
          <w:rFonts w:ascii="Arial" w:hAnsi="Arial" w:cs="Arial"/>
          <w:color w:val="000000"/>
          <w:sz w:val="11"/>
          <w:szCs w:val="11"/>
          <w:lang w:val="lv-LV"/>
        </w:rPr>
        <w:t xml:space="preserve">1.Zāles, kas satur hCG (piemēram, Pregnyl, Profasi, Pergonal, APL), var uzrādīt aplami pozitīvu rezultātu. Spirtam, perorāliem kontracepcijas līdzekļiem, pretsāpju līdzekļiem, antibiotikām vai hormonu terapijas līdzekļiem, kas nesatur hCG, nevajadzētu ietekmēt testa rezultātus. </w:t>
      </w:r>
    </w:p>
    <w:p w14:paraId="3566346C" w14:textId="511E4E04" w:rsidR="005371BF" w:rsidRPr="006F6A7E" w:rsidRDefault="005371BF" w:rsidP="005371BF">
      <w:pPr>
        <w:spacing w:line="124" w:lineRule="exact"/>
        <w:rPr>
          <w:rFonts w:ascii="Arial" w:hAnsi="Arial" w:cs="Arial"/>
          <w:color w:val="000000"/>
          <w:sz w:val="11"/>
          <w:szCs w:val="11"/>
          <w:lang w:val="lv-LV"/>
        </w:rPr>
      </w:pPr>
      <w:r w:rsidRPr="006F6A7E">
        <w:rPr>
          <w:rFonts w:ascii="Arial" w:hAnsi="Arial" w:cs="Arial"/>
          <w:color w:val="000000"/>
          <w:sz w:val="11"/>
          <w:szCs w:val="11"/>
          <w:lang w:val="lv-LV"/>
        </w:rPr>
        <w:t>2.Ļoti atšķaidīti urīna paraugi, par ko liecina zems blīvums, nedrīkst saturēt hCG klātesošā līmenī. Ja joprojām pastāv aizdomas par grūtniecību, 48 stundas vēlāk jāpaņem</w:t>
      </w:r>
      <w:r w:rsidR="00A1734E" w:rsidRPr="006F6A7E">
        <w:rPr>
          <w:rFonts w:ascii="Arial" w:hAnsi="Arial" w:cs="Arial"/>
          <w:color w:val="000000"/>
          <w:sz w:val="11"/>
          <w:szCs w:val="11"/>
          <w:lang w:val="lv-LV"/>
        </w:rPr>
        <w:t xml:space="preserve"> atkārtots tests</w:t>
      </w:r>
      <w:r w:rsidRPr="006F6A7E">
        <w:rPr>
          <w:rFonts w:ascii="Arial" w:hAnsi="Arial" w:cs="Arial"/>
          <w:color w:val="000000"/>
          <w:sz w:val="11"/>
          <w:szCs w:val="11"/>
          <w:lang w:val="lv-LV"/>
        </w:rPr>
        <w:t xml:space="preserve"> un jāpārbauda pirmais urīna paraugs no rīta. </w:t>
      </w:r>
    </w:p>
    <w:p w14:paraId="2CF5F039" w14:textId="5C0D9DE0" w:rsidR="005371BF" w:rsidRPr="006F6A7E" w:rsidRDefault="005371BF" w:rsidP="005371BF">
      <w:pPr>
        <w:spacing w:line="124" w:lineRule="exact"/>
        <w:rPr>
          <w:rFonts w:ascii="Arial" w:hAnsi="Arial" w:cs="Arial"/>
          <w:color w:val="000000"/>
          <w:sz w:val="11"/>
          <w:szCs w:val="11"/>
          <w:lang w:val="lv-LV"/>
        </w:rPr>
      </w:pPr>
      <w:r w:rsidRPr="006F6A7E">
        <w:rPr>
          <w:rFonts w:ascii="Arial" w:hAnsi="Arial" w:cs="Arial"/>
          <w:color w:val="000000"/>
          <w:sz w:val="11"/>
          <w:szCs w:val="11"/>
          <w:lang w:val="lv-LV"/>
        </w:rPr>
        <w:t>3.Ļoti zems hCG līmenis (mazāk nekā 50 mlU/mL) urīna paraugos ir neilgi pēc implantācijas. Taču, tā kā nozīmīgs skaits grūtniecību pirmajā trimestrī tiek pārtraukts dabisku iemeslu dēļ, 1 testa rezultāts, kas ir vāji pozitīvs, jāapstiprina, veicot atkārtotu pārbaudi ar pirmo urīna paraugu no rīta, kas paņemts 48 stundas vēlāk</w:t>
      </w:r>
      <w:r w:rsidR="00482555" w:rsidRPr="006F6A7E">
        <w:rPr>
          <w:rFonts w:ascii="Arial" w:hAnsi="Arial" w:cs="Arial"/>
          <w:color w:val="000000"/>
          <w:sz w:val="11"/>
          <w:szCs w:val="11"/>
          <w:lang w:val="lv-LV"/>
        </w:rPr>
        <w:t xml:space="preserve"> kopš pirmās testēšanas reizes</w:t>
      </w:r>
      <w:r w:rsidRPr="006F6A7E">
        <w:rPr>
          <w:rFonts w:ascii="Arial" w:hAnsi="Arial" w:cs="Arial"/>
          <w:color w:val="000000"/>
          <w:sz w:val="11"/>
          <w:szCs w:val="11"/>
          <w:lang w:val="lv-LV"/>
        </w:rPr>
        <w:t xml:space="preserve">. </w:t>
      </w:r>
    </w:p>
    <w:p w14:paraId="720D7E24" w14:textId="709A04DD" w:rsidR="005371BF" w:rsidRPr="006F6A7E" w:rsidRDefault="005371BF" w:rsidP="005371BF">
      <w:pPr>
        <w:spacing w:line="124" w:lineRule="exact"/>
        <w:rPr>
          <w:rFonts w:ascii="Arial" w:hAnsi="Arial" w:cs="Arial"/>
          <w:color w:val="000000"/>
          <w:sz w:val="11"/>
          <w:szCs w:val="11"/>
          <w:lang w:val="lv-LV"/>
        </w:rPr>
      </w:pPr>
      <w:r w:rsidRPr="006F6A7E">
        <w:rPr>
          <w:rFonts w:ascii="Arial" w:hAnsi="Arial" w:cs="Arial"/>
          <w:color w:val="000000"/>
          <w:sz w:val="11"/>
          <w:szCs w:val="11"/>
          <w:lang w:val="lv-LV"/>
        </w:rPr>
        <w:t>4.Šis tests var uzrādīt aplami pozitīvus rezultātus. Vairāk</w:t>
      </w:r>
      <w:r w:rsidR="00482555" w:rsidRPr="006F6A7E">
        <w:rPr>
          <w:rFonts w:ascii="Arial" w:hAnsi="Arial" w:cs="Arial"/>
          <w:color w:val="000000"/>
          <w:sz w:val="11"/>
          <w:szCs w:val="11"/>
          <w:lang w:val="lv-LV"/>
        </w:rPr>
        <w:t>as saslimšanas</w:t>
      </w:r>
      <w:r w:rsidRPr="006F6A7E">
        <w:rPr>
          <w:rFonts w:ascii="Arial" w:hAnsi="Arial" w:cs="Arial"/>
          <w:color w:val="000000"/>
          <w:sz w:val="11"/>
          <w:szCs w:val="11"/>
          <w:lang w:val="lv-LV"/>
        </w:rPr>
        <w:t>, izņemot grūtniecību, tostarp trofoblastika slimība un konkrētas netrofoblastiskas neoplazmas, tostarp sēklinieku audzēji, priekšdziedzera vēzis, krūts vēzis un plaušu vēzis, izraisa paaugstinātu hCG līmeni.</w:t>
      </w:r>
      <w:r w:rsidRPr="006F6A7E">
        <w:rPr>
          <w:rFonts w:ascii="Arial" w:hAnsi="Arial" w:cs="Arial"/>
          <w:color w:val="000000"/>
          <w:sz w:val="11"/>
          <w:szCs w:val="11"/>
          <w:vertAlign w:val="superscript"/>
          <w:lang w:val="lv-LV"/>
        </w:rPr>
        <w:t>2,3</w:t>
      </w:r>
      <w:r w:rsidRPr="006F6A7E">
        <w:rPr>
          <w:rFonts w:ascii="Arial" w:hAnsi="Arial" w:cs="Arial"/>
          <w:color w:val="000000"/>
          <w:sz w:val="11"/>
          <w:szCs w:val="11"/>
          <w:lang w:val="lv-LV"/>
        </w:rPr>
        <w:t xml:space="preserve"> Tādēļ hCG klātbūtni urīnā nevajadzētu lietot grūtniecības diagnosticēšanai, ja vien šie stāvokļi netiek izslēgti. </w:t>
      </w:r>
    </w:p>
    <w:p w14:paraId="0AAD1734" w14:textId="6E8DFAE4" w:rsidR="005371BF" w:rsidRPr="005371BF" w:rsidRDefault="005371BF" w:rsidP="005371BF">
      <w:pPr>
        <w:spacing w:line="124" w:lineRule="exact"/>
        <w:rPr>
          <w:rFonts w:ascii="Arial" w:hAnsi="Arial" w:cs="Arial"/>
          <w:color w:val="000000"/>
          <w:sz w:val="11"/>
          <w:szCs w:val="11"/>
        </w:rPr>
      </w:pPr>
      <w:r w:rsidRPr="005371BF">
        <w:rPr>
          <w:rFonts w:ascii="Arial" w:hAnsi="Arial" w:cs="Arial"/>
          <w:color w:val="000000"/>
          <w:sz w:val="11"/>
          <w:szCs w:val="11"/>
        </w:rPr>
        <w:t xml:space="preserve">5.Šis tests var uzrādīt aplami negatīvus rezultātus. Aplami negatīvi rezultāti var rasties, ja hCG līmenis ir zemāks par testa jutības līmeni. Ja joprojām pastāv aizdomas par grūtniecību, 48 stundas vēlāk </w:t>
      </w:r>
      <w:r w:rsidR="0095109A">
        <w:rPr>
          <w:rFonts w:ascii="Arial" w:hAnsi="Arial" w:cs="Arial"/>
          <w:color w:val="000000"/>
          <w:sz w:val="11"/>
          <w:szCs w:val="11"/>
        </w:rPr>
        <w:t xml:space="preserve">vēlreiz </w:t>
      </w:r>
      <w:r w:rsidRPr="005371BF">
        <w:rPr>
          <w:rFonts w:ascii="Arial" w:hAnsi="Arial" w:cs="Arial"/>
          <w:color w:val="000000"/>
          <w:sz w:val="11"/>
          <w:szCs w:val="11"/>
        </w:rPr>
        <w:t xml:space="preserve">jāpaņem un jāpārbauda pirmais urīna paraugs no rīta. Ja pastāv aizdomas par grūtniecību un testa rezultāti joprojām ir negatīvi, sazinieties ar ārstu, lai saņemtu informāciju par turpmāku diagnostiku. </w:t>
      </w:r>
    </w:p>
    <w:p w14:paraId="050C7945" w14:textId="49CC4987" w:rsidR="00464857" w:rsidRDefault="005371BF" w:rsidP="005371BF">
      <w:pPr>
        <w:spacing w:line="124" w:lineRule="exact"/>
        <w:rPr>
          <w:rFonts w:ascii="Arial" w:hAnsi="Arial" w:cs="Arial"/>
          <w:color w:val="000000"/>
          <w:sz w:val="11"/>
          <w:szCs w:val="11"/>
        </w:rPr>
      </w:pPr>
      <w:r w:rsidRPr="005371BF">
        <w:rPr>
          <w:rFonts w:ascii="Arial" w:hAnsi="Arial" w:cs="Arial"/>
          <w:color w:val="000000"/>
          <w:sz w:val="11"/>
          <w:szCs w:val="11"/>
        </w:rPr>
        <w:t>6.Šis tests nodrošina neprecīzu grūtniecības diagnozi. Apstiprinātu grūtniecīb</w:t>
      </w:r>
      <w:r w:rsidR="00717745">
        <w:rPr>
          <w:rFonts w:ascii="Arial" w:hAnsi="Arial" w:cs="Arial"/>
          <w:color w:val="000000"/>
          <w:sz w:val="11"/>
          <w:szCs w:val="11"/>
        </w:rPr>
        <w:t>u</w:t>
      </w:r>
      <w:r w:rsidRPr="005371BF">
        <w:rPr>
          <w:rFonts w:ascii="Arial" w:hAnsi="Arial" w:cs="Arial"/>
          <w:color w:val="000000"/>
          <w:sz w:val="11"/>
          <w:szCs w:val="11"/>
        </w:rPr>
        <w:t xml:space="preserve"> ārsts drīkst noteikt tikai pēc tam, kad ir izvērtētas vis</w:t>
      </w:r>
      <w:r w:rsidR="00717745">
        <w:rPr>
          <w:rFonts w:ascii="Arial" w:hAnsi="Arial" w:cs="Arial"/>
          <w:color w:val="000000"/>
          <w:sz w:val="11"/>
          <w:szCs w:val="11"/>
        </w:rPr>
        <w:t>i</w:t>
      </w:r>
      <w:r w:rsidRPr="005371BF">
        <w:rPr>
          <w:rFonts w:ascii="Arial" w:hAnsi="Arial" w:cs="Arial"/>
          <w:color w:val="000000"/>
          <w:sz w:val="11"/>
          <w:szCs w:val="11"/>
        </w:rPr>
        <w:t xml:space="preserve"> klīnisk</w:t>
      </w:r>
      <w:r w:rsidR="00717745">
        <w:rPr>
          <w:rFonts w:ascii="Arial" w:hAnsi="Arial" w:cs="Arial"/>
          <w:color w:val="000000"/>
          <w:sz w:val="11"/>
          <w:szCs w:val="11"/>
        </w:rPr>
        <w:t>ie</w:t>
      </w:r>
      <w:r w:rsidRPr="005371BF">
        <w:rPr>
          <w:rFonts w:ascii="Arial" w:hAnsi="Arial" w:cs="Arial"/>
          <w:color w:val="000000"/>
          <w:sz w:val="11"/>
          <w:szCs w:val="11"/>
        </w:rPr>
        <w:t xml:space="preserve"> un laboratorisk</w:t>
      </w:r>
      <w:r w:rsidR="00717745">
        <w:rPr>
          <w:rFonts w:ascii="Arial" w:hAnsi="Arial" w:cs="Arial"/>
          <w:color w:val="000000"/>
          <w:sz w:val="11"/>
          <w:szCs w:val="11"/>
        </w:rPr>
        <w:t>ie</w:t>
      </w:r>
      <w:r w:rsidRPr="005371BF">
        <w:rPr>
          <w:rFonts w:ascii="Arial" w:hAnsi="Arial" w:cs="Arial"/>
          <w:color w:val="000000"/>
          <w:sz w:val="11"/>
          <w:szCs w:val="11"/>
        </w:rPr>
        <w:t xml:space="preserve"> </w:t>
      </w:r>
      <w:r w:rsidR="00717745">
        <w:rPr>
          <w:rFonts w:ascii="Arial" w:hAnsi="Arial" w:cs="Arial"/>
          <w:color w:val="000000"/>
          <w:sz w:val="11"/>
          <w:szCs w:val="11"/>
        </w:rPr>
        <w:t xml:space="preserve">rezultāti. </w:t>
      </w:r>
    </w:p>
    <w:p w14:paraId="1C1306A5" w14:textId="77777777" w:rsidR="00717745" w:rsidRPr="00003088" w:rsidRDefault="00717745" w:rsidP="005371BF">
      <w:pPr>
        <w:spacing w:line="124" w:lineRule="exact"/>
        <w:rPr>
          <w:rFonts w:ascii="Arial" w:hAnsi="Arial" w:cs="Arial"/>
          <w:color w:val="000000"/>
          <w:sz w:val="11"/>
          <w:szCs w:val="11"/>
        </w:rPr>
      </w:pPr>
    </w:p>
    <w:p w14:paraId="4A950ED4" w14:textId="04004CEF" w:rsidR="00464857" w:rsidRPr="004B5759" w:rsidRDefault="004B5759" w:rsidP="00903D60">
      <w:pPr>
        <w:widowControl/>
        <w:spacing w:line="124" w:lineRule="exact"/>
        <w:rPr>
          <w:rFonts w:ascii="Arial" w:eastAsia="SimSun" w:hAnsi="Arial" w:cs="Arial"/>
          <w:b/>
          <w:snapToGrid w:val="0"/>
          <w:sz w:val="11"/>
          <w:szCs w:val="11"/>
          <w:lang w:val="lv-LV"/>
        </w:rPr>
      </w:pPr>
      <w:r>
        <w:rPr>
          <w:rFonts w:ascii="Arial" w:eastAsia="SimSun" w:hAnsi="Arial" w:cs="Arial"/>
          <w:b/>
          <w:snapToGrid w:val="0"/>
          <w:sz w:val="11"/>
          <w:szCs w:val="11"/>
          <w:lang w:val="lv-LV"/>
        </w:rPr>
        <w:t>T</w:t>
      </w:r>
      <w:r w:rsidR="00BF7195" w:rsidRPr="00003088">
        <w:rPr>
          <w:rFonts w:ascii="Arial" w:eastAsia="SimSun" w:hAnsi="Arial" w:cs="Arial"/>
          <w:b/>
          <w:snapToGrid w:val="0"/>
          <w:sz w:val="11"/>
          <w:szCs w:val="11"/>
        </w:rPr>
        <w:t>ESTA KĻŪDAS</w:t>
      </w:r>
    </w:p>
    <w:p w14:paraId="5366AEC9" w14:textId="161DF5FC" w:rsidR="00464857" w:rsidRPr="00003088" w:rsidRDefault="00664199" w:rsidP="00903D60">
      <w:pPr>
        <w:widowControl/>
        <w:spacing w:line="124" w:lineRule="exact"/>
        <w:ind w:leftChars="400" w:left="720"/>
        <w:rPr>
          <w:rFonts w:ascii="Arial" w:hAnsi="Arial" w:cs="Arial"/>
          <w:bCs/>
          <w:color w:val="000000"/>
          <w:sz w:val="11"/>
          <w:szCs w:val="11"/>
        </w:rPr>
      </w:pPr>
      <w:r>
        <w:rPr>
          <w:rFonts w:ascii="Arial" w:hAnsi="Arial" w:cs="Arial"/>
          <w:noProof/>
          <w:sz w:val="11"/>
          <w:szCs w:val="11"/>
        </w:rPr>
        <w:drawing>
          <wp:anchor distT="0" distB="0" distL="114300" distR="114300" simplePos="0" relativeHeight="251654656" behindDoc="0" locked="0" layoutInCell="1" allowOverlap="1" wp14:anchorId="37C26202" wp14:editId="215DB9F8">
            <wp:simplePos x="0" y="0"/>
            <wp:positionH relativeFrom="column">
              <wp:posOffset>9525</wp:posOffset>
            </wp:positionH>
            <wp:positionV relativeFrom="paragraph">
              <wp:posOffset>99060</wp:posOffset>
            </wp:positionV>
            <wp:extent cx="279400" cy="155575"/>
            <wp:effectExtent l="0" t="0" r="0" b="0"/>
            <wp:wrapNone/>
            <wp:docPr id="1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400" cy="155575"/>
                    </a:xfrm>
                    <a:prstGeom prst="rect">
                      <a:avLst/>
                    </a:prstGeom>
                    <a:noFill/>
                  </pic:spPr>
                </pic:pic>
              </a:graphicData>
            </a:graphic>
            <wp14:sizeRelH relativeFrom="page">
              <wp14:pctWidth>0</wp14:pctWidth>
            </wp14:sizeRelH>
            <wp14:sizeRelV relativeFrom="page">
              <wp14:pctHeight>0</wp14:pctHeight>
            </wp14:sizeRelV>
          </wp:anchor>
        </w:drawing>
      </w:r>
      <w:r w:rsidR="00BF7195" w:rsidRPr="00003088">
        <w:rPr>
          <w:rFonts w:ascii="Arial" w:hAnsi="Arial" w:cs="Arial"/>
          <w:color w:val="000000"/>
          <w:sz w:val="11"/>
          <w:szCs w:val="11"/>
        </w:rPr>
        <w:t>Testa laikā ir radusies kļūda</w:t>
      </w:r>
      <w:r w:rsidR="00BF7195" w:rsidRPr="00003088">
        <w:rPr>
          <w:rFonts w:ascii="Arial" w:hAnsi="Arial" w:cs="Arial"/>
          <w:b/>
          <w:color w:val="000000"/>
          <w:sz w:val="11"/>
          <w:szCs w:val="11"/>
        </w:rPr>
        <w:t xml:space="preserve">. </w:t>
      </w:r>
      <w:r w:rsidR="00BF7195" w:rsidRPr="00003088">
        <w:rPr>
          <w:rFonts w:ascii="Arial" w:hAnsi="Arial" w:cs="Arial"/>
          <w:bCs/>
          <w:color w:val="000000"/>
          <w:sz w:val="11"/>
          <w:szCs w:val="11"/>
        </w:rPr>
        <w:t>Iespējams, ka:</w:t>
      </w:r>
    </w:p>
    <w:p w14:paraId="254C31B5" w14:textId="22E4E9DA" w:rsidR="00464857" w:rsidRPr="00003088" w:rsidRDefault="00BF7195" w:rsidP="00903D60">
      <w:pPr>
        <w:pStyle w:val="BodyText2"/>
        <w:spacing w:line="124" w:lineRule="exact"/>
        <w:ind w:leftChars="400" w:left="830" w:hangingChars="100" w:hanging="110"/>
        <w:jc w:val="both"/>
        <w:rPr>
          <w:rFonts w:ascii="Arial" w:hAnsi="Arial" w:cs="Arial"/>
          <w:bCs/>
          <w:color w:val="000000"/>
          <w:sz w:val="11"/>
          <w:szCs w:val="11"/>
        </w:rPr>
      </w:pPr>
      <w:r w:rsidRPr="00003088">
        <w:rPr>
          <w:rFonts w:ascii="Arial" w:hAnsi="Arial" w:cs="Arial"/>
          <w:bCs/>
          <w:color w:val="000000"/>
          <w:sz w:val="11"/>
          <w:szCs w:val="11"/>
        </w:rPr>
        <w:t>• Absorbējošais uzgalis netika turēts vērsts uz leju, uz</w:t>
      </w:r>
      <w:r w:rsidR="00E178F0">
        <w:rPr>
          <w:rFonts w:ascii="Arial" w:hAnsi="Arial" w:cs="Arial"/>
          <w:bCs/>
          <w:color w:val="000000"/>
          <w:sz w:val="11"/>
          <w:szCs w:val="11"/>
        </w:rPr>
        <w:t>nesot</w:t>
      </w:r>
      <w:r w:rsidRPr="00003088">
        <w:rPr>
          <w:rFonts w:ascii="Arial" w:hAnsi="Arial" w:cs="Arial"/>
          <w:bCs/>
          <w:color w:val="000000"/>
          <w:sz w:val="11"/>
          <w:szCs w:val="11"/>
        </w:rPr>
        <w:t xml:space="preserve"> urīnu.</w:t>
      </w:r>
    </w:p>
    <w:p w14:paraId="771BBAAD" w14:textId="63B11299" w:rsidR="00464857" w:rsidRPr="00003088" w:rsidRDefault="00BF7195" w:rsidP="00903D60">
      <w:pPr>
        <w:autoSpaceDE w:val="0"/>
        <w:autoSpaceDN w:val="0"/>
        <w:adjustRightInd w:val="0"/>
        <w:spacing w:line="124" w:lineRule="exact"/>
        <w:ind w:leftChars="400" w:left="720"/>
        <w:jc w:val="left"/>
        <w:rPr>
          <w:rFonts w:ascii="Arial" w:hAnsi="Arial" w:cs="Arial"/>
          <w:bCs/>
          <w:color w:val="000000"/>
          <w:sz w:val="11"/>
          <w:szCs w:val="11"/>
        </w:rPr>
      </w:pPr>
      <w:r w:rsidRPr="00003088">
        <w:rPr>
          <w:rFonts w:ascii="Arial" w:hAnsi="Arial" w:cs="Arial"/>
          <w:bCs/>
          <w:color w:val="000000"/>
          <w:sz w:val="11"/>
          <w:szCs w:val="11"/>
        </w:rPr>
        <w:t>• Tika</w:t>
      </w:r>
      <w:r w:rsidR="00E178F0">
        <w:rPr>
          <w:rFonts w:ascii="Arial" w:hAnsi="Arial" w:cs="Arial"/>
          <w:bCs/>
          <w:color w:val="000000"/>
          <w:sz w:val="11"/>
          <w:szCs w:val="11"/>
        </w:rPr>
        <w:t xml:space="preserve"> uznests</w:t>
      </w:r>
      <w:r w:rsidRPr="00003088">
        <w:rPr>
          <w:rFonts w:ascii="Arial" w:hAnsi="Arial" w:cs="Arial"/>
          <w:bCs/>
          <w:color w:val="000000"/>
          <w:sz w:val="11"/>
          <w:szCs w:val="11"/>
        </w:rPr>
        <w:t xml:space="preserve"> </w:t>
      </w:r>
      <w:r w:rsidR="00717745">
        <w:rPr>
          <w:rFonts w:ascii="Arial" w:hAnsi="Arial" w:cs="Arial"/>
          <w:bCs/>
          <w:color w:val="000000"/>
          <w:sz w:val="11"/>
          <w:szCs w:val="11"/>
        </w:rPr>
        <w:t>nepietiekams urīna daudzums</w:t>
      </w:r>
      <w:r w:rsidRPr="00003088">
        <w:rPr>
          <w:rFonts w:ascii="Arial" w:hAnsi="Arial" w:cs="Arial"/>
          <w:bCs/>
          <w:color w:val="000000"/>
          <w:sz w:val="11"/>
          <w:szCs w:val="11"/>
        </w:rPr>
        <w:t>.</w:t>
      </w:r>
    </w:p>
    <w:p w14:paraId="7DD57B73" w14:textId="77777777" w:rsidR="00464857" w:rsidRPr="00003088" w:rsidRDefault="00BF7195" w:rsidP="00903D60">
      <w:pPr>
        <w:autoSpaceDE w:val="0"/>
        <w:autoSpaceDN w:val="0"/>
        <w:adjustRightInd w:val="0"/>
        <w:spacing w:line="124" w:lineRule="exact"/>
        <w:ind w:leftChars="400" w:left="720"/>
        <w:jc w:val="left"/>
        <w:rPr>
          <w:rFonts w:ascii="Arial" w:hAnsi="Arial" w:cs="Arial"/>
          <w:b/>
          <w:bCs/>
          <w:color w:val="000000"/>
          <w:sz w:val="11"/>
          <w:szCs w:val="11"/>
        </w:rPr>
      </w:pPr>
      <w:r w:rsidRPr="00003088">
        <w:rPr>
          <w:rFonts w:ascii="Arial" w:hAnsi="Arial" w:cs="Arial"/>
          <w:color w:val="000000"/>
          <w:sz w:val="11"/>
          <w:szCs w:val="11"/>
        </w:rPr>
        <w:t xml:space="preserve">• </w:t>
      </w:r>
      <w:r w:rsidRPr="00003088">
        <w:rPr>
          <w:rFonts w:ascii="Arial" w:eastAsia="??¨??" w:hAnsi="Arial" w:cs="Arial"/>
          <w:b/>
          <w:bCs/>
          <w:color w:val="000000"/>
          <w:sz w:val="11"/>
          <w:szCs w:val="11"/>
        </w:rPr>
        <w:t>Netika ievērotas citas lietošanas instrukcijas</w:t>
      </w:r>
      <w:r w:rsidRPr="00003088">
        <w:rPr>
          <w:rFonts w:ascii="Arial" w:eastAsia="??¨??" w:hAnsi="Arial" w:cs="Arial"/>
          <w:color w:val="000000"/>
          <w:sz w:val="11"/>
          <w:szCs w:val="11"/>
        </w:rPr>
        <w:t xml:space="preserve">. </w:t>
      </w:r>
    </w:p>
    <w:p w14:paraId="01EDEDAE" w14:textId="77777777" w:rsidR="00464857" w:rsidRPr="00003088" w:rsidRDefault="00464857" w:rsidP="00903D60">
      <w:pPr>
        <w:autoSpaceDE w:val="0"/>
        <w:autoSpaceDN w:val="0"/>
        <w:adjustRightInd w:val="0"/>
        <w:spacing w:line="124" w:lineRule="exact"/>
        <w:jc w:val="left"/>
        <w:rPr>
          <w:rFonts w:ascii="Arial" w:eastAsia="??¨??" w:hAnsi="Arial" w:cs="Arial"/>
          <w:color w:val="000000"/>
          <w:sz w:val="11"/>
          <w:szCs w:val="11"/>
        </w:rPr>
      </w:pPr>
    </w:p>
    <w:p w14:paraId="1FC3EC47" w14:textId="77777777" w:rsidR="00464857" w:rsidRPr="00003088" w:rsidRDefault="00464857" w:rsidP="00903D60">
      <w:pPr>
        <w:autoSpaceDE w:val="0"/>
        <w:autoSpaceDN w:val="0"/>
        <w:adjustRightInd w:val="0"/>
        <w:spacing w:line="124" w:lineRule="exact"/>
        <w:jc w:val="left"/>
        <w:rPr>
          <w:rFonts w:ascii="Arial" w:eastAsia="??¨??" w:hAnsi="Arial" w:cs="Arial"/>
          <w:color w:val="000000"/>
          <w:sz w:val="11"/>
          <w:szCs w:val="11"/>
        </w:rPr>
      </w:pPr>
    </w:p>
    <w:p w14:paraId="3A4C1EE3" w14:textId="0511DD96" w:rsidR="00464857" w:rsidRPr="00003088" w:rsidRDefault="00BF7195" w:rsidP="00903D60">
      <w:pPr>
        <w:autoSpaceDE w:val="0"/>
        <w:autoSpaceDN w:val="0"/>
        <w:adjustRightInd w:val="0"/>
        <w:spacing w:line="124" w:lineRule="exact"/>
        <w:ind w:leftChars="400" w:left="720"/>
        <w:rPr>
          <w:rFonts w:ascii="Arial" w:eastAsia="??¨??" w:hAnsi="Arial" w:cs="Arial"/>
          <w:color w:val="000000"/>
          <w:sz w:val="11"/>
          <w:szCs w:val="11"/>
        </w:rPr>
      </w:pPr>
      <w:r w:rsidRPr="00003088">
        <w:rPr>
          <w:rFonts w:ascii="Arial" w:eastAsia="??¨??" w:hAnsi="Arial" w:cs="Arial"/>
          <w:color w:val="000000"/>
          <w:sz w:val="11"/>
          <w:szCs w:val="11"/>
        </w:rPr>
        <w:t xml:space="preserve">Tests noritēja </w:t>
      </w:r>
      <w:r w:rsidR="00E178F0">
        <w:rPr>
          <w:rFonts w:ascii="Arial" w:eastAsia="??¨??" w:hAnsi="Arial" w:cs="Arial"/>
          <w:color w:val="000000"/>
          <w:sz w:val="11"/>
          <w:szCs w:val="11"/>
        </w:rPr>
        <w:t>nekorekti</w:t>
      </w:r>
      <w:r w:rsidRPr="00003088">
        <w:rPr>
          <w:rFonts w:ascii="Arial" w:eastAsia="??¨??" w:hAnsi="Arial" w:cs="Arial"/>
          <w:color w:val="000000"/>
          <w:sz w:val="11"/>
          <w:szCs w:val="11"/>
        </w:rPr>
        <w:t>. Iespējams, ka:</w:t>
      </w:r>
    </w:p>
    <w:p w14:paraId="1549B2B3" w14:textId="74507022" w:rsidR="00464857" w:rsidRPr="00003088" w:rsidRDefault="00664199" w:rsidP="00903D60">
      <w:pPr>
        <w:pStyle w:val="BodyText2"/>
        <w:spacing w:line="124" w:lineRule="exact"/>
        <w:ind w:leftChars="400" w:left="720"/>
        <w:jc w:val="both"/>
        <w:rPr>
          <w:rFonts w:ascii="Arial" w:hAnsi="Arial" w:cs="Arial"/>
          <w:bCs/>
          <w:color w:val="000000"/>
          <w:sz w:val="11"/>
          <w:szCs w:val="11"/>
        </w:rPr>
      </w:pPr>
      <w:r>
        <w:rPr>
          <w:rFonts w:ascii="Arial" w:hAnsi="Arial" w:cs="Arial"/>
          <w:noProof/>
          <w:sz w:val="11"/>
          <w:szCs w:val="11"/>
        </w:rPr>
        <w:drawing>
          <wp:anchor distT="0" distB="0" distL="114300" distR="114300" simplePos="0" relativeHeight="251655680" behindDoc="0" locked="0" layoutInCell="1" allowOverlap="1" wp14:anchorId="3736C690" wp14:editId="51F439E4">
            <wp:simplePos x="0" y="0"/>
            <wp:positionH relativeFrom="column">
              <wp:posOffset>21590</wp:posOffset>
            </wp:positionH>
            <wp:positionV relativeFrom="paragraph">
              <wp:posOffset>23495</wp:posOffset>
            </wp:positionV>
            <wp:extent cx="267335" cy="168910"/>
            <wp:effectExtent l="0" t="0" r="0" b="0"/>
            <wp:wrapNone/>
            <wp:docPr id="1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335" cy="168910"/>
                    </a:xfrm>
                    <a:prstGeom prst="rect">
                      <a:avLst/>
                    </a:prstGeom>
                    <a:noFill/>
                  </pic:spPr>
                </pic:pic>
              </a:graphicData>
            </a:graphic>
            <wp14:sizeRelH relativeFrom="page">
              <wp14:pctWidth>0</wp14:pctWidth>
            </wp14:sizeRelH>
            <wp14:sizeRelV relativeFrom="page">
              <wp14:pctHeight>0</wp14:pctHeight>
            </wp14:sizeRelV>
          </wp:anchor>
        </w:drawing>
      </w:r>
      <w:r w:rsidR="00BF7195" w:rsidRPr="00003088">
        <w:rPr>
          <w:rFonts w:ascii="Arial" w:hAnsi="Arial" w:cs="Arial"/>
          <w:bCs/>
          <w:color w:val="000000"/>
          <w:sz w:val="11"/>
          <w:szCs w:val="11"/>
        </w:rPr>
        <w:t>• Urīna paraugs bija pārāk maz</w:t>
      </w:r>
      <w:r w:rsidR="00E178F0">
        <w:rPr>
          <w:rFonts w:ascii="Arial" w:hAnsi="Arial" w:cs="Arial"/>
          <w:bCs/>
          <w:color w:val="000000"/>
          <w:sz w:val="11"/>
          <w:szCs w:val="11"/>
        </w:rPr>
        <w:t>ā apjomā</w:t>
      </w:r>
      <w:r w:rsidR="00BF7195" w:rsidRPr="00003088">
        <w:rPr>
          <w:rFonts w:ascii="Arial" w:hAnsi="Arial" w:cs="Arial"/>
          <w:bCs/>
          <w:color w:val="000000"/>
          <w:sz w:val="11"/>
          <w:szCs w:val="11"/>
        </w:rPr>
        <w:t>, lai sāktu testu.</w:t>
      </w:r>
    </w:p>
    <w:p w14:paraId="47593466" w14:textId="3A2A0979" w:rsidR="00464857" w:rsidRPr="00003088" w:rsidRDefault="00BF7195" w:rsidP="00903D60">
      <w:pPr>
        <w:pStyle w:val="BodyText2"/>
        <w:spacing w:line="124" w:lineRule="exact"/>
        <w:ind w:leftChars="400" w:left="720"/>
        <w:jc w:val="both"/>
        <w:rPr>
          <w:rFonts w:ascii="Arial" w:hAnsi="Arial" w:cs="Arial"/>
          <w:bCs/>
          <w:color w:val="000000"/>
          <w:sz w:val="11"/>
          <w:szCs w:val="11"/>
        </w:rPr>
      </w:pPr>
      <w:r w:rsidRPr="00003088">
        <w:rPr>
          <w:rFonts w:ascii="Arial" w:hAnsi="Arial" w:cs="Arial"/>
          <w:bCs/>
          <w:color w:val="000000"/>
          <w:sz w:val="11"/>
          <w:szCs w:val="11"/>
        </w:rPr>
        <w:t>• Test</w:t>
      </w:r>
      <w:r w:rsidR="00E178F0">
        <w:rPr>
          <w:rFonts w:ascii="Arial" w:hAnsi="Arial" w:cs="Arial"/>
          <w:bCs/>
          <w:color w:val="000000"/>
          <w:sz w:val="11"/>
          <w:szCs w:val="11"/>
        </w:rPr>
        <w:t>am</w:t>
      </w:r>
      <w:r w:rsidRPr="00003088">
        <w:rPr>
          <w:rFonts w:ascii="Arial" w:hAnsi="Arial" w:cs="Arial"/>
          <w:bCs/>
          <w:color w:val="000000"/>
          <w:sz w:val="11"/>
          <w:szCs w:val="11"/>
        </w:rPr>
        <w:t xml:space="preserve"> ir beidzis derīguma termiņu.</w:t>
      </w:r>
    </w:p>
    <w:p w14:paraId="443C0FCF" w14:textId="77777777" w:rsidR="00464857" w:rsidRPr="00003088" w:rsidRDefault="00BF7195" w:rsidP="00903D60">
      <w:pPr>
        <w:pStyle w:val="BodyText2"/>
        <w:spacing w:line="124" w:lineRule="exact"/>
        <w:ind w:leftChars="400" w:left="720"/>
        <w:jc w:val="both"/>
        <w:rPr>
          <w:rFonts w:ascii="Arial" w:eastAsia="??¨??" w:hAnsi="Arial" w:cs="Arial"/>
          <w:color w:val="000000"/>
          <w:sz w:val="11"/>
          <w:szCs w:val="11"/>
        </w:rPr>
      </w:pPr>
      <w:r w:rsidRPr="00003088">
        <w:rPr>
          <w:rFonts w:ascii="Arial" w:hAnsi="Arial" w:cs="Arial"/>
          <w:color w:val="000000"/>
          <w:sz w:val="11"/>
          <w:szCs w:val="11"/>
        </w:rPr>
        <w:t xml:space="preserve">• </w:t>
      </w:r>
      <w:r w:rsidRPr="00003088">
        <w:rPr>
          <w:rFonts w:ascii="Arial" w:eastAsia="??¨??" w:hAnsi="Arial" w:cs="Arial"/>
          <w:b/>
          <w:bCs/>
          <w:color w:val="000000"/>
          <w:sz w:val="11"/>
          <w:szCs w:val="11"/>
        </w:rPr>
        <w:t>Netika ievērotas citas lietošanas instrukcijas</w:t>
      </w:r>
      <w:r w:rsidRPr="00003088">
        <w:rPr>
          <w:rFonts w:ascii="Arial" w:eastAsia="??¨??" w:hAnsi="Arial" w:cs="Arial"/>
          <w:color w:val="000000"/>
          <w:sz w:val="11"/>
          <w:szCs w:val="11"/>
        </w:rPr>
        <w:t>.</w:t>
      </w:r>
    </w:p>
    <w:p w14:paraId="4F376179" w14:textId="77777777" w:rsidR="00464857" w:rsidRDefault="00BF7195" w:rsidP="00903D60">
      <w:pPr>
        <w:autoSpaceDE w:val="0"/>
        <w:autoSpaceDN w:val="0"/>
        <w:adjustRightInd w:val="0"/>
        <w:spacing w:line="124" w:lineRule="exact"/>
        <w:rPr>
          <w:rFonts w:ascii="Arial" w:eastAsia="??¨??" w:hAnsi="Arial" w:cs="Arial"/>
          <w:color w:val="000000"/>
          <w:sz w:val="11"/>
          <w:szCs w:val="11"/>
        </w:rPr>
      </w:pPr>
      <w:r w:rsidRPr="00003088">
        <w:rPr>
          <w:rFonts w:ascii="Arial" w:eastAsia="??¨??" w:hAnsi="Arial" w:cs="Arial"/>
          <w:color w:val="000000"/>
          <w:sz w:val="11"/>
          <w:szCs w:val="11"/>
        </w:rPr>
        <w:t>Abos iepriekš minētajos gadījumos tests jāatkārto, rūpīgi ievērojot lietošanas instrukcijas.</w:t>
      </w:r>
    </w:p>
    <w:p w14:paraId="7B09901F" w14:textId="77777777" w:rsidR="00E178F0" w:rsidRPr="00003088" w:rsidRDefault="00E178F0" w:rsidP="00903D60">
      <w:pPr>
        <w:autoSpaceDE w:val="0"/>
        <w:autoSpaceDN w:val="0"/>
        <w:adjustRightInd w:val="0"/>
        <w:spacing w:line="124" w:lineRule="exact"/>
        <w:rPr>
          <w:rFonts w:ascii="Arial" w:eastAsia="??¨??" w:hAnsi="Arial" w:cs="Arial"/>
          <w:color w:val="000000"/>
          <w:sz w:val="11"/>
          <w:szCs w:val="11"/>
        </w:rPr>
      </w:pPr>
    </w:p>
    <w:p w14:paraId="1AA340AB" w14:textId="26E93E39" w:rsidR="00464857" w:rsidRPr="00E178F0" w:rsidRDefault="00BF7195" w:rsidP="00903D60">
      <w:pPr>
        <w:widowControl/>
        <w:spacing w:line="124" w:lineRule="exact"/>
        <w:rPr>
          <w:rFonts w:ascii="Arial" w:eastAsia="SimSun" w:hAnsi="Arial" w:cs="Arial"/>
          <w:b/>
          <w:snapToGrid w:val="0"/>
          <w:sz w:val="11"/>
          <w:szCs w:val="11"/>
          <w:lang w:val="lv-LV"/>
        </w:rPr>
      </w:pPr>
      <w:r w:rsidRPr="00003088">
        <w:rPr>
          <w:rFonts w:ascii="Arial" w:eastAsia="SimSun" w:hAnsi="Arial" w:cs="Arial"/>
          <w:b/>
          <w:snapToGrid w:val="0"/>
          <w:sz w:val="11"/>
          <w:szCs w:val="11"/>
        </w:rPr>
        <w:t>BIBLIOGRĀFIJA</w:t>
      </w:r>
    </w:p>
    <w:p w14:paraId="33F11E2B" w14:textId="77777777" w:rsidR="00E178F0" w:rsidRPr="00E178F0" w:rsidRDefault="00E178F0" w:rsidP="00E178F0">
      <w:pPr>
        <w:widowControl/>
        <w:spacing w:line="124" w:lineRule="exact"/>
        <w:rPr>
          <w:rFonts w:ascii="Arial" w:eastAsia="??¨??" w:hAnsi="Arial" w:cs="Arial"/>
          <w:color w:val="000000"/>
          <w:sz w:val="11"/>
          <w:szCs w:val="11"/>
        </w:rPr>
      </w:pPr>
      <w:r w:rsidRPr="00E178F0">
        <w:rPr>
          <w:rFonts w:ascii="Arial" w:eastAsia="??¨??" w:hAnsi="Arial" w:cs="Arial"/>
          <w:color w:val="000000"/>
          <w:sz w:val="11"/>
          <w:szCs w:val="11"/>
        </w:rPr>
        <w:t>1. Dawood MY, BB Saxena, R Landesman Human chorionic gonadotropin and its subunits in hydatidiform mole and choriocarcinoma, Obstet. Gynecol. 977; 50(2): 172-181</w:t>
      </w:r>
    </w:p>
    <w:p w14:paraId="441F246C" w14:textId="77777777" w:rsidR="00E178F0" w:rsidRPr="00E178F0" w:rsidRDefault="00E178F0" w:rsidP="00E178F0">
      <w:pPr>
        <w:widowControl/>
        <w:spacing w:line="124" w:lineRule="exact"/>
        <w:rPr>
          <w:rFonts w:ascii="Arial" w:eastAsia="??¨??" w:hAnsi="Arial" w:cs="Arial"/>
          <w:color w:val="000000"/>
          <w:sz w:val="11"/>
          <w:szCs w:val="11"/>
        </w:rPr>
      </w:pPr>
      <w:r w:rsidRPr="00E178F0">
        <w:rPr>
          <w:rFonts w:ascii="Arial" w:eastAsia="??¨??" w:hAnsi="Arial" w:cs="Arial"/>
          <w:color w:val="000000"/>
          <w:sz w:val="11"/>
          <w:szCs w:val="11"/>
        </w:rPr>
        <w:t>2. Braunstein GD, JL Vaitukaitis, PP Carbone, GT Ross Ectopic production of human chorionic gonadotropin by neoplasms”, Ann. Intern Med. 1973; 78(1): 39-45</w:t>
      </w:r>
    </w:p>
    <w:p w14:paraId="35AF65A1" w14:textId="77777777" w:rsidR="00717745" w:rsidRDefault="00717745" w:rsidP="00903D60">
      <w:pPr>
        <w:widowControl/>
        <w:spacing w:line="124" w:lineRule="exact"/>
        <w:rPr>
          <w:rFonts w:ascii="Arial" w:eastAsia="SimSun" w:hAnsi="Arial" w:cs="Arial"/>
          <w:b/>
          <w:snapToGrid w:val="0"/>
          <w:sz w:val="11"/>
          <w:szCs w:val="11"/>
        </w:rPr>
      </w:pPr>
    </w:p>
    <w:p w14:paraId="1A2D9CE1" w14:textId="1B235638" w:rsidR="00464857" w:rsidRPr="00E178F0" w:rsidRDefault="00BF7195" w:rsidP="00903D60">
      <w:pPr>
        <w:widowControl/>
        <w:spacing w:line="124" w:lineRule="exact"/>
        <w:rPr>
          <w:rFonts w:ascii="Arial" w:eastAsia="SimSun" w:hAnsi="Arial" w:cs="Arial"/>
          <w:b/>
          <w:snapToGrid w:val="0"/>
          <w:sz w:val="11"/>
          <w:szCs w:val="11"/>
          <w:lang w:val="lv-LV"/>
        </w:rPr>
      </w:pPr>
      <w:r w:rsidRPr="00003088">
        <w:rPr>
          <w:rFonts w:ascii="Arial" w:eastAsia="SimSun" w:hAnsi="Arial" w:cs="Arial"/>
          <w:b/>
          <w:snapToGrid w:val="0"/>
          <w:sz w:val="11"/>
          <w:szCs w:val="11"/>
        </w:rPr>
        <w:t>PAPILD</w:t>
      </w:r>
      <w:r w:rsidR="00E178F0">
        <w:rPr>
          <w:rFonts w:ascii="Arial" w:eastAsia="SimSun" w:hAnsi="Arial" w:cs="Arial"/>
          <w:b/>
          <w:snapToGrid w:val="0"/>
          <w:sz w:val="11"/>
          <w:szCs w:val="11"/>
        </w:rPr>
        <w:t>I</w:t>
      </w:r>
      <w:r w:rsidRPr="00003088">
        <w:rPr>
          <w:rFonts w:ascii="Arial" w:eastAsia="SimSun" w:hAnsi="Arial" w:cs="Arial"/>
          <w:b/>
          <w:snapToGrid w:val="0"/>
          <w:sz w:val="11"/>
          <w:szCs w:val="11"/>
        </w:rPr>
        <w:t>NFORMĀCIJ</w:t>
      </w:r>
      <w:r w:rsidR="00E178F0">
        <w:rPr>
          <w:rFonts w:ascii="Arial" w:eastAsia="SimSun" w:hAnsi="Arial" w:cs="Arial"/>
          <w:b/>
          <w:snapToGrid w:val="0"/>
          <w:sz w:val="11"/>
          <w:szCs w:val="11"/>
        </w:rPr>
        <w:t>A</w:t>
      </w:r>
    </w:p>
    <w:p w14:paraId="62E816FD" w14:textId="77777777" w:rsidR="00464857" w:rsidRPr="00235973" w:rsidRDefault="00BF7195" w:rsidP="00903D60">
      <w:pPr>
        <w:pStyle w:val="BodyText"/>
        <w:numPr>
          <w:ilvl w:val="3"/>
          <w:numId w:val="2"/>
        </w:numPr>
        <w:tabs>
          <w:tab w:val="clear" w:pos="2880"/>
        </w:tabs>
        <w:spacing w:line="124" w:lineRule="exact"/>
        <w:ind w:left="142" w:hanging="142"/>
        <w:jc w:val="left"/>
        <w:rPr>
          <w:rFonts w:ascii="Arial" w:hAnsi="Arial" w:cs="Arial"/>
          <w:b/>
          <w:bCs/>
          <w:i w:val="0"/>
          <w:iCs w:val="0"/>
          <w:color w:val="000000"/>
          <w:sz w:val="11"/>
          <w:szCs w:val="11"/>
          <w:lang w:val="lv-LV"/>
        </w:rPr>
      </w:pPr>
      <w:r w:rsidRPr="00235973">
        <w:rPr>
          <w:rFonts w:ascii="Arial" w:hAnsi="Arial" w:cs="Arial"/>
          <w:b/>
          <w:bCs/>
          <w:i w:val="0"/>
          <w:iCs w:val="0"/>
          <w:color w:val="000000"/>
          <w:sz w:val="11"/>
          <w:szCs w:val="11"/>
          <w:lang w:val="lv-LV"/>
        </w:rPr>
        <w:t xml:space="preserve">Cik precīzs ir </w:t>
      </w:r>
      <w:r w:rsidRPr="00235973">
        <w:rPr>
          <w:rFonts w:ascii="Arial" w:hAnsi="Arial" w:cs="Arial"/>
          <w:b/>
          <w:i w:val="0"/>
          <w:color w:val="000000"/>
          <w:sz w:val="11"/>
          <w:szCs w:val="11"/>
          <w:lang w:val="lv-LV"/>
        </w:rPr>
        <w:t>digitālais hCG ātrā grūtniecības tests?</w:t>
      </w:r>
    </w:p>
    <w:p w14:paraId="7CC6CB09" w14:textId="77777777" w:rsidR="00464857" w:rsidRPr="00003088" w:rsidRDefault="00BF7195" w:rsidP="00903D60">
      <w:pPr>
        <w:pStyle w:val="BodyText"/>
        <w:spacing w:line="124" w:lineRule="exact"/>
        <w:rPr>
          <w:rFonts w:ascii="Arial" w:hAnsi="Arial" w:cs="Arial"/>
          <w:b/>
          <w:bCs/>
          <w:i w:val="0"/>
          <w:iCs w:val="0"/>
          <w:color w:val="000000"/>
          <w:sz w:val="11"/>
          <w:szCs w:val="11"/>
        </w:rPr>
      </w:pPr>
      <w:r w:rsidRPr="00235973">
        <w:rPr>
          <w:rFonts w:ascii="Arial" w:hAnsi="Arial" w:cs="Arial"/>
          <w:i w:val="0"/>
          <w:iCs w:val="0"/>
          <w:color w:val="000000"/>
          <w:sz w:val="11"/>
          <w:szCs w:val="11"/>
          <w:lang w:val="lv-LV"/>
        </w:rPr>
        <w:t xml:space="preserve">Tika veikta 142 urīna paraugu klīniskā novērtēšana, un grūtniecības testa rezultāti tika salīdzināti ar citu komerciāli pieejamu urīna hCG testu. </w:t>
      </w:r>
      <w:r w:rsidRPr="00003088">
        <w:rPr>
          <w:rFonts w:ascii="Arial" w:hAnsi="Arial" w:cs="Arial"/>
          <w:i w:val="0"/>
          <w:iCs w:val="0"/>
          <w:color w:val="000000"/>
          <w:sz w:val="11"/>
          <w:szCs w:val="11"/>
        </w:rPr>
        <w:t>Kopējā precizitāte ir &gt; 99 %.</w:t>
      </w:r>
    </w:p>
    <w:p w14:paraId="71682462" w14:textId="77777777" w:rsidR="00464857" w:rsidRPr="00003088" w:rsidRDefault="00BF7195" w:rsidP="00903D60">
      <w:pPr>
        <w:pStyle w:val="BodyText"/>
        <w:numPr>
          <w:ilvl w:val="3"/>
          <w:numId w:val="2"/>
        </w:numPr>
        <w:tabs>
          <w:tab w:val="clear" w:pos="2880"/>
        </w:tabs>
        <w:spacing w:line="124" w:lineRule="exact"/>
        <w:ind w:left="142" w:hanging="142"/>
        <w:jc w:val="left"/>
        <w:rPr>
          <w:rFonts w:ascii="Arial" w:hAnsi="Arial" w:cs="Arial"/>
          <w:b/>
          <w:bCs/>
          <w:i w:val="0"/>
          <w:iCs w:val="0"/>
          <w:color w:val="000000"/>
          <w:sz w:val="11"/>
          <w:szCs w:val="11"/>
        </w:rPr>
      </w:pPr>
      <w:r w:rsidRPr="00003088">
        <w:rPr>
          <w:rFonts w:ascii="Arial" w:hAnsi="Arial" w:cs="Arial"/>
          <w:b/>
          <w:bCs/>
          <w:i w:val="0"/>
          <w:iCs w:val="0"/>
          <w:color w:val="000000"/>
          <w:sz w:val="11"/>
          <w:szCs w:val="11"/>
        </w:rPr>
        <w:t>Kā darbojas tests?</w:t>
      </w:r>
    </w:p>
    <w:p w14:paraId="4348B737" w14:textId="41615147" w:rsidR="00464857" w:rsidRPr="00003088" w:rsidRDefault="00BF7195" w:rsidP="00903D60">
      <w:pPr>
        <w:pStyle w:val="BodyText"/>
        <w:spacing w:line="124" w:lineRule="exact"/>
        <w:rPr>
          <w:rFonts w:ascii="Arial" w:hAnsi="Arial" w:cs="Arial"/>
          <w:i w:val="0"/>
          <w:color w:val="000000"/>
          <w:sz w:val="11"/>
          <w:szCs w:val="11"/>
        </w:rPr>
      </w:pPr>
      <w:r w:rsidRPr="00003088">
        <w:rPr>
          <w:rFonts w:ascii="Arial" w:hAnsi="Arial" w:cs="Arial"/>
          <w:i w:val="0"/>
          <w:iCs w:val="0"/>
          <w:color w:val="000000"/>
          <w:sz w:val="11"/>
          <w:szCs w:val="11"/>
        </w:rPr>
        <w:t xml:space="preserve">Grūtniecības laikā organisms ražo grūtniecības hormonu </w:t>
      </w:r>
      <w:r w:rsidR="00E178F0">
        <w:rPr>
          <w:rFonts w:ascii="Arial" w:hAnsi="Arial" w:cs="Arial"/>
          <w:i w:val="0"/>
          <w:iCs w:val="0"/>
          <w:color w:val="000000"/>
          <w:sz w:val="11"/>
          <w:szCs w:val="11"/>
        </w:rPr>
        <w:t>h</w:t>
      </w:r>
      <w:r w:rsidRPr="00003088">
        <w:rPr>
          <w:rFonts w:ascii="Arial" w:hAnsi="Arial" w:cs="Arial"/>
          <w:i w:val="0"/>
          <w:iCs w:val="0"/>
          <w:color w:val="000000"/>
          <w:sz w:val="11"/>
          <w:szCs w:val="11"/>
        </w:rPr>
        <w:t xml:space="preserve">CG (cilvēka horiongonadotropīnu), kura daudzums palielinās grūtniecības sākuma posmā. </w:t>
      </w:r>
      <w:r w:rsidRPr="00003088">
        <w:rPr>
          <w:rFonts w:ascii="Arial" w:hAnsi="Arial" w:cs="Arial"/>
          <w:i w:val="0"/>
          <w:color w:val="000000"/>
          <w:sz w:val="11"/>
          <w:szCs w:val="11"/>
        </w:rPr>
        <w:t>Digitālais hCG grūtniecības tests var noteikt hormonu urīnā, sākot no 25 mIU/ml.</w:t>
      </w:r>
    </w:p>
    <w:p w14:paraId="57A99D4F" w14:textId="77777777" w:rsidR="00464857" w:rsidRPr="00003088" w:rsidRDefault="00BF7195" w:rsidP="00903D60">
      <w:pPr>
        <w:pStyle w:val="BodyText"/>
        <w:numPr>
          <w:ilvl w:val="3"/>
          <w:numId w:val="2"/>
        </w:numPr>
        <w:tabs>
          <w:tab w:val="clear" w:pos="2880"/>
        </w:tabs>
        <w:spacing w:line="124" w:lineRule="exact"/>
        <w:ind w:left="142" w:hanging="142"/>
        <w:jc w:val="left"/>
        <w:rPr>
          <w:rFonts w:ascii="Arial" w:hAnsi="Arial" w:cs="Arial"/>
          <w:b/>
          <w:bCs/>
          <w:i w:val="0"/>
          <w:iCs w:val="0"/>
          <w:color w:val="000000"/>
          <w:sz w:val="11"/>
          <w:szCs w:val="11"/>
        </w:rPr>
      </w:pPr>
      <w:r w:rsidRPr="00003088">
        <w:rPr>
          <w:rFonts w:ascii="Arial" w:hAnsi="Arial" w:cs="Arial"/>
          <w:b/>
          <w:bCs/>
          <w:i w:val="0"/>
          <w:iCs w:val="0"/>
          <w:color w:val="000000"/>
          <w:sz w:val="11"/>
          <w:szCs w:val="11"/>
        </w:rPr>
        <w:t>Vai man ir jāveic tests ar pirmo rīta urīnu?</w:t>
      </w:r>
    </w:p>
    <w:p w14:paraId="2104C1DC" w14:textId="62C653F7" w:rsidR="00464857" w:rsidRPr="00003088" w:rsidRDefault="00BF7195" w:rsidP="00903D60">
      <w:pPr>
        <w:pStyle w:val="BodyText"/>
        <w:spacing w:line="124" w:lineRule="exact"/>
        <w:rPr>
          <w:rFonts w:ascii="Arial" w:hAnsi="Arial" w:cs="Arial"/>
          <w:i w:val="0"/>
          <w:iCs w:val="0"/>
          <w:color w:val="000000"/>
          <w:sz w:val="11"/>
          <w:szCs w:val="11"/>
        </w:rPr>
      </w:pPr>
      <w:r w:rsidRPr="00003088">
        <w:rPr>
          <w:rFonts w:ascii="Arial" w:hAnsi="Arial" w:cs="Arial"/>
          <w:i w:val="0"/>
          <w:iCs w:val="0"/>
          <w:color w:val="000000"/>
          <w:sz w:val="11"/>
          <w:szCs w:val="11"/>
        </w:rPr>
        <w:t>Lai gan testu var veikt jebkurā dien</w:t>
      </w:r>
      <w:r w:rsidR="00E32E29">
        <w:rPr>
          <w:rFonts w:ascii="Arial" w:hAnsi="Arial" w:cs="Arial"/>
          <w:i w:val="0"/>
          <w:iCs w:val="0"/>
          <w:color w:val="000000"/>
          <w:sz w:val="11"/>
          <w:szCs w:val="11"/>
        </w:rPr>
        <w:t>nakts laikā</w:t>
      </w:r>
      <w:r w:rsidRPr="00003088">
        <w:rPr>
          <w:rFonts w:ascii="Arial" w:hAnsi="Arial" w:cs="Arial"/>
          <w:i w:val="0"/>
          <w:iCs w:val="0"/>
          <w:color w:val="000000"/>
          <w:sz w:val="11"/>
          <w:szCs w:val="11"/>
        </w:rPr>
        <w:t xml:space="preserve">, rīta </w:t>
      </w:r>
      <w:r w:rsidR="00E32E29">
        <w:rPr>
          <w:rFonts w:ascii="Arial" w:hAnsi="Arial" w:cs="Arial"/>
          <w:i w:val="0"/>
          <w:iCs w:val="0"/>
          <w:color w:val="000000"/>
          <w:sz w:val="11"/>
          <w:szCs w:val="11"/>
        </w:rPr>
        <w:t>pirma</w:t>
      </w:r>
      <w:r w:rsidR="00AB7C83">
        <w:rPr>
          <w:rFonts w:ascii="Arial" w:hAnsi="Arial" w:cs="Arial"/>
          <w:i w:val="0"/>
          <w:iCs w:val="0"/>
          <w:color w:val="000000"/>
          <w:sz w:val="11"/>
          <w:szCs w:val="11"/>
        </w:rPr>
        <w:t>is</w:t>
      </w:r>
      <w:r w:rsidR="00E32E29">
        <w:rPr>
          <w:rFonts w:ascii="Arial" w:hAnsi="Arial" w:cs="Arial"/>
          <w:i w:val="0"/>
          <w:iCs w:val="0"/>
          <w:color w:val="000000"/>
          <w:sz w:val="11"/>
          <w:szCs w:val="11"/>
        </w:rPr>
        <w:t xml:space="preserve"> </w:t>
      </w:r>
      <w:r w:rsidRPr="00003088">
        <w:rPr>
          <w:rFonts w:ascii="Arial" w:hAnsi="Arial" w:cs="Arial"/>
          <w:i w:val="0"/>
          <w:iCs w:val="0"/>
          <w:color w:val="000000"/>
          <w:sz w:val="11"/>
          <w:szCs w:val="11"/>
        </w:rPr>
        <w:t>urī</w:t>
      </w:r>
      <w:r w:rsidR="00AB7C83">
        <w:rPr>
          <w:rFonts w:ascii="Arial" w:hAnsi="Arial" w:cs="Arial"/>
          <w:i w:val="0"/>
          <w:iCs w:val="0"/>
          <w:color w:val="000000"/>
          <w:sz w:val="11"/>
          <w:szCs w:val="11"/>
        </w:rPr>
        <w:t>ns</w:t>
      </w:r>
      <w:r w:rsidRPr="00003088">
        <w:rPr>
          <w:rFonts w:ascii="Arial" w:hAnsi="Arial" w:cs="Arial"/>
          <w:i w:val="0"/>
          <w:iCs w:val="0"/>
          <w:color w:val="000000"/>
          <w:sz w:val="11"/>
          <w:szCs w:val="11"/>
        </w:rPr>
        <w:t xml:space="preserve"> parasti ir viskoncentrētāk</w:t>
      </w:r>
      <w:r w:rsidR="00E32E29">
        <w:rPr>
          <w:rFonts w:ascii="Arial" w:hAnsi="Arial" w:cs="Arial"/>
          <w:i w:val="0"/>
          <w:iCs w:val="0"/>
          <w:color w:val="000000"/>
          <w:sz w:val="11"/>
          <w:szCs w:val="11"/>
        </w:rPr>
        <w:t>ais</w:t>
      </w:r>
      <w:r w:rsidRPr="00003088">
        <w:rPr>
          <w:rFonts w:ascii="Arial" w:hAnsi="Arial" w:cs="Arial"/>
          <w:i w:val="0"/>
          <w:iCs w:val="0"/>
          <w:color w:val="000000"/>
          <w:sz w:val="11"/>
          <w:szCs w:val="11"/>
        </w:rPr>
        <w:t xml:space="preserve"> dienas laikā. Izmantojot rīta urīna testu, var iegūt precīzākus rezultātus.</w:t>
      </w:r>
    </w:p>
    <w:p w14:paraId="4E8DC673" w14:textId="77777777" w:rsidR="00464857" w:rsidRPr="00003088" w:rsidRDefault="00BF7195" w:rsidP="00903D60">
      <w:pPr>
        <w:pStyle w:val="BodyText"/>
        <w:numPr>
          <w:ilvl w:val="3"/>
          <w:numId w:val="2"/>
        </w:numPr>
        <w:tabs>
          <w:tab w:val="clear" w:pos="2880"/>
        </w:tabs>
        <w:spacing w:line="124" w:lineRule="exact"/>
        <w:ind w:left="142" w:hanging="142"/>
        <w:jc w:val="left"/>
        <w:rPr>
          <w:rFonts w:ascii="Arial" w:hAnsi="Arial" w:cs="Arial"/>
          <w:b/>
          <w:bCs/>
          <w:i w:val="0"/>
          <w:iCs w:val="0"/>
          <w:color w:val="000000"/>
          <w:sz w:val="11"/>
          <w:szCs w:val="11"/>
        </w:rPr>
      </w:pPr>
      <w:r w:rsidRPr="00003088">
        <w:rPr>
          <w:rFonts w:ascii="Arial" w:hAnsi="Arial" w:cs="Arial"/>
          <w:b/>
          <w:bCs/>
          <w:i w:val="0"/>
          <w:iCs w:val="0"/>
          <w:color w:val="000000"/>
          <w:sz w:val="11"/>
          <w:szCs w:val="11"/>
        </w:rPr>
        <w:t>Cik jutīgs ir tests?</w:t>
      </w:r>
    </w:p>
    <w:p w14:paraId="30030617" w14:textId="54D4B73F" w:rsidR="00464857" w:rsidRPr="00003088" w:rsidRDefault="00BF7195" w:rsidP="00903D60">
      <w:pPr>
        <w:pStyle w:val="BodyText"/>
        <w:spacing w:line="124" w:lineRule="exact"/>
        <w:rPr>
          <w:rFonts w:ascii="Arial" w:hAnsi="Arial" w:cs="Arial"/>
          <w:b/>
          <w:bCs/>
          <w:i w:val="0"/>
          <w:iCs w:val="0"/>
          <w:color w:val="000000"/>
          <w:sz w:val="11"/>
          <w:szCs w:val="11"/>
        </w:rPr>
      </w:pPr>
      <w:r w:rsidRPr="00003088">
        <w:rPr>
          <w:rFonts w:ascii="Arial" w:hAnsi="Arial" w:cs="Arial"/>
          <w:i w:val="0"/>
          <w:iCs w:val="0"/>
          <w:color w:val="000000"/>
          <w:sz w:val="11"/>
          <w:szCs w:val="11"/>
        </w:rPr>
        <w:t>Digitālais hCG grūtniecības tests nosaka hCG urīnā līmenī 25 mIU/ml vai augstāk. Pievienojot LH (300 mIU/ml), FSH (1000 mIU/ml) un TSH (1000 µIU/ml) negatīviem (0 mIU/ml hCG) un pozitīviem (25 mIU/ml hCG) paraugiem, netika novērota šo vielu ietekme uz testa rezultātiem.</w:t>
      </w:r>
    </w:p>
    <w:p w14:paraId="7F0D71CD" w14:textId="77777777" w:rsidR="00464857" w:rsidRPr="00003088" w:rsidRDefault="00BF7195" w:rsidP="00903D60">
      <w:pPr>
        <w:pStyle w:val="BodyText"/>
        <w:numPr>
          <w:ilvl w:val="3"/>
          <w:numId w:val="2"/>
        </w:numPr>
        <w:tabs>
          <w:tab w:val="clear" w:pos="2880"/>
        </w:tabs>
        <w:spacing w:line="124" w:lineRule="exact"/>
        <w:ind w:left="142" w:hanging="142"/>
        <w:jc w:val="left"/>
        <w:rPr>
          <w:rFonts w:ascii="Arial" w:hAnsi="Arial" w:cs="Arial"/>
          <w:b/>
          <w:bCs/>
          <w:i w:val="0"/>
          <w:iCs w:val="0"/>
          <w:color w:val="000000"/>
          <w:sz w:val="11"/>
          <w:szCs w:val="11"/>
        </w:rPr>
      </w:pPr>
      <w:r w:rsidRPr="00003088">
        <w:rPr>
          <w:rFonts w:ascii="Arial" w:hAnsi="Arial" w:cs="Arial"/>
          <w:b/>
          <w:bCs/>
          <w:i w:val="0"/>
          <w:iCs w:val="0"/>
          <w:color w:val="000000"/>
          <w:sz w:val="11"/>
          <w:szCs w:val="11"/>
        </w:rPr>
        <w:t>Ko man jādara, ja rezultāts liecina, ka esmu stāvoklī „JĀ+”?</w:t>
      </w:r>
    </w:p>
    <w:p w14:paraId="41D3B052" w14:textId="048046C4" w:rsidR="00464857" w:rsidRPr="00003088" w:rsidRDefault="00E32E29" w:rsidP="00903D60">
      <w:pPr>
        <w:pStyle w:val="BodyText"/>
        <w:spacing w:line="124" w:lineRule="exact"/>
        <w:rPr>
          <w:rFonts w:ascii="Arial" w:hAnsi="Arial" w:cs="Arial"/>
          <w:i w:val="0"/>
          <w:iCs w:val="0"/>
          <w:color w:val="000000"/>
          <w:sz w:val="11"/>
          <w:szCs w:val="11"/>
        </w:rPr>
      </w:pPr>
      <w:r>
        <w:rPr>
          <w:rFonts w:ascii="Arial" w:hAnsi="Arial" w:cs="Arial"/>
          <w:i w:val="0"/>
          <w:iCs w:val="0"/>
          <w:color w:val="000000"/>
          <w:sz w:val="11"/>
          <w:szCs w:val="11"/>
        </w:rPr>
        <w:t>Iespējams, Jūs</w:t>
      </w:r>
      <w:r w:rsidR="00BF7195" w:rsidRPr="00003088">
        <w:rPr>
          <w:rFonts w:ascii="Arial" w:hAnsi="Arial" w:cs="Arial"/>
          <w:i w:val="0"/>
          <w:iCs w:val="0"/>
          <w:color w:val="000000"/>
          <w:sz w:val="11"/>
          <w:szCs w:val="11"/>
        </w:rPr>
        <w:t xml:space="preserve"> </w:t>
      </w:r>
      <w:r w:rsidR="00AB7C83">
        <w:rPr>
          <w:rFonts w:ascii="Arial" w:hAnsi="Arial" w:cs="Arial"/>
          <w:i w:val="0"/>
          <w:iCs w:val="0"/>
          <w:color w:val="000000"/>
          <w:sz w:val="11"/>
          <w:szCs w:val="11"/>
        </w:rPr>
        <w:t>esat</w:t>
      </w:r>
      <w:r w:rsidR="00BF7195" w:rsidRPr="00003088">
        <w:rPr>
          <w:rFonts w:ascii="Arial" w:hAnsi="Arial" w:cs="Arial"/>
          <w:i w:val="0"/>
          <w:iCs w:val="0"/>
          <w:color w:val="000000"/>
          <w:sz w:val="11"/>
          <w:szCs w:val="11"/>
        </w:rPr>
        <w:t xml:space="preserve"> stāvoklī. Vēr</w:t>
      </w:r>
      <w:r>
        <w:rPr>
          <w:rFonts w:ascii="Arial" w:hAnsi="Arial" w:cs="Arial"/>
          <w:i w:val="0"/>
          <w:iCs w:val="0"/>
          <w:color w:val="000000"/>
          <w:sz w:val="11"/>
          <w:szCs w:val="11"/>
        </w:rPr>
        <w:t>sieties</w:t>
      </w:r>
      <w:r w:rsidR="00BF7195" w:rsidRPr="00003088">
        <w:rPr>
          <w:rFonts w:ascii="Arial" w:hAnsi="Arial" w:cs="Arial"/>
          <w:i w:val="0"/>
          <w:iCs w:val="0"/>
          <w:color w:val="000000"/>
          <w:sz w:val="11"/>
          <w:szCs w:val="11"/>
        </w:rPr>
        <w:t xml:space="preserve"> pie ārsta, lai apstiprinātu </w:t>
      </w:r>
      <w:r>
        <w:rPr>
          <w:rFonts w:ascii="Arial" w:hAnsi="Arial" w:cs="Arial"/>
          <w:i w:val="0"/>
          <w:iCs w:val="0"/>
          <w:color w:val="000000"/>
          <w:sz w:val="11"/>
          <w:szCs w:val="11"/>
        </w:rPr>
        <w:t xml:space="preserve">iegūto testa </w:t>
      </w:r>
      <w:r w:rsidR="00BF7195" w:rsidRPr="00003088">
        <w:rPr>
          <w:rFonts w:ascii="Arial" w:hAnsi="Arial" w:cs="Arial"/>
          <w:i w:val="0"/>
          <w:iCs w:val="0"/>
          <w:color w:val="000000"/>
          <w:sz w:val="11"/>
          <w:szCs w:val="11"/>
        </w:rPr>
        <w:t>rezultātu un saņemtu konsultāciju.</w:t>
      </w:r>
    </w:p>
    <w:p w14:paraId="71201486" w14:textId="77777777" w:rsidR="00464857" w:rsidRPr="00003088" w:rsidRDefault="00BF7195" w:rsidP="00903D60">
      <w:pPr>
        <w:pStyle w:val="BodyText"/>
        <w:numPr>
          <w:ilvl w:val="3"/>
          <w:numId w:val="2"/>
        </w:numPr>
        <w:tabs>
          <w:tab w:val="clear" w:pos="2880"/>
        </w:tabs>
        <w:spacing w:line="124" w:lineRule="exact"/>
        <w:ind w:left="142" w:hanging="142"/>
        <w:jc w:val="left"/>
        <w:rPr>
          <w:rFonts w:ascii="Arial" w:hAnsi="Arial" w:cs="Arial"/>
          <w:b/>
          <w:bCs/>
          <w:i w:val="0"/>
          <w:iCs w:val="0"/>
          <w:color w:val="000000"/>
          <w:sz w:val="11"/>
          <w:szCs w:val="11"/>
        </w:rPr>
      </w:pPr>
      <w:r w:rsidRPr="00003088">
        <w:rPr>
          <w:rFonts w:ascii="Arial" w:hAnsi="Arial" w:cs="Arial"/>
          <w:b/>
          <w:bCs/>
          <w:i w:val="0"/>
          <w:iCs w:val="0"/>
          <w:color w:val="000000"/>
          <w:sz w:val="11"/>
          <w:szCs w:val="11"/>
        </w:rPr>
        <w:t>Ko darīt, ja rezultāts liecina, ka es neesmu stāvoklī „NĒ-”?</w:t>
      </w:r>
    </w:p>
    <w:p w14:paraId="34FF351E" w14:textId="4ADAB9A0" w:rsidR="00E32E29" w:rsidRDefault="00E32E29" w:rsidP="00E32E29">
      <w:pPr>
        <w:pStyle w:val="BodyText"/>
        <w:spacing w:line="124" w:lineRule="exact"/>
        <w:jc w:val="left"/>
        <w:rPr>
          <w:rFonts w:ascii="Arial" w:hAnsi="Arial" w:cs="Arial"/>
          <w:i w:val="0"/>
          <w:iCs w:val="0"/>
          <w:color w:val="000000"/>
          <w:sz w:val="11"/>
          <w:szCs w:val="11"/>
        </w:rPr>
      </w:pPr>
      <w:r w:rsidRPr="00E32E29">
        <w:rPr>
          <w:rFonts w:ascii="Arial" w:hAnsi="Arial" w:cs="Arial"/>
          <w:i w:val="0"/>
          <w:iCs w:val="0"/>
          <w:color w:val="000000"/>
          <w:sz w:val="11"/>
          <w:szCs w:val="11"/>
        </w:rPr>
        <w:t>Iespējams, jūs neesat stāvoklī, vai arī grūtniecības hormona līmenis jūsu organismā vēl nav pietiekami augsts, lai to varētu noteikt ar testu. Ja menstruācija</w:t>
      </w:r>
      <w:r w:rsidR="00AB7C83">
        <w:rPr>
          <w:rFonts w:ascii="Arial" w:hAnsi="Arial" w:cs="Arial"/>
          <w:i w:val="0"/>
          <w:iCs w:val="0"/>
          <w:color w:val="000000"/>
          <w:sz w:val="11"/>
          <w:szCs w:val="11"/>
        </w:rPr>
        <w:t>s</w:t>
      </w:r>
      <w:r w:rsidRPr="00E32E29">
        <w:rPr>
          <w:rFonts w:ascii="Arial" w:hAnsi="Arial" w:cs="Arial"/>
          <w:i w:val="0"/>
          <w:iCs w:val="0"/>
          <w:color w:val="000000"/>
          <w:sz w:val="11"/>
          <w:szCs w:val="11"/>
        </w:rPr>
        <w:t xml:space="preserve"> nesākas nedēļas laikā pēc paredzētā datuma, atkārtojiet testu ar jaunu test</w:t>
      </w:r>
      <w:r w:rsidR="00AB7C83">
        <w:rPr>
          <w:rFonts w:ascii="Arial" w:hAnsi="Arial" w:cs="Arial"/>
          <w:i w:val="0"/>
          <w:iCs w:val="0"/>
          <w:color w:val="000000"/>
          <w:sz w:val="11"/>
          <w:szCs w:val="11"/>
        </w:rPr>
        <w:t>u</w:t>
      </w:r>
      <w:r w:rsidRPr="00E32E29">
        <w:rPr>
          <w:rFonts w:ascii="Arial" w:hAnsi="Arial" w:cs="Arial"/>
          <w:i w:val="0"/>
          <w:iCs w:val="0"/>
          <w:color w:val="000000"/>
          <w:sz w:val="11"/>
          <w:szCs w:val="11"/>
        </w:rPr>
        <w:t>. Ja arī atkārtots tests ir negatīvs un menstruācija</w:t>
      </w:r>
      <w:r w:rsidR="00AB7C83">
        <w:rPr>
          <w:rFonts w:ascii="Arial" w:hAnsi="Arial" w:cs="Arial"/>
          <w:i w:val="0"/>
          <w:iCs w:val="0"/>
          <w:color w:val="000000"/>
          <w:sz w:val="11"/>
          <w:szCs w:val="11"/>
        </w:rPr>
        <w:t>s</w:t>
      </w:r>
      <w:r w:rsidRPr="00E32E29">
        <w:rPr>
          <w:rFonts w:ascii="Arial" w:hAnsi="Arial" w:cs="Arial"/>
          <w:i w:val="0"/>
          <w:iCs w:val="0"/>
          <w:color w:val="000000"/>
          <w:sz w:val="11"/>
          <w:szCs w:val="11"/>
        </w:rPr>
        <w:t xml:space="preserve"> joprojām nav sāku</w:t>
      </w:r>
      <w:r w:rsidR="00AB7C83">
        <w:rPr>
          <w:rFonts w:ascii="Arial" w:hAnsi="Arial" w:cs="Arial"/>
          <w:i w:val="0"/>
          <w:iCs w:val="0"/>
          <w:color w:val="000000"/>
          <w:sz w:val="11"/>
          <w:szCs w:val="11"/>
        </w:rPr>
        <w:t>šās</w:t>
      </w:r>
      <w:r w:rsidRPr="00E32E29">
        <w:rPr>
          <w:rFonts w:ascii="Arial" w:hAnsi="Arial" w:cs="Arial"/>
          <w:i w:val="0"/>
          <w:iCs w:val="0"/>
          <w:color w:val="000000"/>
          <w:sz w:val="11"/>
          <w:szCs w:val="11"/>
        </w:rPr>
        <w:t>, ieteicams konsul</w:t>
      </w:r>
      <w:r w:rsidR="00CE2362">
        <w:rPr>
          <w:rFonts w:ascii="Arial" w:hAnsi="Arial" w:cs="Arial"/>
          <w:i w:val="0"/>
          <w:iCs w:val="0"/>
          <w:color w:val="000000"/>
          <w:sz w:val="11"/>
          <w:szCs w:val="11"/>
        </w:rPr>
        <w:t>tēties</w:t>
      </w:r>
      <w:r w:rsidRPr="00E32E29">
        <w:rPr>
          <w:rFonts w:ascii="Arial" w:hAnsi="Arial" w:cs="Arial"/>
          <w:i w:val="0"/>
          <w:iCs w:val="0"/>
          <w:color w:val="000000"/>
          <w:sz w:val="11"/>
          <w:szCs w:val="11"/>
        </w:rPr>
        <w:t xml:space="preserve"> ar ārstu.</w:t>
      </w:r>
    </w:p>
    <w:p w14:paraId="4BEDCA1F" w14:textId="1A261F22" w:rsidR="00464857" w:rsidRPr="00003088" w:rsidRDefault="00E32E29" w:rsidP="00E32E29">
      <w:pPr>
        <w:pStyle w:val="BodyText"/>
        <w:spacing w:line="124" w:lineRule="exact"/>
        <w:jc w:val="left"/>
        <w:rPr>
          <w:rFonts w:ascii="Arial" w:hAnsi="Arial" w:cs="Arial"/>
          <w:b/>
          <w:bCs/>
          <w:i w:val="0"/>
          <w:iCs w:val="0"/>
          <w:color w:val="000000"/>
          <w:sz w:val="11"/>
          <w:szCs w:val="11"/>
        </w:rPr>
      </w:pPr>
      <w:r w:rsidRPr="00E32E29">
        <w:rPr>
          <w:rFonts w:ascii="Arial" w:hAnsi="Arial" w:cs="Arial"/>
          <w:b/>
          <w:bCs/>
          <w:i w:val="0"/>
          <w:iCs w:val="0"/>
          <w:color w:val="000000"/>
          <w:sz w:val="11"/>
          <w:szCs w:val="11"/>
        </w:rPr>
        <w:t xml:space="preserve">7. </w:t>
      </w:r>
      <w:r w:rsidR="00BF7195" w:rsidRPr="00E32E29">
        <w:rPr>
          <w:rFonts w:ascii="Arial" w:hAnsi="Arial" w:cs="Arial"/>
          <w:b/>
          <w:bCs/>
          <w:i w:val="0"/>
          <w:iCs w:val="0"/>
          <w:color w:val="000000"/>
          <w:sz w:val="11"/>
          <w:szCs w:val="11"/>
        </w:rPr>
        <w:t>Ekrānā</w:t>
      </w:r>
      <w:r w:rsidR="00BF7195" w:rsidRPr="00003088">
        <w:rPr>
          <w:rFonts w:ascii="Arial" w:hAnsi="Arial" w:cs="Arial"/>
          <w:b/>
          <w:bCs/>
          <w:i w:val="0"/>
          <w:iCs w:val="0"/>
          <w:color w:val="000000"/>
          <w:sz w:val="11"/>
          <w:szCs w:val="11"/>
        </w:rPr>
        <w:t xml:space="preserve"> parādās simbols „?”. Ko tas nozīmē?</w:t>
      </w:r>
    </w:p>
    <w:p w14:paraId="7C6FE7FE" w14:textId="1F689CFE" w:rsidR="00464857" w:rsidRPr="00235973" w:rsidRDefault="00BF7195" w:rsidP="00903D60">
      <w:pPr>
        <w:pStyle w:val="BodyText"/>
        <w:spacing w:line="124" w:lineRule="exact"/>
        <w:jc w:val="left"/>
        <w:rPr>
          <w:rFonts w:ascii="Arial" w:hAnsi="Arial" w:cs="Arial"/>
          <w:i w:val="0"/>
          <w:iCs w:val="0"/>
          <w:color w:val="000000"/>
          <w:sz w:val="11"/>
          <w:szCs w:val="11"/>
          <w:lang w:val="it-IT"/>
        </w:rPr>
      </w:pPr>
      <w:r w:rsidRPr="00235973">
        <w:rPr>
          <w:rFonts w:ascii="Arial" w:hAnsi="Arial" w:cs="Arial"/>
          <w:i w:val="0"/>
          <w:iCs w:val="0"/>
          <w:color w:val="000000"/>
          <w:sz w:val="11"/>
          <w:szCs w:val="11"/>
          <w:lang w:val="it-IT"/>
        </w:rPr>
        <w:t xml:space="preserve">Simbols „?” norāda, ka testa laikā ir notikusi kļūda. Lūdzu, uzmanīgi izlasiet instrukcijas un atkārtojiet </w:t>
      </w:r>
      <w:r w:rsidR="00E32E29" w:rsidRPr="00235973">
        <w:rPr>
          <w:rFonts w:ascii="Arial" w:hAnsi="Arial" w:cs="Arial"/>
          <w:i w:val="0"/>
          <w:iCs w:val="0"/>
          <w:color w:val="000000"/>
          <w:sz w:val="11"/>
          <w:szCs w:val="11"/>
          <w:lang w:val="it-IT"/>
        </w:rPr>
        <w:t xml:space="preserve">testēšanu </w:t>
      </w:r>
      <w:r w:rsidRPr="00235973">
        <w:rPr>
          <w:rFonts w:ascii="Arial" w:hAnsi="Arial" w:cs="Arial"/>
          <w:i w:val="0"/>
          <w:iCs w:val="0"/>
          <w:color w:val="000000"/>
          <w:sz w:val="11"/>
          <w:szCs w:val="11"/>
          <w:lang w:val="it-IT"/>
        </w:rPr>
        <w:t xml:space="preserve">ar jaunu testu. Skatīt sadaļu </w:t>
      </w:r>
      <w:r w:rsidRPr="00235973">
        <w:rPr>
          <w:rFonts w:ascii="Arial" w:hAnsi="Arial" w:cs="Arial"/>
          <w:b/>
          <w:i w:val="0"/>
          <w:iCs w:val="0"/>
          <w:color w:val="000000"/>
          <w:sz w:val="11"/>
          <w:szCs w:val="11"/>
          <w:lang w:val="it-IT"/>
        </w:rPr>
        <w:t>„Testa kļūdas”.</w:t>
      </w:r>
    </w:p>
    <w:p w14:paraId="6C23E838" w14:textId="2E8085E3" w:rsidR="00464857" w:rsidRPr="00235973" w:rsidRDefault="00E32E29" w:rsidP="00E32E29">
      <w:pPr>
        <w:pStyle w:val="BodyText"/>
        <w:spacing w:line="124" w:lineRule="exact"/>
        <w:jc w:val="left"/>
        <w:rPr>
          <w:rFonts w:ascii="Arial" w:hAnsi="Arial" w:cs="Arial"/>
          <w:b/>
          <w:bCs/>
          <w:i w:val="0"/>
          <w:iCs w:val="0"/>
          <w:color w:val="000000"/>
          <w:sz w:val="11"/>
          <w:szCs w:val="11"/>
          <w:lang w:val="it-IT"/>
        </w:rPr>
      </w:pPr>
      <w:r w:rsidRPr="00235973">
        <w:rPr>
          <w:rFonts w:ascii="Arial" w:hAnsi="Arial" w:cs="Arial"/>
          <w:b/>
          <w:bCs/>
          <w:i w:val="0"/>
          <w:iCs w:val="0"/>
          <w:color w:val="000000"/>
          <w:sz w:val="11"/>
          <w:szCs w:val="11"/>
          <w:lang w:val="it-IT"/>
        </w:rPr>
        <w:t>8.</w:t>
      </w:r>
      <w:r w:rsidR="00BF7195" w:rsidRPr="00235973">
        <w:rPr>
          <w:rFonts w:ascii="Arial" w:hAnsi="Arial" w:cs="Arial"/>
          <w:b/>
          <w:bCs/>
          <w:i w:val="0"/>
          <w:iCs w:val="0"/>
          <w:color w:val="000000"/>
          <w:sz w:val="11"/>
          <w:szCs w:val="11"/>
          <w:lang w:val="it-IT"/>
        </w:rPr>
        <w:t>Esmu izmantojusi testu, bet ekrānā nav parādījies rezultāts. Ko tas nozīmē?</w:t>
      </w:r>
    </w:p>
    <w:p w14:paraId="38908A61" w14:textId="77777777" w:rsidR="00464857" w:rsidRPr="00235973" w:rsidRDefault="00BF7195" w:rsidP="00903D60">
      <w:pPr>
        <w:autoSpaceDE w:val="0"/>
        <w:autoSpaceDN w:val="0"/>
        <w:adjustRightInd w:val="0"/>
        <w:spacing w:line="124" w:lineRule="exact"/>
        <w:jc w:val="left"/>
        <w:rPr>
          <w:rFonts w:ascii="Arial" w:eastAsia="SimSun" w:hAnsi="Arial" w:cs="Arial"/>
          <w:b/>
          <w:snapToGrid w:val="0"/>
          <w:sz w:val="11"/>
          <w:szCs w:val="11"/>
          <w:lang w:val="it-IT"/>
        </w:rPr>
      </w:pPr>
      <w:r w:rsidRPr="00235973">
        <w:rPr>
          <w:rFonts w:ascii="Arial" w:eastAsia="??¨??" w:hAnsi="Arial" w:cs="Arial"/>
          <w:color w:val="000000"/>
          <w:sz w:val="11"/>
          <w:szCs w:val="11"/>
          <w:lang w:val="it-IT"/>
        </w:rPr>
        <w:t xml:space="preserve">Ja rezultāts neparādās, skatiet sadaļu </w:t>
      </w:r>
      <w:r w:rsidRPr="00235973">
        <w:rPr>
          <w:rFonts w:ascii="Arial" w:eastAsia="??¨??" w:hAnsi="Arial" w:cs="Arial"/>
          <w:b/>
          <w:color w:val="000000"/>
          <w:sz w:val="11"/>
          <w:szCs w:val="11"/>
          <w:lang w:val="it-IT"/>
        </w:rPr>
        <w:t>„Testa kļūdas</w:t>
      </w:r>
      <w:r w:rsidRPr="00235973">
        <w:rPr>
          <w:rFonts w:ascii="Arial" w:eastAsia="??¨??" w:hAnsi="Arial" w:cs="Arial"/>
          <w:color w:val="000000"/>
          <w:sz w:val="11"/>
          <w:szCs w:val="11"/>
          <w:lang w:val="it-IT"/>
        </w:rPr>
        <w:t>”.</w:t>
      </w:r>
    </w:p>
    <w:p w14:paraId="1C198395" w14:textId="01CD0432" w:rsidR="00464857" w:rsidRPr="00E32E29" w:rsidRDefault="00BF7195" w:rsidP="00903D60">
      <w:pPr>
        <w:widowControl/>
        <w:spacing w:line="124" w:lineRule="exact"/>
        <w:rPr>
          <w:rFonts w:ascii="Arial" w:eastAsia="SimSun" w:hAnsi="Arial" w:cs="Arial"/>
          <w:b/>
          <w:snapToGrid w:val="0"/>
          <w:sz w:val="11"/>
          <w:szCs w:val="11"/>
          <w:lang w:val="lv-LV"/>
        </w:rPr>
      </w:pPr>
      <w:r w:rsidRPr="00235973">
        <w:rPr>
          <w:rFonts w:ascii="Arial" w:eastAsia="SimSun" w:hAnsi="Arial" w:cs="Arial"/>
          <w:b/>
          <w:snapToGrid w:val="0"/>
          <w:sz w:val="11"/>
          <w:szCs w:val="11"/>
          <w:lang w:val="it-IT"/>
        </w:rPr>
        <w:t xml:space="preserve">TESTA </w:t>
      </w:r>
      <w:r w:rsidR="00E32E29" w:rsidRPr="00235973">
        <w:rPr>
          <w:rFonts w:ascii="Arial" w:eastAsia="SimSun" w:hAnsi="Arial" w:cs="Arial"/>
          <w:b/>
          <w:snapToGrid w:val="0"/>
          <w:sz w:val="11"/>
          <w:szCs w:val="11"/>
          <w:lang w:val="it-IT"/>
        </w:rPr>
        <w:t>UTILIZĀCIJA</w:t>
      </w:r>
    </w:p>
    <w:p w14:paraId="6756A981" w14:textId="77777777" w:rsidR="00CE2362" w:rsidRPr="006F6A7E" w:rsidRDefault="00CE2362" w:rsidP="00903D60">
      <w:pPr>
        <w:autoSpaceDE w:val="0"/>
        <w:autoSpaceDN w:val="0"/>
        <w:adjustRightInd w:val="0"/>
        <w:spacing w:line="124" w:lineRule="exact"/>
        <w:rPr>
          <w:rFonts w:ascii="Arial" w:eastAsia="SimSun" w:hAnsi="Arial" w:cs="Arial"/>
          <w:color w:val="000000"/>
          <w:sz w:val="11"/>
          <w:szCs w:val="11"/>
          <w:lang w:val="it-IT"/>
        </w:rPr>
      </w:pPr>
      <w:r w:rsidRPr="006F6A7E">
        <w:rPr>
          <w:rFonts w:ascii="Arial" w:eastAsia="SimSun" w:hAnsi="Arial" w:cs="Arial"/>
          <w:color w:val="000000"/>
          <w:sz w:val="11"/>
          <w:szCs w:val="11"/>
          <w:lang w:val="it-IT"/>
        </w:rPr>
        <w:t>Tests satur baterijas — pirms testa iznīcināšanas izņemiet tās. Baterijas jāiznīcina saskaņā ar piemērotu pārstrādes shēmu. Lai izņemtu baterijas, ievietojiet monētu testa gala atvērumā un pagrieziet, lai atvērtu aizmugurējo vāciņu.</w:t>
      </w:r>
    </w:p>
    <w:p w14:paraId="4D8987C3" w14:textId="10167F6A" w:rsidR="00464857" w:rsidRPr="00003088" w:rsidRDefault="00664199" w:rsidP="00903D60">
      <w:pPr>
        <w:autoSpaceDE w:val="0"/>
        <w:autoSpaceDN w:val="0"/>
        <w:adjustRightInd w:val="0"/>
        <w:spacing w:line="124" w:lineRule="exact"/>
        <w:rPr>
          <w:rFonts w:ascii="Arial" w:eastAsia="SimSun" w:hAnsi="Arial" w:cs="Arial"/>
          <w:color w:val="000000"/>
          <w:sz w:val="11"/>
          <w:szCs w:val="11"/>
        </w:rPr>
      </w:pPr>
      <w:r>
        <w:rPr>
          <w:rFonts w:ascii="Arial" w:hAnsi="Arial" w:cs="Arial"/>
          <w:noProof/>
          <w:sz w:val="11"/>
          <w:szCs w:val="11"/>
        </w:rPr>
        <w:drawing>
          <wp:anchor distT="0" distB="0" distL="114300" distR="114300" simplePos="0" relativeHeight="251676160" behindDoc="0" locked="0" layoutInCell="1" allowOverlap="1" wp14:anchorId="40BC4AE9" wp14:editId="55BB5E1E">
            <wp:simplePos x="0" y="0"/>
            <wp:positionH relativeFrom="column">
              <wp:posOffset>-39370</wp:posOffset>
            </wp:positionH>
            <wp:positionV relativeFrom="paragraph">
              <wp:posOffset>1144270</wp:posOffset>
            </wp:positionV>
            <wp:extent cx="1831340" cy="427355"/>
            <wp:effectExtent l="0" t="0" r="0"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1340" cy="427355"/>
                    </a:xfrm>
                    <a:prstGeom prst="rect">
                      <a:avLst/>
                    </a:prstGeom>
                    <a:noFill/>
                  </pic:spPr>
                </pic:pic>
              </a:graphicData>
            </a:graphic>
            <wp14:sizeRelH relativeFrom="page">
              <wp14:pctWidth>0</wp14:pctWidth>
            </wp14:sizeRelH>
            <wp14:sizeRelV relativeFrom="page">
              <wp14:pctHeight>0</wp14:pctHeight>
            </wp14:sizeRelV>
          </wp:anchor>
        </w:drawing>
      </w:r>
      <w:r w:rsidR="00BF7195" w:rsidRPr="006F6A7E">
        <w:rPr>
          <w:rFonts w:ascii="Arial" w:eastAsia="SimSun" w:hAnsi="Arial" w:cs="Arial"/>
          <w:b/>
          <w:color w:val="000000"/>
          <w:sz w:val="11"/>
          <w:szCs w:val="11"/>
          <w:lang w:val="it-IT"/>
        </w:rPr>
        <w:t xml:space="preserve">Uzmanību: </w:t>
      </w:r>
      <w:r w:rsidR="00BF7195" w:rsidRPr="006F6A7E">
        <w:rPr>
          <w:rFonts w:ascii="Arial" w:eastAsia="SimSun" w:hAnsi="Arial" w:cs="Arial"/>
          <w:color w:val="000000"/>
          <w:sz w:val="11"/>
          <w:szCs w:val="11"/>
          <w:lang w:val="it-IT"/>
        </w:rPr>
        <w:t xml:space="preserve">neizjauciet, neuzlādējiet un neizmetiet baterijas ugunī. </w:t>
      </w:r>
      <w:r w:rsidR="00BF7195" w:rsidRPr="00235973">
        <w:rPr>
          <w:rFonts w:ascii="Arial" w:eastAsia="SimSun" w:hAnsi="Arial" w:cs="Arial"/>
          <w:color w:val="000000"/>
          <w:sz w:val="11"/>
          <w:szCs w:val="11"/>
          <w:lang w:val="it-IT"/>
        </w:rPr>
        <w:t xml:space="preserve">Pārējo testa daļu izmetiet saskaņā ar atbilstošo elektrisko iekārtu pārstrādes shēmu. </w:t>
      </w:r>
      <w:r w:rsidR="00BF7195" w:rsidRPr="00003088">
        <w:rPr>
          <w:rFonts w:ascii="Arial" w:eastAsia="SimSun" w:hAnsi="Arial" w:cs="Arial"/>
          <w:color w:val="000000"/>
          <w:sz w:val="11"/>
          <w:szCs w:val="11"/>
        </w:rPr>
        <w:t>Neizmetiet elektriskās iekārtas ugunī.</w:t>
      </w:r>
    </w:p>
    <w:tbl>
      <w:tblPr>
        <w:tblW w:w="5000" w:type="pct"/>
        <w:tblCellMar>
          <w:left w:w="0" w:type="dxa"/>
          <w:right w:w="0" w:type="dxa"/>
        </w:tblCellMar>
        <w:tblLook w:val="04A0" w:firstRow="1" w:lastRow="0" w:firstColumn="1" w:lastColumn="0" w:noHBand="0" w:noVBand="1"/>
      </w:tblPr>
      <w:tblGrid>
        <w:gridCol w:w="795"/>
        <w:gridCol w:w="2125"/>
        <w:gridCol w:w="164"/>
        <w:gridCol w:w="748"/>
        <w:gridCol w:w="1186"/>
        <w:gridCol w:w="164"/>
        <w:gridCol w:w="922"/>
        <w:gridCol w:w="1674"/>
        <w:gridCol w:w="45"/>
      </w:tblGrid>
      <w:tr w:rsidR="00B97682" w:rsidRPr="00003088" w14:paraId="5DA42CA5" w14:textId="77777777" w:rsidTr="00D16DBC">
        <w:trPr>
          <w:gridAfter w:val="1"/>
          <w:wAfter w:w="45" w:type="dxa"/>
          <w:trHeight w:val="20"/>
        </w:trPr>
        <w:tc>
          <w:tcPr>
            <w:tcW w:w="4971" w:type="pct"/>
            <w:gridSpan w:val="8"/>
            <w:hideMark/>
          </w:tcPr>
          <w:p w14:paraId="302A30F0" w14:textId="77777777" w:rsidR="00903D60" w:rsidRPr="00003088" w:rsidRDefault="00BF7195" w:rsidP="00903D60">
            <w:pPr>
              <w:spacing w:line="124" w:lineRule="exact"/>
              <w:jc w:val="center"/>
              <w:rPr>
                <w:rFonts w:ascii="Arial" w:hAnsi="Arial" w:cs="Arial"/>
                <w:b/>
                <w:sz w:val="11"/>
                <w:szCs w:val="11"/>
              </w:rPr>
            </w:pPr>
            <w:r w:rsidRPr="00003088">
              <w:rPr>
                <w:rFonts w:ascii="Arial" w:hAnsi="Arial" w:cs="Arial"/>
                <w:b/>
                <w:sz w:val="11"/>
                <w:szCs w:val="11"/>
              </w:rPr>
              <w:t>Simbolu rādītājs</w:t>
            </w:r>
          </w:p>
        </w:tc>
      </w:tr>
      <w:tr w:rsidR="00B97682" w:rsidRPr="00003088" w14:paraId="72530C23" w14:textId="77777777" w:rsidTr="00D16DBC">
        <w:trPr>
          <w:trHeight w:val="308"/>
        </w:trPr>
        <w:tc>
          <w:tcPr>
            <w:tcW w:w="508" w:type="pct"/>
            <w:tcBorders>
              <w:top w:val="single" w:sz="4" w:space="0" w:color="auto"/>
              <w:left w:val="single" w:sz="4" w:space="0" w:color="auto"/>
              <w:bottom w:val="single" w:sz="4" w:space="0" w:color="auto"/>
              <w:right w:val="single" w:sz="4" w:space="0" w:color="auto"/>
            </w:tcBorders>
            <w:hideMark/>
          </w:tcPr>
          <w:p w14:paraId="7E519E63" w14:textId="273E103F" w:rsidR="00903D60" w:rsidRPr="00003088" w:rsidRDefault="00664199" w:rsidP="00903D60">
            <w:pPr>
              <w:spacing w:line="124" w:lineRule="exact"/>
              <w:jc w:val="center"/>
              <w:rPr>
                <w:rFonts w:ascii="Arial" w:hAnsi="Arial" w:cs="Arial"/>
                <w:sz w:val="11"/>
                <w:szCs w:val="11"/>
              </w:rPr>
            </w:pPr>
            <w:r>
              <w:rPr>
                <w:rFonts w:ascii="Arial" w:hAnsi="Arial" w:cs="Arial"/>
                <w:noProof/>
                <w:sz w:val="11"/>
                <w:szCs w:val="11"/>
              </w:rPr>
              <w:drawing>
                <wp:anchor distT="0" distB="0" distL="114300" distR="114300" simplePos="0" relativeHeight="251673088" behindDoc="0" locked="0" layoutInCell="1" allowOverlap="1" wp14:anchorId="4B6C4200" wp14:editId="3219EA4B">
                  <wp:simplePos x="0" y="0"/>
                  <wp:positionH relativeFrom="column">
                    <wp:posOffset>130175</wp:posOffset>
                  </wp:positionH>
                  <wp:positionV relativeFrom="paragraph">
                    <wp:posOffset>17780</wp:posOffset>
                  </wp:positionV>
                  <wp:extent cx="215265" cy="158750"/>
                  <wp:effectExtent l="0" t="0" r="0" b="0"/>
                  <wp:wrapNone/>
                  <wp:docPr id="1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5265" cy="158750"/>
                          </a:xfrm>
                          <a:prstGeom prst="rect">
                            <a:avLst/>
                          </a:prstGeom>
                          <a:noFill/>
                        </pic:spPr>
                      </pic:pic>
                    </a:graphicData>
                  </a:graphic>
                  <wp14:sizeRelH relativeFrom="page">
                    <wp14:pctWidth>0</wp14:pctWidth>
                  </wp14:sizeRelH>
                  <wp14:sizeRelV relativeFrom="page">
                    <wp14:pctHeight>0</wp14:pctHeight>
                  </wp14:sizeRelV>
                </wp:anchor>
              </w:drawing>
            </w:r>
          </w:p>
        </w:tc>
        <w:tc>
          <w:tcPr>
            <w:tcW w:w="1358" w:type="pct"/>
            <w:tcBorders>
              <w:top w:val="single" w:sz="4" w:space="0" w:color="auto"/>
              <w:left w:val="single" w:sz="4" w:space="0" w:color="auto"/>
              <w:bottom w:val="single" w:sz="4" w:space="0" w:color="auto"/>
              <w:right w:val="single" w:sz="4" w:space="0" w:color="auto"/>
            </w:tcBorders>
            <w:vAlign w:val="center"/>
            <w:hideMark/>
          </w:tcPr>
          <w:p w14:paraId="1C36441D" w14:textId="251B2890" w:rsidR="00903D60" w:rsidRPr="00BF7195" w:rsidRDefault="00BF7195" w:rsidP="00903D60">
            <w:pPr>
              <w:spacing w:line="124" w:lineRule="exact"/>
              <w:jc w:val="center"/>
              <w:rPr>
                <w:rFonts w:ascii="Arial" w:hAnsi="Arial" w:cs="Arial"/>
                <w:sz w:val="11"/>
                <w:szCs w:val="11"/>
              </w:rPr>
            </w:pPr>
            <w:r w:rsidRPr="00BF7195">
              <w:rPr>
                <w:rFonts w:ascii="Arial" w:hAnsi="Arial" w:cs="Arial"/>
                <w:sz w:val="12"/>
                <w:szCs w:val="12"/>
              </w:rPr>
              <w:t>Skatīt lietošanas instrukcijas</w:t>
            </w:r>
          </w:p>
        </w:tc>
        <w:tc>
          <w:tcPr>
            <w:tcW w:w="105" w:type="pct"/>
            <w:tcBorders>
              <w:top w:val="nil"/>
              <w:left w:val="single" w:sz="4" w:space="0" w:color="auto"/>
              <w:bottom w:val="nil"/>
              <w:right w:val="single" w:sz="4" w:space="0" w:color="auto"/>
            </w:tcBorders>
          </w:tcPr>
          <w:p w14:paraId="68DFC1A8" w14:textId="77777777" w:rsidR="00903D60" w:rsidRPr="00003088" w:rsidRDefault="00903D60" w:rsidP="00903D60">
            <w:pPr>
              <w:spacing w:line="124" w:lineRule="exact"/>
              <w:jc w:val="center"/>
              <w:rPr>
                <w:rFonts w:ascii="Arial" w:hAnsi="Arial" w:cs="Arial"/>
                <w:sz w:val="11"/>
                <w:szCs w:val="11"/>
              </w:rPr>
            </w:pPr>
          </w:p>
        </w:tc>
        <w:tc>
          <w:tcPr>
            <w:tcW w:w="478" w:type="pct"/>
            <w:tcBorders>
              <w:top w:val="single" w:sz="4" w:space="0" w:color="auto"/>
              <w:left w:val="single" w:sz="4" w:space="0" w:color="auto"/>
              <w:bottom w:val="single" w:sz="4" w:space="0" w:color="auto"/>
              <w:right w:val="single" w:sz="4" w:space="0" w:color="auto"/>
            </w:tcBorders>
            <w:hideMark/>
          </w:tcPr>
          <w:p w14:paraId="6B1541EA" w14:textId="0CB0B44C" w:rsidR="00903D60" w:rsidRPr="00003088" w:rsidRDefault="00664199" w:rsidP="00903D60">
            <w:pPr>
              <w:spacing w:line="124" w:lineRule="exact"/>
              <w:jc w:val="center"/>
              <w:rPr>
                <w:rFonts w:ascii="Arial" w:hAnsi="Arial" w:cs="Arial"/>
                <w:sz w:val="11"/>
                <w:szCs w:val="11"/>
              </w:rPr>
            </w:pPr>
            <w:r>
              <w:rPr>
                <w:rFonts w:ascii="Arial" w:hAnsi="Arial" w:cs="Arial"/>
                <w:noProof/>
                <w:sz w:val="11"/>
                <w:szCs w:val="11"/>
              </w:rPr>
              <w:drawing>
                <wp:anchor distT="0" distB="0" distL="114300" distR="114300" simplePos="0" relativeHeight="251667968" behindDoc="0" locked="0" layoutInCell="1" allowOverlap="1" wp14:anchorId="132CE2FA" wp14:editId="3936F70E">
                  <wp:simplePos x="0" y="0"/>
                  <wp:positionH relativeFrom="margin">
                    <wp:posOffset>152400</wp:posOffset>
                  </wp:positionH>
                  <wp:positionV relativeFrom="margin">
                    <wp:posOffset>22225</wp:posOffset>
                  </wp:positionV>
                  <wp:extent cx="177165" cy="154305"/>
                  <wp:effectExtent l="0" t="0" r="0" b="0"/>
                  <wp:wrapNone/>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165" cy="154305"/>
                          </a:xfrm>
                          <a:prstGeom prst="rect">
                            <a:avLst/>
                          </a:prstGeom>
                          <a:noFill/>
                        </pic:spPr>
                      </pic:pic>
                    </a:graphicData>
                  </a:graphic>
                  <wp14:sizeRelH relativeFrom="page">
                    <wp14:pctWidth>0</wp14:pctWidth>
                  </wp14:sizeRelH>
                  <wp14:sizeRelV relativeFrom="page">
                    <wp14:pctHeight>0</wp14:pctHeight>
                  </wp14:sizeRelV>
                </wp:anchor>
              </w:drawing>
            </w:r>
          </w:p>
        </w:tc>
        <w:tc>
          <w:tcPr>
            <w:tcW w:w="758" w:type="pct"/>
            <w:tcBorders>
              <w:top w:val="single" w:sz="4" w:space="0" w:color="auto"/>
              <w:left w:val="single" w:sz="4" w:space="0" w:color="auto"/>
              <w:bottom w:val="single" w:sz="4" w:space="0" w:color="auto"/>
              <w:right w:val="single" w:sz="4" w:space="0" w:color="auto"/>
            </w:tcBorders>
            <w:vAlign w:val="center"/>
            <w:hideMark/>
          </w:tcPr>
          <w:p w14:paraId="298E9FD3" w14:textId="77777777" w:rsidR="00903D60" w:rsidRPr="00003088" w:rsidRDefault="00BF7195" w:rsidP="00903D60">
            <w:pPr>
              <w:spacing w:line="124" w:lineRule="exact"/>
              <w:jc w:val="center"/>
              <w:rPr>
                <w:rFonts w:ascii="Arial" w:hAnsi="Arial" w:cs="Arial"/>
                <w:sz w:val="11"/>
                <w:szCs w:val="11"/>
              </w:rPr>
            </w:pPr>
            <w:r w:rsidRPr="00003088">
              <w:rPr>
                <w:rFonts w:ascii="Arial" w:hAnsi="Arial" w:cs="Arial"/>
                <w:sz w:val="11"/>
                <w:szCs w:val="11"/>
              </w:rPr>
              <w:t>Testi vienā komplektā</w:t>
            </w:r>
          </w:p>
        </w:tc>
        <w:tc>
          <w:tcPr>
            <w:tcW w:w="105" w:type="pct"/>
            <w:tcBorders>
              <w:top w:val="nil"/>
              <w:left w:val="single" w:sz="4" w:space="0" w:color="auto"/>
              <w:bottom w:val="nil"/>
              <w:right w:val="single" w:sz="4" w:space="0" w:color="auto"/>
            </w:tcBorders>
          </w:tcPr>
          <w:p w14:paraId="5F963831" w14:textId="77777777" w:rsidR="00903D60" w:rsidRPr="00003088" w:rsidRDefault="00903D60" w:rsidP="00903D60">
            <w:pPr>
              <w:spacing w:line="124" w:lineRule="exact"/>
              <w:jc w:val="center"/>
              <w:rPr>
                <w:rFonts w:ascii="Arial" w:hAnsi="Arial" w:cs="Arial"/>
                <w:sz w:val="11"/>
                <w:szCs w:val="11"/>
              </w:rPr>
            </w:pPr>
          </w:p>
        </w:tc>
        <w:tc>
          <w:tcPr>
            <w:tcW w:w="589" w:type="pct"/>
            <w:tcBorders>
              <w:top w:val="single" w:sz="4" w:space="0" w:color="auto"/>
              <w:left w:val="single" w:sz="4" w:space="0" w:color="auto"/>
              <w:bottom w:val="single" w:sz="4" w:space="0" w:color="auto"/>
              <w:right w:val="single" w:sz="4" w:space="0" w:color="auto"/>
            </w:tcBorders>
            <w:hideMark/>
          </w:tcPr>
          <w:p w14:paraId="20F6A823" w14:textId="4052A359" w:rsidR="00903D60" w:rsidRPr="00003088" w:rsidRDefault="00664199" w:rsidP="00903D60">
            <w:pPr>
              <w:spacing w:line="124" w:lineRule="exact"/>
              <w:jc w:val="center"/>
              <w:rPr>
                <w:rFonts w:ascii="Arial" w:hAnsi="Arial" w:cs="Arial"/>
                <w:sz w:val="11"/>
                <w:szCs w:val="11"/>
              </w:rPr>
            </w:pPr>
            <w:r>
              <w:rPr>
                <w:rFonts w:ascii="Arial" w:hAnsi="Arial" w:cs="Arial"/>
                <w:noProof/>
                <w:sz w:val="11"/>
                <w:szCs w:val="11"/>
              </w:rPr>
              <w:drawing>
                <wp:anchor distT="0" distB="0" distL="114300" distR="114300" simplePos="0" relativeHeight="251675136" behindDoc="0" locked="0" layoutInCell="1" allowOverlap="1" wp14:anchorId="3C0C56A7" wp14:editId="70B3E485">
                  <wp:simplePos x="0" y="0"/>
                  <wp:positionH relativeFrom="margin">
                    <wp:posOffset>123190</wp:posOffset>
                  </wp:positionH>
                  <wp:positionV relativeFrom="margin">
                    <wp:posOffset>46355</wp:posOffset>
                  </wp:positionV>
                  <wp:extent cx="307340" cy="94615"/>
                  <wp:effectExtent l="0" t="0" r="0" b="0"/>
                  <wp:wrapNone/>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340" cy="9461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99" w:type="pct"/>
            <w:gridSpan w:val="2"/>
            <w:tcBorders>
              <w:top w:val="single" w:sz="4" w:space="0" w:color="auto"/>
              <w:left w:val="single" w:sz="4" w:space="0" w:color="auto"/>
              <w:bottom w:val="single" w:sz="4" w:space="0" w:color="auto"/>
              <w:right w:val="single" w:sz="4" w:space="0" w:color="auto"/>
            </w:tcBorders>
            <w:vAlign w:val="center"/>
            <w:hideMark/>
          </w:tcPr>
          <w:p w14:paraId="319D159E" w14:textId="73D0A063" w:rsidR="00903D60" w:rsidRPr="00003088" w:rsidRDefault="00BF7195" w:rsidP="00903D60">
            <w:pPr>
              <w:spacing w:line="124" w:lineRule="exact"/>
              <w:jc w:val="center"/>
              <w:rPr>
                <w:rFonts w:ascii="Arial" w:hAnsi="Arial" w:cs="Arial"/>
                <w:sz w:val="11"/>
                <w:szCs w:val="11"/>
              </w:rPr>
            </w:pPr>
            <w:r w:rsidRPr="00003088">
              <w:rPr>
                <w:rFonts w:ascii="Arial" w:eastAsia="??¨??" w:hAnsi="Arial" w:cs="Arial"/>
                <w:sz w:val="11"/>
                <w:szCs w:val="11"/>
              </w:rPr>
              <w:t>Pilnvarotais pārstāvis</w:t>
            </w:r>
            <w:r>
              <w:rPr>
                <w:rFonts w:ascii="Arial" w:eastAsia="??¨??" w:hAnsi="Arial" w:cs="Arial"/>
                <w:sz w:val="11"/>
                <w:szCs w:val="11"/>
              </w:rPr>
              <w:t xml:space="preserve"> Eiropas kopienā/ Eiropas Savienībā</w:t>
            </w:r>
          </w:p>
        </w:tc>
      </w:tr>
      <w:tr w:rsidR="00B97682" w:rsidRPr="00003088" w14:paraId="145E884F" w14:textId="77777777" w:rsidTr="00D16DBC">
        <w:trPr>
          <w:trHeight w:val="340"/>
        </w:trPr>
        <w:tc>
          <w:tcPr>
            <w:tcW w:w="508" w:type="pct"/>
            <w:tcBorders>
              <w:top w:val="single" w:sz="4" w:space="0" w:color="auto"/>
              <w:left w:val="single" w:sz="4" w:space="0" w:color="auto"/>
              <w:bottom w:val="single" w:sz="4" w:space="0" w:color="auto"/>
              <w:right w:val="single" w:sz="4" w:space="0" w:color="auto"/>
            </w:tcBorders>
            <w:hideMark/>
          </w:tcPr>
          <w:p w14:paraId="77058E53" w14:textId="4D377141" w:rsidR="00903D60" w:rsidRPr="00003088" w:rsidRDefault="00664199" w:rsidP="00903D60">
            <w:pPr>
              <w:spacing w:line="124" w:lineRule="exact"/>
              <w:jc w:val="center"/>
              <w:rPr>
                <w:rFonts w:ascii="Arial" w:hAnsi="Arial" w:cs="Arial"/>
                <w:sz w:val="11"/>
                <w:szCs w:val="11"/>
              </w:rPr>
            </w:pPr>
            <w:r>
              <w:rPr>
                <w:rFonts w:ascii="Arial" w:hAnsi="Arial" w:cs="Arial"/>
                <w:noProof/>
                <w:sz w:val="11"/>
                <w:szCs w:val="11"/>
              </w:rPr>
              <w:drawing>
                <wp:anchor distT="0" distB="0" distL="114300" distR="114300" simplePos="0" relativeHeight="251668992" behindDoc="0" locked="0" layoutInCell="1" allowOverlap="1" wp14:anchorId="40652999" wp14:editId="55919614">
                  <wp:simplePos x="0" y="0"/>
                  <wp:positionH relativeFrom="margin">
                    <wp:posOffset>127000</wp:posOffset>
                  </wp:positionH>
                  <wp:positionV relativeFrom="margin">
                    <wp:posOffset>32385</wp:posOffset>
                  </wp:positionV>
                  <wp:extent cx="236220" cy="12446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220" cy="124460"/>
                          </a:xfrm>
                          <a:prstGeom prst="rect">
                            <a:avLst/>
                          </a:prstGeom>
                          <a:noFill/>
                        </pic:spPr>
                      </pic:pic>
                    </a:graphicData>
                  </a:graphic>
                  <wp14:sizeRelH relativeFrom="page">
                    <wp14:pctWidth>0</wp14:pctWidth>
                  </wp14:sizeRelH>
                  <wp14:sizeRelV relativeFrom="page">
                    <wp14:pctHeight>0</wp14:pctHeight>
                  </wp14:sizeRelV>
                </wp:anchor>
              </w:drawing>
            </w:r>
          </w:p>
        </w:tc>
        <w:tc>
          <w:tcPr>
            <w:tcW w:w="1358" w:type="pct"/>
            <w:tcBorders>
              <w:top w:val="single" w:sz="4" w:space="0" w:color="auto"/>
              <w:left w:val="single" w:sz="4" w:space="0" w:color="auto"/>
              <w:bottom w:val="single" w:sz="4" w:space="0" w:color="auto"/>
              <w:right w:val="single" w:sz="4" w:space="0" w:color="auto"/>
            </w:tcBorders>
            <w:vAlign w:val="center"/>
            <w:hideMark/>
          </w:tcPr>
          <w:p w14:paraId="2B3210D9" w14:textId="77777777" w:rsidR="00903D60" w:rsidRPr="00235973" w:rsidRDefault="00BF7195" w:rsidP="00903D60">
            <w:pPr>
              <w:spacing w:line="124" w:lineRule="exact"/>
              <w:jc w:val="center"/>
              <w:rPr>
                <w:rFonts w:ascii="Arial" w:hAnsi="Arial" w:cs="Arial"/>
                <w:sz w:val="11"/>
                <w:szCs w:val="11"/>
                <w:lang w:val="it-IT"/>
              </w:rPr>
            </w:pPr>
            <w:r w:rsidRPr="00235973">
              <w:rPr>
                <w:rFonts w:ascii="Arial" w:hAnsi="Arial" w:cs="Arial"/>
                <w:sz w:val="11"/>
                <w:szCs w:val="11"/>
                <w:lang w:val="it-IT"/>
              </w:rPr>
              <w:t xml:space="preserve">Tikai </w:t>
            </w:r>
            <w:r w:rsidRPr="00235973">
              <w:rPr>
                <w:rFonts w:ascii="Arial" w:hAnsi="Arial" w:cs="Arial"/>
                <w:i/>
                <w:sz w:val="11"/>
                <w:szCs w:val="11"/>
                <w:lang w:val="it-IT"/>
              </w:rPr>
              <w:t>in vitro</w:t>
            </w:r>
          </w:p>
          <w:p w14:paraId="3ABD10B3" w14:textId="77777777" w:rsidR="00903D60" w:rsidRPr="00235973" w:rsidRDefault="00BF7195" w:rsidP="00903D60">
            <w:pPr>
              <w:spacing w:line="124" w:lineRule="exact"/>
              <w:jc w:val="center"/>
              <w:rPr>
                <w:rFonts w:ascii="Arial" w:hAnsi="Arial" w:cs="Arial"/>
                <w:sz w:val="11"/>
                <w:szCs w:val="11"/>
                <w:lang w:val="it-IT"/>
              </w:rPr>
            </w:pPr>
            <w:r w:rsidRPr="00235973">
              <w:rPr>
                <w:rFonts w:ascii="Arial" w:hAnsi="Arial" w:cs="Arial"/>
                <w:sz w:val="11"/>
                <w:szCs w:val="11"/>
                <w:lang w:val="it-IT"/>
              </w:rPr>
              <w:t>diagnostikas nolūkos</w:t>
            </w:r>
          </w:p>
        </w:tc>
        <w:tc>
          <w:tcPr>
            <w:tcW w:w="105" w:type="pct"/>
            <w:tcBorders>
              <w:top w:val="nil"/>
              <w:left w:val="single" w:sz="4" w:space="0" w:color="auto"/>
              <w:bottom w:val="nil"/>
              <w:right w:val="single" w:sz="4" w:space="0" w:color="auto"/>
            </w:tcBorders>
          </w:tcPr>
          <w:p w14:paraId="023681E4" w14:textId="77777777" w:rsidR="00903D60" w:rsidRPr="00235973" w:rsidRDefault="00903D60" w:rsidP="00903D60">
            <w:pPr>
              <w:spacing w:line="124" w:lineRule="exact"/>
              <w:jc w:val="center"/>
              <w:rPr>
                <w:rFonts w:ascii="Arial" w:hAnsi="Arial" w:cs="Arial"/>
                <w:sz w:val="11"/>
                <w:szCs w:val="11"/>
                <w:lang w:val="it-IT"/>
              </w:rPr>
            </w:pPr>
          </w:p>
        </w:tc>
        <w:tc>
          <w:tcPr>
            <w:tcW w:w="478" w:type="pct"/>
            <w:tcBorders>
              <w:top w:val="single" w:sz="4" w:space="0" w:color="auto"/>
              <w:left w:val="single" w:sz="4" w:space="0" w:color="auto"/>
              <w:bottom w:val="single" w:sz="4" w:space="0" w:color="auto"/>
              <w:right w:val="single" w:sz="4" w:space="0" w:color="auto"/>
            </w:tcBorders>
            <w:hideMark/>
          </w:tcPr>
          <w:p w14:paraId="0021B9A9" w14:textId="7C57DF4F" w:rsidR="00903D60" w:rsidRPr="00235973" w:rsidRDefault="00664199" w:rsidP="00903D60">
            <w:pPr>
              <w:spacing w:line="124" w:lineRule="exact"/>
              <w:jc w:val="center"/>
              <w:rPr>
                <w:rFonts w:ascii="Arial" w:hAnsi="Arial" w:cs="Arial"/>
                <w:sz w:val="11"/>
                <w:szCs w:val="11"/>
                <w:lang w:val="it-IT"/>
              </w:rPr>
            </w:pPr>
            <w:r>
              <w:rPr>
                <w:rFonts w:ascii="Arial" w:hAnsi="Arial" w:cs="Arial"/>
                <w:noProof/>
                <w:sz w:val="11"/>
                <w:szCs w:val="11"/>
              </w:rPr>
              <w:drawing>
                <wp:anchor distT="0" distB="0" distL="114300" distR="114300" simplePos="0" relativeHeight="251666944" behindDoc="0" locked="0" layoutInCell="1" allowOverlap="1" wp14:anchorId="03F99FC3" wp14:editId="5884DE7A">
                  <wp:simplePos x="0" y="0"/>
                  <wp:positionH relativeFrom="margin">
                    <wp:posOffset>190500</wp:posOffset>
                  </wp:positionH>
                  <wp:positionV relativeFrom="margin">
                    <wp:posOffset>14605</wp:posOffset>
                  </wp:positionV>
                  <wp:extent cx="75565" cy="164465"/>
                  <wp:effectExtent l="0" t="0" r="0" b="0"/>
                  <wp:wrapNone/>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565" cy="164465"/>
                          </a:xfrm>
                          <a:prstGeom prst="rect">
                            <a:avLst/>
                          </a:prstGeom>
                          <a:noFill/>
                        </pic:spPr>
                      </pic:pic>
                    </a:graphicData>
                  </a:graphic>
                  <wp14:sizeRelH relativeFrom="margin">
                    <wp14:pctWidth>0</wp14:pctWidth>
                  </wp14:sizeRelH>
                  <wp14:sizeRelV relativeFrom="margin">
                    <wp14:pctHeight>0</wp14:pctHeight>
                  </wp14:sizeRelV>
                </wp:anchor>
              </w:drawing>
            </w:r>
          </w:p>
        </w:tc>
        <w:tc>
          <w:tcPr>
            <w:tcW w:w="758" w:type="pct"/>
            <w:tcBorders>
              <w:top w:val="single" w:sz="4" w:space="0" w:color="auto"/>
              <w:left w:val="single" w:sz="4" w:space="0" w:color="auto"/>
              <w:bottom w:val="single" w:sz="4" w:space="0" w:color="auto"/>
              <w:right w:val="single" w:sz="4" w:space="0" w:color="auto"/>
            </w:tcBorders>
            <w:vAlign w:val="center"/>
            <w:hideMark/>
          </w:tcPr>
          <w:p w14:paraId="28DC33DB" w14:textId="77777777" w:rsidR="00903D60" w:rsidRPr="00003088" w:rsidRDefault="00BF7195" w:rsidP="00903D60">
            <w:pPr>
              <w:spacing w:line="124" w:lineRule="exact"/>
              <w:jc w:val="center"/>
              <w:rPr>
                <w:rFonts w:ascii="Arial" w:hAnsi="Arial" w:cs="Arial"/>
                <w:sz w:val="11"/>
                <w:szCs w:val="11"/>
              </w:rPr>
            </w:pPr>
            <w:r w:rsidRPr="00003088">
              <w:rPr>
                <w:rFonts w:ascii="Arial" w:hAnsi="Arial" w:cs="Arial"/>
                <w:sz w:val="11"/>
                <w:szCs w:val="11"/>
              </w:rPr>
              <w:t>Lietot līdz</w:t>
            </w:r>
          </w:p>
        </w:tc>
        <w:tc>
          <w:tcPr>
            <w:tcW w:w="105" w:type="pct"/>
            <w:tcBorders>
              <w:top w:val="nil"/>
              <w:left w:val="single" w:sz="4" w:space="0" w:color="auto"/>
              <w:bottom w:val="nil"/>
              <w:right w:val="single" w:sz="4" w:space="0" w:color="auto"/>
            </w:tcBorders>
          </w:tcPr>
          <w:p w14:paraId="22BE3085" w14:textId="77777777" w:rsidR="00903D60" w:rsidRPr="00003088" w:rsidRDefault="00903D60" w:rsidP="00903D60">
            <w:pPr>
              <w:spacing w:line="124" w:lineRule="exact"/>
              <w:jc w:val="center"/>
              <w:rPr>
                <w:rFonts w:ascii="Arial" w:hAnsi="Arial" w:cs="Arial"/>
                <w:sz w:val="11"/>
                <w:szCs w:val="11"/>
              </w:rPr>
            </w:pPr>
          </w:p>
        </w:tc>
        <w:tc>
          <w:tcPr>
            <w:tcW w:w="589" w:type="pct"/>
            <w:tcBorders>
              <w:top w:val="single" w:sz="4" w:space="0" w:color="auto"/>
              <w:left w:val="single" w:sz="4" w:space="0" w:color="auto"/>
              <w:bottom w:val="single" w:sz="4" w:space="0" w:color="auto"/>
              <w:right w:val="single" w:sz="4" w:space="0" w:color="auto"/>
            </w:tcBorders>
            <w:vAlign w:val="center"/>
          </w:tcPr>
          <w:p w14:paraId="75583156" w14:textId="7518AF6C" w:rsidR="00903D60" w:rsidRPr="00003088" w:rsidRDefault="00664199" w:rsidP="00903D60">
            <w:pPr>
              <w:spacing w:line="124" w:lineRule="exact"/>
              <w:jc w:val="center"/>
              <w:rPr>
                <w:rFonts w:ascii="Arial" w:hAnsi="Arial" w:cs="Arial"/>
                <w:b/>
                <w:sz w:val="11"/>
                <w:szCs w:val="11"/>
              </w:rPr>
            </w:pPr>
            <w:r>
              <w:rPr>
                <w:rFonts w:ascii="Arial" w:hAnsi="Arial" w:cs="Arial"/>
                <w:noProof/>
                <w:sz w:val="11"/>
                <w:szCs w:val="11"/>
              </w:rPr>
              <w:drawing>
                <wp:anchor distT="0" distB="0" distL="114300" distR="114300" simplePos="0" relativeHeight="251670016" behindDoc="0" locked="0" layoutInCell="1" allowOverlap="1" wp14:anchorId="1A72B2C4" wp14:editId="40CF8B1D">
                  <wp:simplePos x="0" y="0"/>
                  <wp:positionH relativeFrom="margin">
                    <wp:posOffset>200660</wp:posOffset>
                  </wp:positionH>
                  <wp:positionV relativeFrom="margin">
                    <wp:posOffset>20955</wp:posOffset>
                  </wp:positionV>
                  <wp:extent cx="171450" cy="17145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536993F9" w14:textId="77777777" w:rsidR="00903D60" w:rsidRPr="00003088" w:rsidRDefault="00BF7195" w:rsidP="00903D60">
            <w:pPr>
              <w:spacing w:line="124" w:lineRule="exact"/>
              <w:jc w:val="center"/>
              <w:rPr>
                <w:rFonts w:ascii="Arial" w:hAnsi="Arial" w:cs="Arial"/>
                <w:sz w:val="11"/>
                <w:szCs w:val="11"/>
              </w:rPr>
            </w:pPr>
            <w:r w:rsidRPr="00003088">
              <w:rPr>
                <w:rFonts w:ascii="Arial" w:hAnsi="Arial" w:cs="Arial"/>
                <w:sz w:val="11"/>
                <w:szCs w:val="11"/>
              </w:rPr>
              <w:t>Nelietot atkārtoti</w:t>
            </w:r>
          </w:p>
        </w:tc>
      </w:tr>
      <w:tr w:rsidR="00B97682" w:rsidRPr="00003088" w14:paraId="1ACC8DBD" w14:textId="77777777" w:rsidTr="00D16DBC">
        <w:trPr>
          <w:trHeight w:val="392"/>
        </w:trPr>
        <w:tc>
          <w:tcPr>
            <w:tcW w:w="508" w:type="pct"/>
            <w:tcBorders>
              <w:top w:val="single" w:sz="4" w:space="0" w:color="auto"/>
              <w:left w:val="single" w:sz="4" w:space="0" w:color="auto"/>
              <w:bottom w:val="single" w:sz="4" w:space="0" w:color="auto"/>
              <w:right w:val="single" w:sz="4" w:space="0" w:color="auto"/>
            </w:tcBorders>
            <w:hideMark/>
          </w:tcPr>
          <w:p w14:paraId="099FF1CE" w14:textId="4C422058" w:rsidR="00903D60" w:rsidRPr="00003088" w:rsidRDefault="00664199" w:rsidP="00903D60">
            <w:pPr>
              <w:spacing w:line="124" w:lineRule="exact"/>
              <w:jc w:val="center"/>
              <w:rPr>
                <w:rFonts w:ascii="Arial" w:hAnsi="Arial" w:cs="Arial"/>
                <w:sz w:val="11"/>
                <w:szCs w:val="11"/>
              </w:rPr>
            </w:pPr>
            <w:r>
              <w:rPr>
                <w:rFonts w:ascii="Arial" w:hAnsi="Arial" w:cs="Arial"/>
                <w:noProof/>
                <w:sz w:val="11"/>
                <w:szCs w:val="11"/>
              </w:rPr>
              <w:drawing>
                <wp:anchor distT="0" distB="0" distL="114300" distR="114300" simplePos="0" relativeHeight="251665920" behindDoc="0" locked="0" layoutInCell="1" allowOverlap="1" wp14:anchorId="3D40C226" wp14:editId="64633055">
                  <wp:simplePos x="0" y="0"/>
                  <wp:positionH relativeFrom="margin">
                    <wp:posOffset>100330</wp:posOffset>
                  </wp:positionH>
                  <wp:positionV relativeFrom="margin">
                    <wp:posOffset>36195</wp:posOffset>
                  </wp:positionV>
                  <wp:extent cx="283845" cy="154305"/>
                  <wp:effectExtent l="0" t="0" r="0" b="0"/>
                  <wp:wrapNone/>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3845" cy="154305"/>
                          </a:xfrm>
                          <a:prstGeom prst="rect">
                            <a:avLst/>
                          </a:prstGeom>
                          <a:noFill/>
                        </pic:spPr>
                      </pic:pic>
                    </a:graphicData>
                  </a:graphic>
                  <wp14:sizeRelH relativeFrom="page">
                    <wp14:pctWidth>0</wp14:pctWidth>
                  </wp14:sizeRelH>
                  <wp14:sizeRelV relativeFrom="page">
                    <wp14:pctHeight>0</wp14:pctHeight>
                  </wp14:sizeRelV>
                </wp:anchor>
              </w:drawing>
            </w:r>
          </w:p>
        </w:tc>
        <w:tc>
          <w:tcPr>
            <w:tcW w:w="1358" w:type="pct"/>
            <w:tcBorders>
              <w:top w:val="single" w:sz="4" w:space="0" w:color="auto"/>
              <w:left w:val="single" w:sz="4" w:space="0" w:color="auto"/>
              <w:bottom w:val="single" w:sz="4" w:space="0" w:color="auto"/>
              <w:right w:val="single" w:sz="4" w:space="0" w:color="auto"/>
            </w:tcBorders>
            <w:vAlign w:val="center"/>
            <w:hideMark/>
          </w:tcPr>
          <w:p w14:paraId="580C1AAA" w14:textId="77777777" w:rsidR="00903D60" w:rsidRPr="00003088" w:rsidRDefault="00BF7195" w:rsidP="00903D60">
            <w:pPr>
              <w:spacing w:line="124" w:lineRule="exact"/>
              <w:jc w:val="center"/>
              <w:rPr>
                <w:rFonts w:ascii="Arial" w:hAnsi="Arial" w:cs="Arial"/>
                <w:sz w:val="11"/>
                <w:szCs w:val="11"/>
              </w:rPr>
            </w:pPr>
            <w:r w:rsidRPr="00003088">
              <w:rPr>
                <w:rFonts w:ascii="Arial" w:hAnsi="Arial" w:cs="Arial"/>
                <w:sz w:val="11"/>
                <w:szCs w:val="11"/>
              </w:rPr>
              <w:t>Uzglabāt 2–30 °C temperatūrā</w:t>
            </w:r>
          </w:p>
        </w:tc>
        <w:tc>
          <w:tcPr>
            <w:tcW w:w="105" w:type="pct"/>
            <w:tcBorders>
              <w:top w:val="nil"/>
              <w:left w:val="single" w:sz="4" w:space="0" w:color="auto"/>
              <w:bottom w:val="nil"/>
              <w:right w:val="single" w:sz="4" w:space="0" w:color="auto"/>
            </w:tcBorders>
          </w:tcPr>
          <w:p w14:paraId="6367D9C0" w14:textId="77777777" w:rsidR="00903D60" w:rsidRPr="00003088" w:rsidRDefault="00903D60" w:rsidP="00903D60">
            <w:pPr>
              <w:spacing w:line="124" w:lineRule="exact"/>
              <w:jc w:val="center"/>
              <w:rPr>
                <w:rFonts w:ascii="Arial" w:hAnsi="Arial" w:cs="Arial"/>
                <w:sz w:val="11"/>
                <w:szCs w:val="11"/>
              </w:rPr>
            </w:pPr>
          </w:p>
        </w:tc>
        <w:tc>
          <w:tcPr>
            <w:tcW w:w="478" w:type="pct"/>
            <w:tcBorders>
              <w:top w:val="single" w:sz="4" w:space="0" w:color="auto"/>
              <w:left w:val="single" w:sz="4" w:space="0" w:color="auto"/>
              <w:bottom w:val="single" w:sz="4" w:space="0" w:color="auto"/>
              <w:right w:val="single" w:sz="4" w:space="0" w:color="auto"/>
            </w:tcBorders>
            <w:hideMark/>
          </w:tcPr>
          <w:p w14:paraId="22198D78" w14:textId="5FAE5C13" w:rsidR="00903D60" w:rsidRPr="00003088" w:rsidRDefault="00664199" w:rsidP="00903D60">
            <w:pPr>
              <w:spacing w:line="124" w:lineRule="exact"/>
              <w:jc w:val="center"/>
              <w:rPr>
                <w:rFonts w:ascii="Arial" w:hAnsi="Arial" w:cs="Arial"/>
                <w:sz w:val="11"/>
                <w:szCs w:val="11"/>
              </w:rPr>
            </w:pPr>
            <w:r>
              <w:rPr>
                <w:rFonts w:ascii="Arial" w:hAnsi="Arial" w:cs="Arial"/>
                <w:noProof/>
                <w:sz w:val="11"/>
                <w:szCs w:val="11"/>
              </w:rPr>
              <w:drawing>
                <wp:anchor distT="0" distB="0" distL="114300" distR="114300" simplePos="0" relativeHeight="251664896" behindDoc="0" locked="0" layoutInCell="1" allowOverlap="1" wp14:anchorId="78650770" wp14:editId="722A6695">
                  <wp:simplePos x="0" y="0"/>
                  <wp:positionH relativeFrom="margin">
                    <wp:posOffset>136525</wp:posOffset>
                  </wp:positionH>
                  <wp:positionV relativeFrom="margin">
                    <wp:posOffset>49530</wp:posOffset>
                  </wp:positionV>
                  <wp:extent cx="206375" cy="126365"/>
                  <wp:effectExtent l="0" t="0" r="0" b="0"/>
                  <wp:wrapNone/>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6375" cy="126365"/>
                          </a:xfrm>
                          <a:prstGeom prst="rect">
                            <a:avLst/>
                          </a:prstGeom>
                          <a:noFill/>
                        </pic:spPr>
                      </pic:pic>
                    </a:graphicData>
                  </a:graphic>
                  <wp14:sizeRelH relativeFrom="page">
                    <wp14:pctWidth>0</wp14:pctWidth>
                  </wp14:sizeRelH>
                  <wp14:sizeRelV relativeFrom="page">
                    <wp14:pctHeight>0</wp14:pctHeight>
                  </wp14:sizeRelV>
                </wp:anchor>
              </w:drawing>
            </w:r>
          </w:p>
        </w:tc>
        <w:tc>
          <w:tcPr>
            <w:tcW w:w="758" w:type="pct"/>
            <w:tcBorders>
              <w:top w:val="single" w:sz="4" w:space="0" w:color="auto"/>
              <w:left w:val="single" w:sz="4" w:space="0" w:color="auto"/>
              <w:bottom w:val="single" w:sz="4" w:space="0" w:color="auto"/>
              <w:right w:val="single" w:sz="4" w:space="0" w:color="auto"/>
            </w:tcBorders>
            <w:vAlign w:val="center"/>
            <w:hideMark/>
          </w:tcPr>
          <w:p w14:paraId="4954EB97" w14:textId="77777777" w:rsidR="00903D60" w:rsidRPr="00003088" w:rsidRDefault="00BF7195" w:rsidP="00903D60">
            <w:pPr>
              <w:spacing w:line="124" w:lineRule="exact"/>
              <w:jc w:val="center"/>
              <w:rPr>
                <w:rFonts w:ascii="Arial" w:hAnsi="Arial" w:cs="Arial"/>
                <w:sz w:val="11"/>
                <w:szCs w:val="11"/>
              </w:rPr>
            </w:pPr>
            <w:r w:rsidRPr="00003088">
              <w:rPr>
                <w:rFonts w:ascii="Arial" w:hAnsi="Arial" w:cs="Arial"/>
                <w:sz w:val="11"/>
                <w:szCs w:val="11"/>
              </w:rPr>
              <w:t>Partijas numurs</w:t>
            </w:r>
          </w:p>
        </w:tc>
        <w:tc>
          <w:tcPr>
            <w:tcW w:w="105" w:type="pct"/>
            <w:tcBorders>
              <w:top w:val="nil"/>
              <w:left w:val="single" w:sz="4" w:space="0" w:color="auto"/>
              <w:bottom w:val="nil"/>
              <w:right w:val="single" w:sz="4" w:space="0" w:color="auto"/>
            </w:tcBorders>
          </w:tcPr>
          <w:p w14:paraId="59DEE622" w14:textId="77777777" w:rsidR="00903D60" w:rsidRPr="00003088" w:rsidRDefault="00903D60" w:rsidP="00903D60">
            <w:pPr>
              <w:spacing w:line="124" w:lineRule="exact"/>
              <w:jc w:val="center"/>
              <w:rPr>
                <w:rFonts w:ascii="Arial" w:hAnsi="Arial" w:cs="Arial"/>
                <w:sz w:val="11"/>
                <w:szCs w:val="11"/>
              </w:rPr>
            </w:pPr>
          </w:p>
        </w:tc>
        <w:tc>
          <w:tcPr>
            <w:tcW w:w="589" w:type="pct"/>
            <w:tcBorders>
              <w:top w:val="single" w:sz="4" w:space="0" w:color="auto"/>
              <w:left w:val="single" w:sz="4" w:space="0" w:color="auto"/>
              <w:bottom w:val="single" w:sz="4" w:space="0" w:color="auto"/>
              <w:right w:val="single" w:sz="4" w:space="0" w:color="auto"/>
            </w:tcBorders>
            <w:vAlign w:val="center"/>
          </w:tcPr>
          <w:p w14:paraId="572F7DDE" w14:textId="14DD160C" w:rsidR="00903D60" w:rsidRPr="00003088" w:rsidRDefault="00664199" w:rsidP="00903D60">
            <w:pPr>
              <w:spacing w:line="124" w:lineRule="exact"/>
              <w:jc w:val="center"/>
              <w:rPr>
                <w:rFonts w:ascii="Arial" w:hAnsi="Arial" w:cs="Arial"/>
                <w:sz w:val="11"/>
                <w:szCs w:val="11"/>
              </w:rPr>
            </w:pPr>
            <w:r>
              <w:rPr>
                <w:rFonts w:ascii="Arial" w:hAnsi="Arial" w:cs="Arial"/>
                <w:noProof/>
                <w:sz w:val="11"/>
                <w:szCs w:val="11"/>
              </w:rPr>
              <w:drawing>
                <wp:anchor distT="0" distB="0" distL="114300" distR="114300" simplePos="0" relativeHeight="251671040" behindDoc="0" locked="0" layoutInCell="1" allowOverlap="1" wp14:anchorId="56DB5982" wp14:editId="644A63A1">
                  <wp:simplePos x="0" y="0"/>
                  <wp:positionH relativeFrom="column">
                    <wp:posOffset>173990</wp:posOffset>
                  </wp:positionH>
                  <wp:positionV relativeFrom="paragraph">
                    <wp:posOffset>72390</wp:posOffset>
                  </wp:positionV>
                  <wp:extent cx="225425" cy="120015"/>
                  <wp:effectExtent l="0" t="0" r="0" b="0"/>
                  <wp:wrapNone/>
                  <wp:docPr id="2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5425" cy="120015"/>
                          </a:xfrm>
                          <a:prstGeom prst="rect">
                            <a:avLst/>
                          </a:prstGeom>
                          <a:noFill/>
                        </pic:spPr>
                      </pic:pic>
                    </a:graphicData>
                  </a:graphic>
                  <wp14:sizeRelH relativeFrom="page">
                    <wp14:pctWidth>0</wp14:pctWidth>
                  </wp14:sizeRelH>
                  <wp14:sizeRelV relativeFrom="page">
                    <wp14:pctHeight>0</wp14:pctHeight>
                  </wp14:sizeRelV>
                </wp:anchor>
              </w:drawing>
            </w: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53FC8D7B" w14:textId="77777777" w:rsidR="00903D60" w:rsidRPr="00003088" w:rsidRDefault="00BF7195" w:rsidP="00903D60">
            <w:pPr>
              <w:spacing w:line="124" w:lineRule="exact"/>
              <w:jc w:val="center"/>
              <w:rPr>
                <w:rFonts w:ascii="Arial" w:hAnsi="Arial" w:cs="Arial"/>
                <w:sz w:val="11"/>
                <w:szCs w:val="11"/>
              </w:rPr>
            </w:pPr>
            <w:r w:rsidRPr="00003088">
              <w:rPr>
                <w:rFonts w:ascii="Arial" w:hAnsi="Arial" w:cs="Arial"/>
                <w:sz w:val="11"/>
                <w:szCs w:val="11"/>
              </w:rPr>
              <w:t>Kataloga numurs</w:t>
            </w:r>
          </w:p>
        </w:tc>
      </w:tr>
      <w:tr w:rsidR="00B97682" w:rsidRPr="00003088" w14:paraId="20B848CD" w14:textId="77777777" w:rsidTr="00D16DBC">
        <w:trPr>
          <w:trHeight w:val="382"/>
        </w:trPr>
        <w:tc>
          <w:tcPr>
            <w:tcW w:w="508" w:type="pct"/>
            <w:tcBorders>
              <w:top w:val="single" w:sz="4" w:space="0" w:color="auto"/>
              <w:left w:val="single" w:sz="4" w:space="0" w:color="auto"/>
              <w:bottom w:val="single" w:sz="4" w:space="0" w:color="auto"/>
              <w:right w:val="single" w:sz="4" w:space="0" w:color="auto"/>
            </w:tcBorders>
          </w:tcPr>
          <w:p w14:paraId="34664E46" w14:textId="22592F18" w:rsidR="00903D60" w:rsidRPr="00003088" w:rsidRDefault="00664199" w:rsidP="00903D60">
            <w:pPr>
              <w:spacing w:line="124" w:lineRule="exact"/>
              <w:jc w:val="center"/>
              <w:rPr>
                <w:rFonts w:ascii="Arial" w:hAnsi="Arial" w:cs="Arial"/>
                <w:noProof/>
                <w:sz w:val="11"/>
                <w:szCs w:val="11"/>
              </w:rPr>
            </w:pPr>
            <w:r>
              <w:rPr>
                <w:rFonts w:ascii="Arial" w:hAnsi="Arial" w:cs="Arial"/>
                <w:noProof/>
                <w:sz w:val="11"/>
                <w:szCs w:val="11"/>
              </w:rPr>
              <w:drawing>
                <wp:anchor distT="0" distB="0" distL="114300" distR="114300" simplePos="0" relativeHeight="251674112" behindDoc="0" locked="0" layoutInCell="1" allowOverlap="1" wp14:anchorId="3805B9F4" wp14:editId="6422B3D0">
                  <wp:simplePos x="0" y="0"/>
                  <wp:positionH relativeFrom="column">
                    <wp:posOffset>124460</wp:posOffset>
                  </wp:positionH>
                  <wp:positionV relativeFrom="paragraph">
                    <wp:posOffset>34925</wp:posOffset>
                  </wp:positionV>
                  <wp:extent cx="177800" cy="177800"/>
                  <wp:effectExtent l="0" t="0" r="0" b="0"/>
                  <wp:wrapNone/>
                  <wp:docPr id="23" name="图片 10" descr="说明: 说明: 说明: 说明: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说明: 说明: 说明: da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5400000">
                            <a:off x="0" y="0"/>
                            <a:ext cx="177800" cy="177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358" w:type="pct"/>
            <w:tcBorders>
              <w:top w:val="single" w:sz="4" w:space="0" w:color="auto"/>
              <w:left w:val="single" w:sz="4" w:space="0" w:color="auto"/>
              <w:bottom w:val="single" w:sz="4" w:space="0" w:color="auto"/>
              <w:right w:val="single" w:sz="4" w:space="0" w:color="auto"/>
            </w:tcBorders>
            <w:vAlign w:val="center"/>
          </w:tcPr>
          <w:p w14:paraId="53D59943" w14:textId="77777777" w:rsidR="00903D60" w:rsidRPr="00003088" w:rsidRDefault="00BF7195" w:rsidP="00903D60">
            <w:pPr>
              <w:spacing w:line="124" w:lineRule="exact"/>
              <w:jc w:val="center"/>
              <w:rPr>
                <w:rFonts w:ascii="Arial" w:hAnsi="Arial" w:cs="Arial"/>
                <w:sz w:val="11"/>
                <w:szCs w:val="11"/>
              </w:rPr>
            </w:pPr>
            <w:r w:rsidRPr="00003088">
              <w:rPr>
                <w:rFonts w:ascii="Arial" w:eastAsia="??¨??" w:hAnsi="Arial" w:cs="Arial"/>
                <w:sz w:val="11"/>
                <w:szCs w:val="11"/>
              </w:rPr>
              <w:t>Nelietot, ja iepakojums ir bojāts</w:t>
            </w:r>
          </w:p>
        </w:tc>
        <w:tc>
          <w:tcPr>
            <w:tcW w:w="105" w:type="pct"/>
            <w:tcBorders>
              <w:top w:val="nil"/>
              <w:left w:val="single" w:sz="4" w:space="0" w:color="auto"/>
              <w:bottom w:val="nil"/>
              <w:right w:val="single" w:sz="4" w:space="0" w:color="auto"/>
            </w:tcBorders>
          </w:tcPr>
          <w:p w14:paraId="44658445" w14:textId="77777777" w:rsidR="00903D60" w:rsidRPr="00003088" w:rsidRDefault="00903D60" w:rsidP="00903D60">
            <w:pPr>
              <w:spacing w:line="124" w:lineRule="exact"/>
              <w:jc w:val="center"/>
              <w:rPr>
                <w:rFonts w:ascii="Arial" w:hAnsi="Arial" w:cs="Arial"/>
                <w:sz w:val="11"/>
                <w:szCs w:val="11"/>
              </w:rPr>
            </w:pPr>
          </w:p>
        </w:tc>
        <w:tc>
          <w:tcPr>
            <w:tcW w:w="478" w:type="pct"/>
            <w:tcBorders>
              <w:top w:val="single" w:sz="4" w:space="0" w:color="auto"/>
              <w:left w:val="single" w:sz="4" w:space="0" w:color="auto"/>
              <w:bottom w:val="single" w:sz="4" w:space="0" w:color="auto"/>
              <w:right w:val="single" w:sz="4" w:space="0" w:color="auto"/>
            </w:tcBorders>
          </w:tcPr>
          <w:p w14:paraId="0590183F" w14:textId="3E42788A" w:rsidR="00903D60" w:rsidRPr="00003088" w:rsidRDefault="00664199" w:rsidP="00903D60">
            <w:pPr>
              <w:spacing w:line="124" w:lineRule="exact"/>
              <w:jc w:val="center"/>
              <w:rPr>
                <w:rFonts w:ascii="Arial" w:hAnsi="Arial" w:cs="Arial"/>
                <w:sz w:val="11"/>
                <w:szCs w:val="11"/>
              </w:rPr>
            </w:pPr>
            <w:r>
              <w:rPr>
                <w:rFonts w:ascii="Arial" w:hAnsi="Arial" w:cs="Arial"/>
                <w:noProof/>
                <w:sz w:val="11"/>
                <w:szCs w:val="11"/>
              </w:rPr>
              <w:drawing>
                <wp:anchor distT="0" distB="0" distL="114300" distR="114300" simplePos="0" relativeHeight="251672064" behindDoc="0" locked="0" layoutInCell="1" allowOverlap="1" wp14:anchorId="4EBB846E" wp14:editId="1CA9EEFF">
                  <wp:simplePos x="0" y="0"/>
                  <wp:positionH relativeFrom="column">
                    <wp:posOffset>116205</wp:posOffset>
                  </wp:positionH>
                  <wp:positionV relativeFrom="paragraph">
                    <wp:posOffset>14605</wp:posOffset>
                  </wp:positionV>
                  <wp:extent cx="222250" cy="207645"/>
                  <wp:effectExtent l="0" t="0" r="0" b="0"/>
                  <wp:wrapNone/>
                  <wp:docPr id="24"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2250" cy="207645"/>
                          </a:xfrm>
                          <a:prstGeom prst="rect">
                            <a:avLst/>
                          </a:prstGeom>
                          <a:noFill/>
                        </pic:spPr>
                      </pic:pic>
                    </a:graphicData>
                  </a:graphic>
                  <wp14:sizeRelH relativeFrom="page">
                    <wp14:pctWidth>0</wp14:pctWidth>
                  </wp14:sizeRelH>
                  <wp14:sizeRelV relativeFrom="page">
                    <wp14:pctHeight>0</wp14:pctHeight>
                  </wp14:sizeRelV>
                </wp:anchor>
              </w:drawing>
            </w:r>
          </w:p>
        </w:tc>
        <w:tc>
          <w:tcPr>
            <w:tcW w:w="758" w:type="pct"/>
            <w:tcBorders>
              <w:top w:val="single" w:sz="4" w:space="0" w:color="auto"/>
              <w:left w:val="single" w:sz="4" w:space="0" w:color="auto"/>
              <w:bottom w:val="single" w:sz="4" w:space="0" w:color="auto"/>
              <w:right w:val="single" w:sz="4" w:space="0" w:color="auto"/>
            </w:tcBorders>
            <w:vAlign w:val="center"/>
          </w:tcPr>
          <w:p w14:paraId="03FEDFD0" w14:textId="77777777" w:rsidR="00903D60" w:rsidRPr="00003088" w:rsidRDefault="00BF7195" w:rsidP="00903D60">
            <w:pPr>
              <w:spacing w:line="124" w:lineRule="exact"/>
              <w:jc w:val="center"/>
              <w:rPr>
                <w:rFonts w:ascii="Arial" w:hAnsi="Arial" w:cs="Arial"/>
                <w:sz w:val="11"/>
                <w:szCs w:val="11"/>
              </w:rPr>
            </w:pPr>
            <w:r w:rsidRPr="00003088">
              <w:rPr>
                <w:rFonts w:ascii="Arial" w:hAnsi="Arial" w:cs="Arial"/>
                <w:sz w:val="11"/>
                <w:szCs w:val="11"/>
              </w:rPr>
              <w:t>Ražotājs</w:t>
            </w:r>
          </w:p>
        </w:tc>
        <w:tc>
          <w:tcPr>
            <w:tcW w:w="105" w:type="pct"/>
            <w:tcBorders>
              <w:top w:val="nil"/>
              <w:left w:val="single" w:sz="4" w:space="0" w:color="auto"/>
              <w:bottom w:val="nil"/>
              <w:right w:val="single" w:sz="4" w:space="0" w:color="auto"/>
            </w:tcBorders>
            <w:vAlign w:val="center"/>
          </w:tcPr>
          <w:p w14:paraId="63DCE782" w14:textId="77777777" w:rsidR="00903D60" w:rsidRPr="00003088" w:rsidRDefault="00903D60" w:rsidP="00903D60">
            <w:pPr>
              <w:spacing w:line="124" w:lineRule="exact"/>
              <w:jc w:val="center"/>
              <w:rPr>
                <w:rFonts w:ascii="Arial" w:hAnsi="Arial" w:cs="Arial"/>
                <w:sz w:val="11"/>
                <w:szCs w:val="11"/>
              </w:rPr>
            </w:pPr>
          </w:p>
        </w:tc>
        <w:tc>
          <w:tcPr>
            <w:tcW w:w="589" w:type="pct"/>
            <w:tcBorders>
              <w:top w:val="single" w:sz="4" w:space="0" w:color="auto"/>
              <w:left w:val="single" w:sz="4" w:space="0" w:color="auto"/>
              <w:bottom w:val="single" w:sz="4" w:space="0" w:color="auto"/>
              <w:right w:val="single" w:sz="4" w:space="0" w:color="auto"/>
            </w:tcBorders>
            <w:vAlign w:val="center"/>
          </w:tcPr>
          <w:p w14:paraId="2CAA41DE" w14:textId="247F38E4" w:rsidR="00903D60" w:rsidRPr="00003088" w:rsidRDefault="00664199" w:rsidP="00903D60">
            <w:pPr>
              <w:spacing w:line="124" w:lineRule="exact"/>
              <w:jc w:val="center"/>
              <w:rPr>
                <w:rFonts w:ascii="Arial" w:hAnsi="Arial" w:cs="Arial"/>
                <w:sz w:val="11"/>
                <w:szCs w:val="11"/>
              </w:rPr>
            </w:pPr>
            <w:r>
              <w:rPr>
                <w:rFonts w:ascii="Arial" w:hAnsi="Arial" w:cs="Arial"/>
                <w:noProof/>
              </w:rPr>
              <w:drawing>
                <wp:anchor distT="0" distB="0" distL="114300" distR="114300" simplePos="0" relativeHeight="251679232" behindDoc="0" locked="0" layoutInCell="1" allowOverlap="1" wp14:anchorId="0AD4520C" wp14:editId="7FCE32C9">
                  <wp:simplePos x="0" y="0"/>
                  <wp:positionH relativeFrom="column">
                    <wp:posOffset>165100</wp:posOffset>
                  </wp:positionH>
                  <wp:positionV relativeFrom="paragraph">
                    <wp:posOffset>34290</wp:posOffset>
                  </wp:positionV>
                  <wp:extent cx="252095" cy="200660"/>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095" cy="200660"/>
                          </a:xfrm>
                          <a:prstGeom prst="rect">
                            <a:avLst/>
                          </a:prstGeom>
                          <a:noFill/>
                        </pic:spPr>
                      </pic:pic>
                    </a:graphicData>
                  </a:graphic>
                  <wp14:sizeRelH relativeFrom="page">
                    <wp14:pctWidth>0</wp14:pctWidth>
                  </wp14:sizeRelH>
                  <wp14:sizeRelV relativeFrom="page">
                    <wp14:pctHeight>0</wp14:pctHeight>
                  </wp14:sizeRelV>
                </wp:anchor>
              </w:drawing>
            </w: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1AAD9ABF" w14:textId="77777777" w:rsidR="00903D60" w:rsidRPr="00003088" w:rsidRDefault="00BF7195" w:rsidP="00903D60">
            <w:pPr>
              <w:spacing w:line="124" w:lineRule="exact"/>
              <w:jc w:val="center"/>
              <w:rPr>
                <w:rFonts w:ascii="Arial" w:hAnsi="Arial" w:cs="Arial"/>
                <w:sz w:val="11"/>
                <w:szCs w:val="11"/>
              </w:rPr>
            </w:pPr>
            <w:r w:rsidRPr="00003088">
              <w:rPr>
                <w:rFonts w:ascii="Arial" w:hAnsi="Arial" w:cs="Arial"/>
                <w:sz w:val="11"/>
                <w:szCs w:val="11"/>
              </w:rPr>
              <w:t xml:space="preserve">Uzglabāšana un transports </w:t>
            </w:r>
          </w:p>
          <w:p w14:paraId="1116549A" w14:textId="77777777" w:rsidR="00903D60" w:rsidRPr="00003088" w:rsidRDefault="00BF7195" w:rsidP="00903D60">
            <w:pPr>
              <w:spacing w:line="124" w:lineRule="exact"/>
              <w:jc w:val="center"/>
              <w:rPr>
                <w:rFonts w:ascii="Arial" w:hAnsi="Arial" w:cs="Arial"/>
                <w:sz w:val="11"/>
                <w:szCs w:val="11"/>
              </w:rPr>
            </w:pPr>
            <w:r w:rsidRPr="00003088">
              <w:rPr>
                <w:rFonts w:ascii="Arial" w:eastAsia="SimSun" w:hAnsi="Arial" w:cs="Arial"/>
                <w:sz w:val="11"/>
                <w:szCs w:val="11"/>
              </w:rPr>
              <w:t>≤</w:t>
            </w:r>
            <w:r w:rsidRPr="00003088">
              <w:rPr>
                <w:rFonts w:ascii="Arial" w:hAnsi="Arial" w:cs="Arial"/>
                <w:sz w:val="11"/>
                <w:szCs w:val="11"/>
              </w:rPr>
              <w:t>90 % RH</w:t>
            </w:r>
          </w:p>
        </w:tc>
      </w:tr>
    </w:tbl>
    <w:p w14:paraId="58CDA46E" w14:textId="1E3438AC" w:rsidR="00464857" w:rsidRPr="00003088" w:rsidRDefault="00664199" w:rsidP="00903D60">
      <w:pPr>
        <w:pStyle w:val="ListParagraph"/>
        <w:overflowPunct/>
        <w:spacing w:line="124" w:lineRule="exact"/>
        <w:ind w:firstLineChars="0" w:firstLine="0"/>
        <w:textAlignment w:val="auto"/>
        <w:rPr>
          <w:rFonts w:ascii="Arial" w:hAnsi="Arial" w:cs="Arial"/>
          <w:color w:val="000000"/>
          <w:sz w:val="11"/>
          <w:szCs w:val="11"/>
        </w:rPr>
      </w:pPr>
      <w:r>
        <w:rPr>
          <w:rFonts w:ascii="Arial" w:hAnsi="Arial" w:cs="Arial"/>
          <w:noProof/>
          <w:color w:val="FFFFFF"/>
          <w:sz w:val="11"/>
          <w:szCs w:val="11"/>
        </w:rPr>
        <w:drawing>
          <wp:anchor distT="0" distB="0" distL="114300" distR="114300" simplePos="0" relativeHeight="251656704" behindDoc="0" locked="0" layoutInCell="1" allowOverlap="1" wp14:anchorId="0E5C40EC" wp14:editId="714A7EED">
            <wp:simplePos x="0" y="0"/>
            <wp:positionH relativeFrom="column">
              <wp:posOffset>4204970</wp:posOffset>
            </wp:positionH>
            <wp:positionV relativeFrom="paragraph">
              <wp:posOffset>4445</wp:posOffset>
            </wp:positionV>
            <wp:extent cx="720090" cy="720090"/>
            <wp:effectExtent l="0" t="0" r="0" b="0"/>
            <wp:wrapNone/>
            <wp:docPr id="2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11"/>
          <w:szCs w:val="11"/>
        </w:rPr>
        <w:drawing>
          <wp:anchor distT="0" distB="0" distL="114300" distR="114300" simplePos="0" relativeHeight="251657728" behindDoc="0" locked="0" layoutInCell="1" allowOverlap="1" wp14:anchorId="043357CF" wp14:editId="32B55354">
            <wp:simplePos x="0" y="0"/>
            <wp:positionH relativeFrom="column">
              <wp:posOffset>3582670</wp:posOffset>
            </wp:positionH>
            <wp:positionV relativeFrom="paragraph">
              <wp:posOffset>55880</wp:posOffset>
            </wp:positionV>
            <wp:extent cx="613410" cy="613410"/>
            <wp:effectExtent l="0" t="0" r="0" b="0"/>
            <wp:wrapNone/>
            <wp:docPr id="2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3410" cy="613410"/>
                    </a:xfrm>
                    <a:prstGeom prst="rect">
                      <a:avLst/>
                    </a:prstGeom>
                    <a:noFill/>
                  </pic:spPr>
                </pic:pic>
              </a:graphicData>
            </a:graphic>
            <wp14:sizeRelH relativeFrom="page">
              <wp14:pctWidth>0</wp14:pctWidth>
            </wp14:sizeRelH>
            <wp14:sizeRelV relativeFrom="page">
              <wp14:pctHeight>0</wp14:pctHeight>
            </wp14:sizeRelV>
          </wp:anchor>
        </w:drawing>
      </w:r>
    </w:p>
    <w:p w14:paraId="642A067F" w14:textId="05C04670" w:rsidR="00464857" w:rsidRPr="00003088" w:rsidRDefault="00664199" w:rsidP="00903D60">
      <w:pPr>
        <w:pStyle w:val="ListParagraph"/>
        <w:overflowPunct/>
        <w:spacing w:line="124" w:lineRule="exact"/>
        <w:ind w:firstLineChars="0" w:firstLine="0"/>
        <w:textAlignment w:val="auto"/>
        <w:rPr>
          <w:rFonts w:ascii="Arial" w:hAnsi="Arial" w:cs="Arial"/>
          <w:color w:val="000000"/>
          <w:sz w:val="11"/>
          <w:szCs w:val="11"/>
        </w:rPr>
      </w:pPr>
      <w:r>
        <w:rPr>
          <w:rFonts w:ascii="Arial" w:hAnsi="Arial" w:cs="Arial"/>
          <w:noProof/>
          <w:sz w:val="11"/>
          <w:szCs w:val="11"/>
        </w:rPr>
        <w:drawing>
          <wp:anchor distT="0" distB="0" distL="114300" distR="114300" simplePos="0" relativeHeight="251678208" behindDoc="0" locked="0" layoutInCell="1" allowOverlap="1" wp14:anchorId="129294A7" wp14:editId="42D52384">
            <wp:simplePos x="0" y="0"/>
            <wp:positionH relativeFrom="column">
              <wp:posOffset>3009900</wp:posOffset>
            </wp:positionH>
            <wp:positionV relativeFrom="paragraph">
              <wp:posOffset>19050</wp:posOffset>
            </wp:positionV>
            <wp:extent cx="484505" cy="357505"/>
            <wp:effectExtent l="0" t="0" r="0" b="0"/>
            <wp:wrapNone/>
            <wp:docPr id="29" name="图片 12" descr="说明: 说明: 说明: EC REP-MedNet-说明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说明: 说明: EC REP-MedNet-说明书"/>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4505" cy="35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1"/>
          <w:szCs w:val="11"/>
        </w:rPr>
        <w:drawing>
          <wp:anchor distT="0" distB="0" distL="114300" distR="114300" simplePos="0" relativeHeight="251677184" behindDoc="0" locked="0" layoutInCell="1" allowOverlap="1" wp14:anchorId="1C5D9380" wp14:editId="29862E8E">
            <wp:simplePos x="0" y="0"/>
            <wp:positionH relativeFrom="column">
              <wp:posOffset>2038350</wp:posOffset>
            </wp:positionH>
            <wp:positionV relativeFrom="paragraph">
              <wp:posOffset>59690</wp:posOffset>
            </wp:positionV>
            <wp:extent cx="755650" cy="240030"/>
            <wp:effectExtent l="0" t="0" r="0" b="0"/>
            <wp:wrapNone/>
            <wp:docPr id="30" name="图片 174" descr="说明: C:\Users\Administrator\Desktop\CE012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说明: C:\Users\Administrator\Desktop\CE0123.em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5650" cy="240030"/>
                    </a:xfrm>
                    <a:prstGeom prst="rect">
                      <a:avLst/>
                    </a:prstGeom>
                    <a:noFill/>
                  </pic:spPr>
                </pic:pic>
              </a:graphicData>
            </a:graphic>
            <wp14:sizeRelH relativeFrom="page">
              <wp14:pctWidth>0</wp14:pctWidth>
            </wp14:sizeRelH>
            <wp14:sizeRelV relativeFrom="page">
              <wp14:pctHeight>0</wp14:pctHeight>
            </wp14:sizeRelV>
          </wp:anchor>
        </w:drawing>
      </w:r>
    </w:p>
    <w:p w14:paraId="3B481D9D" w14:textId="77777777" w:rsidR="00903D60" w:rsidRPr="00003088" w:rsidRDefault="00903D60" w:rsidP="00903D60">
      <w:pPr>
        <w:widowControl/>
        <w:tabs>
          <w:tab w:val="left" w:pos="140"/>
        </w:tabs>
        <w:spacing w:line="124" w:lineRule="exact"/>
        <w:rPr>
          <w:rFonts w:ascii="Arial" w:eastAsia="SimSun" w:hAnsi="Arial" w:cs="Arial"/>
          <w:color w:val="000000"/>
          <w:sz w:val="11"/>
          <w:szCs w:val="11"/>
        </w:rPr>
      </w:pPr>
    </w:p>
    <w:p w14:paraId="58A4E3F4" w14:textId="77777777" w:rsidR="00903D60" w:rsidRPr="00003088" w:rsidRDefault="00903D60" w:rsidP="00903D60">
      <w:pPr>
        <w:widowControl/>
        <w:tabs>
          <w:tab w:val="left" w:pos="140"/>
        </w:tabs>
        <w:spacing w:line="124" w:lineRule="exact"/>
        <w:rPr>
          <w:rFonts w:ascii="Arial" w:eastAsia="SimSun" w:hAnsi="Arial" w:cs="Arial"/>
          <w:color w:val="000000"/>
          <w:sz w:val="11"/>
          <w:szCs w:val="11"/>
        </w:rPr>
      </w:pPr>
    </w:p>
    <w:p w14:paraId="48C9F243" w14:textId="77777777" w:rsidR="00903D60" w:rsidRPr="00003088" w:rsidRDefault="00903D60" w:rsidP="00903D60">
      <w:pPr>
        <w:widowControl/>
        <w:tabs>
          <w:tab w:val="left" w:pos="140"/>
        </w:tabs>
        <w:spacing w:line="124" w:lineRule="exact"/>
        <w:rPr>
          <w:rFonts w:ascii="Arial" w:eastAsia="SimSun" w:hAnsi="Arial" w:cs="Arial"/>
          <w:color w:val="000000"/>
          <w:sz w:val="11"/>
          <w:szCs w:val="11"/>
        </w:rPr>
      </w:pPr>
    </w:p>
    <w:p w14:paraId="087A53C6" w14:textId="77777777" w:rsidR="00464857" w:rsidRPr="00003088" w:rsidRDefault="00BF7195" w:rsidP="00903D60">
      <w:pPr>
        <w:widowControl/>
        <w:tabs>
          <w:tab w:val="left" w:pos="140"/>
        </w:tabs>
        <w:spacing w:line="124" w:lineRule="exact"/>
        <w:rPr>
          <w:rFonts w:ascii="Arial" w:eastAsia="??¨??" w:hAnsi="Arial" w:cs="Arial"/>
          <w:b/>
          <w:snapToGrid w:val="0"/>
          <w:sz w:val="11"/>
          <w:szCs w:val="11"/>
        </w:rPr>
      </w:pPr>
      <w:r w:rsidRPr="00003088">
        <w:rPr>
          <w:rFonts w:ascii="Arial" w:eastAsia="??¨??" w:hAnsi="Arial" w:cs="Arial"/>
          <w:sz w:val="11"/>
          <w:szCs w:val="11"/>
        </w:rPr>
        <w:t>Numurs:</w:t>
      </w:r>
      <w:r w:rsidR="00A47B19" w:rsidRPr="00003088">
        <w:rPr>
          <w:rFonts w:ascii="Arial" w:eastAsia="??¨??" w:hAnsi="Arial" w:cs="Arial"/>
          <w:sz w:val="11"/>
          <w:szCs w:val="11"/>
        </w:rPr>
        <w:t xml:space="preserve"> 146555300</w:t>
      </w:r>
    </w:p>
    <w:p w14:paraId="29CFFFBA" w14:textId="2E69DE73" w:rsidR="00464857" w:rsidRPr="00965E71" w:rsidRDefault="00BF7195" w:rsidP="00965E71">
      <w:pPr>
        <w:widowControl/>
        <w:tabs>
          <w:tab w:val="left" w:pos="140"/>
        </w:tabs>
        <w:spacing w:line="124" w:lineRule="exact"/>
        <w:rPr>
          <w:rFonts w:ascii="Arial" w:eastAsia="??¨??" w:hAnsi="Arial" w:cs="Arial"/>
          <w:b/>
          <w:snapToGrid w:val="0"/>
          <w:sz w:val="11"/>
          <w:szCs w:val="11"/>
        </w:rPr>
      </w:pPr>
      <w:r w:rsidRPr="00003088">
        <w:rPr>
          <w:rFonts w:ascii="Arial" w:eastAsia="??¨??" w:hAnsi="Arial" w:cs="Arial"/>
          <w:sz w:val="11"/>
          <w:szCs w:val="11"/>
        </w:rPr>
        <w:t xml:space="preserve">Spēkā no: </w:t>
      </w:r>
    </w:p>
    <w:sectPr w:rsidR="00464857" w:rsidRPr="00965E71">
      <w:headerReference w:type="default" r:id="rId75"/>
      <w:pgSz w:w="8391" w:h="11907"/>
      <w:pgMar w:top="284" w:right="284" w:bottom="284" w:left="284" w:header="0" w:footer="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555E0" w14:textId="77777777" w:rsidR="00BF7195" w:rsidRDefault="00BF7195">
      <w:pPr>
        <w:spacing w:line="240" w:lineRule="auto"/>
      </w:pPr>
      <w:r>
        <w:separator/>
      </w:r>
    </w:p>
  </w:endnote>
  <w:endnote w:type="continuationSeparator" w:id="0">
    <w:p w14:paraId="1C8F2627" w14:textId="77777777" w:rsidR="00BF7195" w:rsidRDefault="00BF71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ì?">
    <w:altName w:val="SimSun"/>
    <w:charset w:val="86"/>
    <w:family w:val="auto"/>
    <w:pitch w:val="default"/>
    <w:sig w:usb0="00000000" w:usb1="00000000" w:usb2="00000010" w:usb3="00000000" w:csb0="00040000"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
    <w:altName w:val="SimSun"/>
    <w:charset w:val="86"/>
    <w:family w:val="auto"/>
    <w:pitch w:val="default"/>
    <w:sig w:usb0="00000000" w:usb1="00000000" w:usb2="00000010" w:usb3="00000000" w:csb0="00040000" w:csb1="00000000"/>
  </w:font>
  <w:font w:name="Calibri">
    <w:panose1 w:val="020F0502020204030204"/>
    <w:charset w:val="BA"/>
    <w:family w:val="swiss"/>
    <w:pitch w:val="variable"/>
    <w:sig w:usb0="E4002EFF" w:usb1="C000247B" w:usb2="00000009" w:usb3="00000000" w:csb0="000001FF" w:csb1="00000000"/>
    <w:embedRegular r:id="rId1" w:fontKey="{D0752C3F-42D1-438E-885C-0F268B4F2B56}"/>
  </w:font>
  <w:font w:name="Bell MT">
    <w:charset w:val="00"/>
    <w:family w:val="roman"/>
    <w:pitch w:val="variable"/>
    <w:sig w:usb0="00000003" w:usb1="00000000" w:usb2="00000000" w:usb3="00000000" w:csb0="00000001" w:csb1="00000000"/>
    <w:embedBold r:id="rId2" w:fontKey="{7DF59126-03A1-4386-890A-8B05BD511E03}"/>
  </w:font>
  <w:font w:name="Microsoft YaHei">
    <w:panose1 w:val="020B0503020204020204"/>
    <w:charset w:val="86"/>
    <w:family w:val="swiss"/>
    <w:pitch w:val="variable"/>
    <w:sig w:usb0="80000287" w:usb1="2ACF3C50" w:usb2="00000016" w:usb3="00000000" w:csb0="0004001F" w:csb1="00000000"/>
  </w:font>
  <w:font w:name="ArialMT">
    <w:altName w:val="SimSun"/>
    <w:charset w:val="86"/>
    <w:family w:val="auto"/>
    <w:pitch w:val="default"/>
    <w:sig w:usb0="00000003" w:usb1="080F0000" w:usb2="00000010" w:usb3="00000000" w:csb0="00060001" w:csb1="00000000"/>
  </w:font>
  <w:font w:name="Cambria">
    <w:panose1 w:val="02040503050406030204"/>
    <w:charset w:val="BA"/>
    <w:family w:val="roman"/>
    <w:pitch w:val="variable"/>
    <w:sig w:usb0="E00006FF" w:usb1="420024FF" w:usb2="02000000" w:usb3="00000000" w:csb0="0000019F" w:csb1="00000000"/>
    <w:embedRegular r:id="rId3" w:fontKey="{CC456E26-64E6-464E-BA14-F41BA2E3A5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CCBC4" w14:textId="77777777" w:rsidR="00BF7195" w:rsidRDefault="00BF7195">
      <w:pPr>
        <w:spacing w:line="240" w:lineRule="auto"/>
      </w:pPr>
      <w:r>
        <w:separator/>
      </w:r>
    </w:p>
  </w:footnote>
  <w:footnote w:type="continuationSeparator" w:id="0">
    <w:p w14:paraId="1698F212" w14:textId="77777777" w:rsidR="00BF7195" w:rsidRDefault="00BF71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1A7A8" w14:textId="77777777" w:rsidR="00464857" w:rsidRDefault="00464857">
    <w:pPr>
      <w:pStyle w:val="Header"/>
      <w:pBdr>
        <w:bottom w:val="none" w:sz="0" w:space="0" w:color="auto"/>
      </w:pBd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B718D"/>
    <w:multiLevelType w:val="multilevel"/>
    <w:tmpl w:val="D69C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F0060F"/>
    <w:multiLevelType w:val="hybridMultilevel"/>
    <w:tmpl w:val="2C4486B2"/>
    <w:lvl w:ilvl="0" w:tplc="DF58E226">
      <w:numFmt w:val="bullet"/>
      <w:lvlText w:val=""/>
      <w:lvlJc w:val="left"/>
      <w:pPr>
        <w:ind w:left="418" w:hanging="360"/>
      </w:pPr>
      <w:rPr>
        <w:rFonts w:ascii="Symbol" w:eastAsia="??ì?" w:hAnsi="Symbol" w:cs="Arial" w:hint="default"/>
      </w:rPr>
    </w:lvl>
    <w:lvl w:ilvl="1" w:tplc="04260003" w:tentative="1">
      <w:start w:val="1"/>
      <w:numFmt w:val="bullet"/>
      <w:lvlText w:val="o"/>
      <w:lvlJc w:val="left"/>
      <w:pPr>
        <w:ind w:left="1138" w:hanging="360"/>
      </w:pPr>
      <w:rPr>
        <w:rFonts w:ascii="Courier New" w:hAnsi="Courier New" w:cs="Courier New" w:hint="default"/>
      </w:rPr>
    </w:lvl>
    <w:lvl w:ilvl="2" w:tplc="04260005" w:tentative="1">
      <w:start w:val="1"/>
      <w:numFmt w:val="bullet"/>
      <w:lvlText w:val=""/>
      <w:lvlJc w:val="left"/>
      <w:pPr>
        <w:ind w:left="1858" w:hanging="360"/>
      </w:pPr>
      <w:rPr>
        <w:rFonts w:ascii="Wingdings" w:hAnsi="Wingdings" w:hint="default"/>
      </w:rPr>
    </w:lvl>
    <w:lvl w:ilvl="3" w:tplc="04260001" w:tentative="1">
      <w:start w:val="1"/>
      <w:numFmt w:val="bullet"/>
      <w:lvlText w:val=""/>
      <w:lvlJc w:val="left"/>
      <w:pPr>
        <w:ind w:left="2578" w:hanging="360"/>
      </w:pPr>
      <w:rPr>
        <w:rFonts w:ascii="Symbol" w:hAnsi="Symbol" w:hint="default"/>
      </w:rPr>
    </w:lvl>
    <w:lvl w:ilvl="4" w:tplc="04260003" w:tentative="1">
      <w:start w:val="1"/>
      <w:numFmt w:val="bullet"/>
      <w:lvlText w:val="o"/>
      <w:lvlJc w:val="left"/>
      <w:pPr>
        <w:ind w:left="3298" w:hanging="360"/>
      </w:pPr>
      <w:rPr>
        <w:rFonts w:ascii="Courier New" w:hAnsi="Courier New" w:cs="Courier New" w:hint="default"/>
      </w:rPr>
    </w:lvl>
    <w:lvl w:ilvl="5" w:tplc="04260005" w:tentative="1">
      <w:start w:val="1"/>
      <w:numFmt w:val="bullet"/>
      <w:lvlText w:val=""/>
      <w:lvlJc w:val="left"/>
      <w:pPr>
        <w:ind w:left="4018" w:hanging="360"/>
      </w:pPr>
      <w:rPr>
        <w:rFonts w:ascii="Wingdings" w:hAnsi="Wingdings" w:hint="default"/>
      </w:rPr>
    </w:lvl>
    <w:lvl w:ilvl="6" w:tplc="04260001" w:tentative="1">
      <w:start w:val="1"/>
      <w:numFmt w:val="bullet"/>
      <w:lvlText w:val=""/>
      <w:lvlJc w:val="left"/>
      <w:pPr>
        <w:ind w:left="4738" w:hanging="360"/>
      </w:pPr>
      <w:rPr>
        <w:rFonts w:ascii="Symbol" w:hAnsi="Symbol" w:hint="default"/>
      </w:rPr>
    </w:lvl>
    <w:lvl w:ilvl="7" w:tplc="04260003" w:tentative="1">
      <w:start w:val="1"/>
      <w:numFmt w:val="bullet"/>
      <w:lvlText w:val="o"/>
      <w:lvlJc w:val="left"/>
      <w:pPr>
        <w:ind w:left="5458" w:hanging="360"/>
      </w:pPr>
      <w:rPr>
        <w:rFonts w:ascii="Courier New" w:hAnsi="Courier New" w:cs="Courier New" w:hint="default"/>
      </w:rPr>
    </w:lvl>
    <w:lvl w:ilvl="8" w:tplc="04260005" w:tentative="1">
      <w:start w:val="1"/>
      <w:numFmt w:val="bullet"/>
      <w:lvlText w:val=""/>
      <w:lvlJc w:val="left"/>
      <w:pPr>
        <w:ind w:left="6178" w:hanging="360"/>
      </w:pPr>
      <w:rPr>
        <w:rFonts w:ascii="Wingdings" w:hAnsi="Wingdings" w:hint="default"/>
      </w:rPr>
    </w:lvl>
  </w:abstractNum>
  <w:abstractNum w:abstractNumId="2" w15:restartNumberingAfterBreak="0">
    <w:nsid w:val="1C633FEE"/>
    <w:multiLevelType w:val="multilevel"/>
    <w:tmpl w:val="1C633FEE"/>
    <w:lvl w:ilvl="0">
      <w:start w:val="1"/>
      <w:numFmt w:val="decimal"/>
      <w:lvlText w:val="%1."/>
      <w:lvlJc w:val="left"/>
      <w:pPr>
        <w:tabs>
          <w:tab w:val="num" w:pos="216"/>
        </w:tabs>
        <w:ind w:left="216" w:hanging="216"/>
      </w:pPr>
      <w:rPr>
        <w:rFonts w:cs="Times New Roman" w:hint="default"/>
      </w:rPr>
    </w:lvl>
    <w:lvl w:ilvl="1">
      <w:start w:val="1"/>
      <w:numFmt w:val="decimal"/>
      <w:lvlText w:val="%2."/>
      <w:lvlJc w:val="left"/>
      <w:pPr>
        <w:tabs>
          <w:tab w:val="num" w:pos="216"/>
        </w:tabs>
        <w:ind w:left="216" w:hanging="216"/>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5452277A"/>
    <w:multiLevelType w:val="multilevel"/>
    <w:tmpl w:val="545227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360"/>
        </w:tabs>
        <w:ind w:left="36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14830C4"/>
    <w:multiLevelType w:val="hybridMultilevel"/>
    <w:tmpl w:val="315E39C8"/>
    <w:lvl w:ilvl="0" w:tplc="04260001">
      <w:start w:val="1"/>
      <w:numFmt w:val="bullet"/>
      <w:lvlText w:val=""/>
      <w:lvlJc w:val="left"/>
      <w:pPr>
        <w:ind w:left="778" w:hanging="360"/>
      </w:pPr>
      <w:rPr>
        <w:rFonts w:ascii="Symbol" w:hAnsi="Symbol" w:hint="default"/>
      </w:rPr>
    </w:lvl>
    <w:lvl w:ilvl="1" w:tplc="04260003" w:tentative="1">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5" w15:restartNumberingAfterBreak="0">
    <w:nsid w:val="73892528"/>
    <w:multiLevelType w:val="hybridMultilevel"/>
    <w:tmpl w:val="4BBCF900"/>
    <w:lvl w:ilvl="0" w:tplc="DF58E226">
      <w:numFmt w:val="bullet"/>
      <w:lvlText w:val=""/>
      <w:lvlJc w:val="left"/>
      <w:pPr>
        <w:ind w:left="418" w:hanging="360"/>
      </w:pPr>
      <w:rPr>
        <w:rFonts w:ascii="Symbol" w:eastAsia="??ì?"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103039350">
    <w:abstractNumId w:val="3"/>
  </w:num>
  <w:num w:numId="2" w16cid:durableId="192228836">
    <w:abstractNumId w:val="2"/>
  </w:num>
  <w:num w:numId="3" w16cid:durableId="934678806">
    <w:abstractNumId w:val="0"/>
  </w:num>
  <w:num w:numId="4" w16cid:durableId="289866520">
    <w:abstractNumId w:val="4"/>
  </w:num>
  <w:num w:numId="5" w16cid:durableId="1643074010">
    <w:abstractNumId w:val="1"/>
  </w:num>
  <w:num w:numId="6" w16cid:durableId="19154367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420"/>
  <w:drawingGridHorizontalSpacing w:val="9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294"/>
    <w:rsid w:val="00001EEC"/>
    <w:rsid w:val="000029F8"/>
    <w:rsid w:val="00002AC2"/>
    <w:rsid w:val="00002E33"/>
    <w:rsid w:val="00003088"/>
    <w:rsid w:val="00004BE4"/>
    <w:rsid w:val="00004E7F"/>
    <w:rsid w:val="000079E6"/>
    <w:rsid w:val="000140E2"/>
    <w:rsid w:val="0002003C"/>
    <w:rsid w:val="00023A40"/>
    <w:rsid w:val="000247C6"/>
    <w:rsid w:val="00036F7D"/>
    <w:rsid w:val="0004287A"/>
    <w:rsid w:val="00042C30"/>
    <w:rsid w:val="0004409B"/>
    <w:rsid w:val="00044C66"/>
    <w:rsid w:val="000458EC"/>
    <w:rsid w:val="00045CD6"/>
    <w:rsid w:val="00047773"/>
    <w:rsid w:val="000522FC"/>
    <w:rsid w:val="00052C5A"/>
    <w:rsid w:val="0005389D"/>
    <w:rsid w:val="0005478C"/>
    <w:rsid w:val="00060998"/>
    <w:rsid w:val="000641D5"/>
    <w:rsid w:val="00066A24"/>
    <w:rsid w:val="000729E9"/>
    <w:rsid w:val="00074036"/>
    <w:rsid w:val="00076E3F"/>
    <w:rsid w:val="000828C2"/>
    <w:rsid w:val="00082C85"/>
    <w:rsid w:val="00093BAB"/>
    <w:rsid w:val="00095805"/>
    <w:rsid w:val="000970B4"/>
    <w:rsid w:val="000A01E6"/>
    <w:rsid w:val="000A059B"/>
    <w:rsid w:val="000A1704"/>
    <w:rsid w:val="000A2385"/>
    <w:rsid w:val="000A3BC4"/>
    <w:rsid w:val="000A3E28"/>
    <w:rsid w:val="000A52D5"/>
    <w:rsid w:val="000B21A5"/>
    <w:rsid w:val="000B4AF3"/>
    <w:rsid w:val="000B6E7C"/>
    <w:rsid w:val="000C164C"/>
    <w:rsid w:val="000D1264"/>
    <w:rsid w:val="000E1705"/>
    <w:rsid w:val="000E231E"/>
    <w:rsid w:val="000F11F4"/>
    <w:rsid w:val="000F3236"/>
    <w:rsid w:val="001041F8"/>
    <w:rsid w:val="001043D2"/>
    <w:rsid w:val="0011041C"/>
    <w:rsid w:val="00111075"/>
    <w:rsid w:val="001125DA"/>
    <w:rsid w:val="00114535"/>
    <w:rsid w:val="001166E8"/>
    <w:rsid w:val="00116D32"/>
    <w:rsid w:val="00120079"/>
    <w:rsid w:val="0012593F"/>
    <w:rsid w:val="00127EF4"/>
    <w:rsid w:val="001321E2"/>
    <w:rsid w:val="00135C42"/>
    <w:rsid w:val="001364E1"/>
    <w:rsid w:val="0014076C"/>
    <w:rsid w:val="0014756C"/>
    <w:rsid w:val="00151AA4"/>
    <w:rsid w:val="0015246A"/>
    <w:rsid w:val="0015246D"/>
    <w:rsid w:val="001551A0"/>
    <w:rsid w:val="00156A68"/>
    <w:rsid w:val="001577B1"/>
    <w:rsid w:val="00162666"/>
    <w:rsid w:val="00166715"/>
    <w:rsid w:val="00171943"/>
    <w:rsid w:val="001722FF"/>
    <w:rsid w:val="00172D9D"/>
    <w:rsid w:val="00173D34"/>
    <w:rsid w:val="001741A6"/>
    <w:rsid w:val="0017468A"/>
    <w:rsid w:val="00174BEB"/>
    <w:rsid w:val="001767A8"/>
    <w:rsid w:val="00176F3C"/>
    <w:rsid w:val="00177DA7"/>
    <w:rsid w:val="001811C9"/>
    <w:rsid w:val="001814E2"/>
    <w:rsid w:val="0018253A"/>
    <w:rsid w:val="0018352D"/>
    <w:rsid w:val="00185D0B"/>
    <w:rsid w:val="00186B75"/>
    <w:rsid w:val="0019070A"/>
    <w:rsid w:val="00192226"/>
    <w:rsid w:val="00192FCD"/>
    <w:rsid w:val="001933BB"/>
    <w:rsid w:val="00193FBF"/>
    <w:rsid w:val="0019526D"/>
    <w:rsid w:val="00195EFC"/>
    <w:rsid w:val="001A208C"/>
    <w:rsid w:val="001A44BE"/>
    <w:rsid w:val="001A70C1"/>
    <w:rsid w:val="001B14C8"/>
    <w:rsid w:val="001B187E"/>
    <w:rsid w:val="001B2855"/>
    <w:rsid w:val="001C0000"/>
    <w:rsid w:val="001C2B81"/>
    <w:rsid w:val="001C4379"/>
    <w:rsid w:val="001C4AC7"/>
    <w:rsid w:val="001D364F"/>
    <w:rsid w:val="001D4EFE"/>
    <w:rsid w:val="001D7EA5"/>
    <w:rsid w:val="001E1DD3"/>
    <w:rsid w:val="001E1E86"/>
    <w:rsid w:val="001E28E5"/>
    <w:rsid w:val="001E342F"/>
    <w:rsid w:val="001E437E"/>
    <w:rsid w:val="001F1638"/>
    <w:rsid w:val="001F2D93"/>
    <w:rsid w:val="001F3291"/>
    <w:rsid w:val="001F562C"/>
    <w:rsid w:val="001F5834"/>
    <w:rsid w:val="002033B3"/>
    <w:rsid w:val="0020522D"/>
    <w:rsid w:val="002065CD"/>
    <w:rsid w:val="00206EFE"/>
    <w:rsid w:val="00210A6A"/>
    <w:rsid w:val="00211EFA"/>
    <w:rsid w:val="00214EF8"/>
    <w:rsid w:val="00215A62"/>
    <w:rsid w:val="00215FEA"/>
    <w:rsid w:val="002202B5"/>
    <w:rsid w:val="002252A1"/>
    <w:rsid w:val="00227E91"/>
    <w:rsid w:val="0023210E"/>
    <w:rsid w:val="00235973"/>
    <w:rsid w:val="0023746A"/>
    <w:rsid w:val="002377C3"/>
    <w:rsid w:val="00240CA8"/>
    <w:rsid w:val="00242AC9"/>
    <w:rsid w:val="002447B2"/>
    <w:rsid w:val="00245416"/>
    <w:rsid w:val="002455AA"/>
    <w:rsid w:val="00247381"/>
    <w:rsid w:val="00253512"/>
    <w:rsid w:val="002540FA"/>
    <w:rsid w:val="0025701B"/>
    <w:rsid w:val="00257820"/>
    <w:rsid w:val="0026085D"/>
    <w:rsid w:val="0026159B"/>
    <w:rsid w:val="002662E6"/>
    <w:rsid w:val="0026669B"/>
    <w:rsid w:val="00271897"/>
    <w:rsid w:val="00274AEB"/>
    <w:rsid w:val="002837D5"/>
    <w:rsid w:val="00284378"/>
    <w:rsid w:val="002919DB"/>
    <w:rsid w:val="002929AA"/>
    <w:rsid w:val="00293709"/>
    <w:rsid w:val="002A11B3"/>
    <w:rsid w:val="002A2276"/>
    <w:rsid w:val="002A5234"/>
    <w:rsid w:val="002A78EC"/>
    <w:rsid w:val="002B5C0D"/>
    <w:rsid w:val="002B5E20"/>
    <w:rsid w:val="002B620C"/>
    <w:rsid w:val="002B68AC"/>
    <w:rsid w:val="002C13AE"/>
    <w:rsid w:val="002C15EF"/>
    <w:rsid w:val="002C1B32"/>
    <w:rsid w:val="002C2883"/>
    <w:rsid w:val="002C2CE6"/>
    <w:rsid w:val="002C35E0"/>
    <w:rsid w:val="002C3B9D"/>
    <w:rsid w:val="002C4D71"/>
    <w:rsid w:val="002D2FDA"/>
    <w:rsid w:val="002D46E1"/>
    <w:rsid w:val="002D5711"/>
    <w:rsid w:val="002D65B3"/>
    <w:rsid w:val="002D66B4"/>
    <w:rsid w:val="002E7C21"/>
    <w:rsid w:val="002F1208"/>
    <w:rsid w:val="00301EDC"/>
    <w:rsid w:val="00302737"/>
    <w:rsid w:val="003050DC"/>
    <w:rsid w:val="0030712C"/>
    <w:rsid w:val="00313C5C"/>
    <w:rsid w:val="00314622"/>
    <w:rsid w:val="003174B1"/>
    <w:rsid w:val="00327444"/>
    <w:rsid w:val="00332413"/>
    <w:rsid w:val="00332BD6"/>
    <w:rsid w:val="0033394E"/>
    <w:rsid w:val="00333D37"/>
    <w:rsid w:val="00334461"/>
    <w:rsid w:val="003356BA"/>
    <w:rsid w:val="003368F2"/>
    <w:rsid w:val="00336927"/>
    <w:rsid w:val="00342C0F"/>
    <w:rsid w:val="00351119"/>
    <w:rsid w:val="00354C38"/>
    <w:rsid w:val="00356106"/>
    <w:rsid w:val="003575D0"/>
    <w:rsid w:val="00360939"/>
    <w:rsid w:val="0036466A"/>
    <w:rsid w:val="0036509B"/>
    <w:rsid w:val="00366EBA"/>
    <w:rsid w:val="00375C7C"/>
    <w:rsid w:val="003853F3"/>
    <w:rsid w:val="00387A1E"/>
    <w:rsid w:val="0039098A"/>
    <w:rsid w:val="00392199"/>
    <w:rsid w:val="003921B6"/>
    <w:rsid w:val="0039702E"/>
    <w:rsid w:val="003A14EE"/>
    <w:rsid w:val="003A453E"/>
    <w:rsid w:val="003A6840"/>
    <w:rsid w:val="003B468E"/>
    <w:rsid w:val="003B5612"/>
    <w:rsid w:val="003B707D"/>
    <w:rsid w:val="003C0D04"/>
    <w:rsid w:val="003C6A1F"/>
    <w:rsid w:val="003C7495"/>
    <w:rsid w:val="003D2231"/>
    <w:rsid w:val="003D41AC"/>
    <w:rsid w:val="003D6B0A"/>
    <w:rsid w:val="003E00F9"/>
    <w:rsid w:val="003E1A08"/>
    <w:rsid w:val="003E5FE4"/>
    <w:rsid w:val="003F3789"/>
    <w:rsid w:val="003F5B86"/>
    <w:rsid w:val="003F7BF7"/>
    <w:rsid w:val="00400DB6"/>
    <w:rsid w:val="004032ED"/>
    <w:rsid w:val="00404279"/>
    <w:rsid w:val="00406A13"/>
    <w:rsid w:val="00411DF5"/>
    <w:rsid w:val="004158CE"/>
    <w:rsid w:val="00416371"/>
    <w:rsid w:val="004164A0"/>
    <w:rsid w:val="00421B63"/>
    <w:rsid w:val="00422A71"/>
    <w:rsid w:val="00431722"/>
    <w:rsid w:val="004363DB"/>
    <w:rsid w:val="00437168"/>
    <w:rsid w:val="00437E5F"/>
    <w:rsid w:val="00444CB6"/>
    <w:rsid w:val="004474FC"/>
    <w:rsid w:val="00447564"/>
    <w:rsid w:val="004479BD"/>
    <w:rsid w:val="00453D3B"/>
    <w:rsid w:val="0045439C"/>
    <w:rsid w:val="0045456B"/>
    <w:rsid w:val="004555BB"/>
    <w:rsid w:val="00455895"/>
    <w:rsid w:val="004560C1"/>
    <w:rsid w:val="00456885"/>
    <w:rsid w:val="00461466"/>
    <w:rsid w:val="00461743"/>
    <w:rsid w:val="00464857"/>
    <w:rsid w:val="00466DCA"/>
    <w:rsid w:val="00467441"/>
    <w:rsid w:val="0047160B"/>
    <w:rsid w:val="00471DA1"/>
    <w:rsid w:val="00472C39"/>
    <w:rsid w:val="0047471A"/>
    <w:rsid w:val="00475B83"/>
    <w:rsid w:val="00476F38"/>
    <w:rsid w:val="00482555"/>
    <w:rsid w:val="00482FCC"/>
    <w:rsid w:val="00484092"/>
    <w:rsid w:val="00490466"/>
    <w:rsid w:val="004913E2"/>
    <w:rsid w:val="0049406B"/>
    <w:rsid w:val="004A3951"/>
    <w:rsid w:val="004B0C4E"/>
    <w:rsid w:val="004B36CB"/>
    <w:rsid w:val="004B4AD1"/>
    <w:rsid w:val="004B5759"/>
    <w:rsid w:val="004C0CF0"/>
    <w:rsid w:val="004C197B"/>
    <w:rsid w:val="004C1C4E"/>
    <w:rsid w:val="004C2F46"/>
    <w:rsid w:val="004C5208"/>
    <w:rsid w:val="004C5B9B"/>
    <w:rsid w:val="004D0719"/>
    <w:rsid w:val="004D0D90"/>
    <w:rsid w:val="004D1163"/>
    <w:rsid w:val="004D5EC3"/>
    <w:rsid w:val="004E0816"/>
    <w:rsid w:val="004E3F85"/>
    <w:rsid w:val="004E4AA8"/>
    <w:rsid w:val="004F1F71"/>
    <w:rsid w:val="004F2FF2"/>
    <w:rsid w:val="004F582C"/>
    <w:rsid w:val="004F6A63"/>
    <w:rsid w:val="004F6EE9"/>
    <w:rsid w:val="004F782B"/>
    <w:rsid w:val="005004D9"/>
    <w:rsid w:val="005013A6"/>
    <w:rsid w:val="005062BE"/>
    <w:rsid w:val="00506D56"/>
    <w:rsid w:val="0051016A"/>
    <w:rsid w:val="0051062B"/>
    <w:rsid w:val="00511AD1"/>
    <w:rsid w:val="0051294F"/>
    <w:rsid w:val="00514E93"/>
    <w:rsid w:val="005165A3"/>
    <w:rsid w:val="0051729E"/>
    <w:rsid w:val="00521677"/>
    <w:rsid w:val="0052378C"/>
    <w:rsid w:val="005260B5"/>
    <w:rsid w:val="0052621B"/>
    <w:rsid w:val="005303C0"/>
    <w:rsid w:val="00532349"/>
    <w:rsid w:val="005324A5"/>
    <w:rsid w:val="00534DD6"/>
    <w:rsid w:val="00536826"/>
    <w:rsid w:val="005371BF"/>
    <w:rsid w:val="00540279"/>
    <w:rsid w:val="005438DA"/>
    <w:rsid w:val="00544DE2"/>
    <w:rsid w:val="00545E57"/>
    <w:rsid w:val="005462EE"/>
    <w:rsid w:val="00552398"/>
    <w:rsid w:val="00552EDB"/>
    <w:rsid w:val="00554AB3"/>
    <w:rsid w:val="00557CA4"/>
    <w:rsid w:val="00562120"/>
    <w:rsid w:val="00565851"/>
    <w:rsid w:val="0056648A"/>
    <w:rsid w:val="00566F22"/>
    <w:rsid w:val="005675D9"/>
    <w:rsid w:val="00571A3C"/>
    <w:rsid w:val="0057391D"/>
    <w:rsid w:val="00580266"/>
    <w:rsid w:val="005802C9"/>
    <w:rsid w:val="00582E04"/>
    <w:rsid w:val="00583E90"/>
    <w:rsid w:val="0058774B"/>
    <w:rsid w:val="0059303F"/>
    <w:rsid w:val="00596520"/>
    <w:rsid w:val="0059769B"/>
    <w:rsid w:val="00597E22"/>
    <w:rsid w:val="005A3EF9"/>
    <w:rsid w:val="005A4B70"/>
    <w:rsid w:val="005B13B8"/>
    <w:rsid w:val="005B2405"/>
    <w:rsid w:val="005B285D"/>
    <w:rsid w:val="005B4C79"/>
    <w:rsid w:val="005B6011"/>
    <w:rsid w:val="005B666B"/>
    <w:rsid w:val="005C0D15"/>
    <w:rsid w:val="005C1C37"/>
    <w:rsid w:val="005C44A1"/>
    <w:rsid w:val="005C5C69"/>
    <w:rsid w:val="005C66DF"/>
    <w:rsid w:val="005C69BF"/>
    <w:rsid w:val="005D0291"/>
    <w:rsid w:val="005D56A5"/>
    <w:rsid w:val="005E15BD"/>
    <w:rsid w:val="005E1C60"/>
    <w:rsid w:val="005E546F"/>
    <w:rsid w:val="005F2F13"/>
    <w:rsid w:val="005F34A7"/>
    <w:rsid w:val="005F58F7"/>
    <w:rsid w:val="00600E2D"/>
    <w:rsid w:val="00604B1E"/>
    <w:rsid w:val="00612534"/>
    <w:rsid w:val="00613149"/>
    <w:rsid w:val="0061475E"/>
    <w:rsid w:val="006160EE"/>
    <w:rsid w:val="00616788"/>
    <w:rsid w:val="00617344"/>
    <w:rsid w:val="006201DD"/>
    <w:rsid w:val="0062097E"/>
    <w:rsid w:val="00621349"/>
    <w:rsid w:val="00622F69"/>
    <w:rsid w:val="00622FF6"/>
    <w:rsid w:val="00625BE5"/>
    <w:rsid w:val="006275D4"/>
    <w:rsid w:val="00630FC4"/>
    <w:rsid w:val="00631B90"/>
    <w:rsid w:val="00631F2B"/>
    <w:rsid w:val="00632129"/>
    <w:rsid w:val="00637D0E"/>
    <w:rsid w:val="006402E3"/>
    <w:rsid w:val="00643800"/>
    <w:rsid w:val="0065213A"/>
    <w:rsid w:val="006523BC"/>
    <w:rsid w:val="00664199"/>
    <w:rsid w:val="00665528"/>
    <w:rsid w:val="006669CE"/>
    <w:rsid w:val="00671C3D"/>
    <w:rsid w:val="00676676"/>
    <w:rsid w:val="00677F5D"/>
    <w:rsid w:val="00680DFB"/>
    <w:rsid w:val="0068107E"/>
    <w:rsid w:val="0068775D"/>
    <w:rsid w:val="00690432"/>
    <w:rsid w:val="006927CE"/>
    <w:rsid w:val="00692EAE"/>
    <w:rsid w:val="006942AD"/>
    <w:rsid w:val="0069611C"/>
    <w:rsid w:val="00697BBC"/>
    <w:rsid w:val="006A0AF7"/>
    <w:rsid w:val="006A5DA9"/>
    <w:rsid w:val="006A6777"/>
    <w:rsid w:val="006A75D3"/>
    <w:rsid w:val="006A7A2F"/>
    <w:rsid w:val="006B1EA7"/>
    <w:rsid w:val="006B4AD7"/>
    <w:rsid w:val="006B6956"/>
    <w:rsid w:val="006C03EF"/>
    <w:rsid w:val="006C146E"/>
    <w:rsid w:val="006C404A"/>
    <w:rsid w:val="006C560A"/>
    <w:rsid w:val="006D0C49"/>
    <w:rsid w:val="006D3AE8"/>
    <w:rsid w:val="006D3E06"/>
    <w:rsid w:val="006D4A2C"/>
    <w:rsid w:val="006D67ED"/>
    <w:rsid w:val="006D6B41"/>
    <w:rsid w:val="006D6C1A"/>
    <w:rsid w:val="006E3742"/>
    <w:rsid w:val="006E665D"/>
    <w:rsid w:val="006E6F58"/>
    <w:rsid w:val="006E7B3C"/>
    <w:rsid w:val="006F177F"/>
    <w:rsid w:val="006F2A12"/>
    <w:rsid w:val="006F2F9F"/>
    <w:rsid w:val="006F3055"/>
    <w:rsid w:val="006F36F1"/>
    <w:rsid w:val="006F5396"/>
    <w:rsid w:val="006F608E"/>
    <w:rsid w:val="006F6A7E"/>
    <w:rsid w:val="00701846"/>
    <w:rsid w:val="0070328F"/>
    <w:rsid w:val="00711EB3"/>
    <w:rsid w:val="007131B8"/>
    <w:rsid w:val="007142F4"/>
    <w:rsid w:val="0071445F"/>
    <w:rsid w:val="00715A06"/>
    <w:rsid w:val="0071769F"/>
    <w:rsid w:val="00717745"/>
    <w:rsid w:val="00720D0E"/>
    <w:rsid w:val="0072123E"/>
    <w:rsid w:val="00727AA0"/>
    <w:rsid w:val="00727D20"/>
    <w:rsid w:val="00731AFB"/>
    <w:rsid w:val="007357A9"/>
    <w:rsid w:val="00736407"/>
    <w:rsid w:val="0073758D"/>
    <w:rsid w:val="00741AAF"/>
    <w:rsid w:val="0074269E"/>
    <w:rsid w:val="00742953"/>
    <w:rsid w:val="007436DD"/>
    <w:rsid w:val="007451E2"/>
    <w:rsid w:val="00750A61"/>
    <w:rsid w:val="00753F4B"/>
    <w:rsid w:val="00754853"/>
    <w:rsid w:val="00754BFF"/>
    <w:rsid w:val="00756A7A"/>
    <w:rsid w:val="00771156"/>
    <w:rsid w:val="00772A18"/>
    <w:rsid w:val="0077377C"/>
    <w:rsid w:val="007746AF"/>
    <w:rsid w:val="00774EE9"/>
    <w:rsid w:val="00776963"/>
    <w:rsid w:val="0077697F"/>
    <w:rsid w:val="00780357"/>
    <w:rsid w:val="0078061B"/>
    <w:rsid w:val="00784273"/>
    <w:rsid w:val="00787CF6"/>
    <w:rsid w:val="007916E2"/>
    <w:rsid w:val="00794489"/>
    <w:rsid w:val="007958C4"/>
    <w:rsid w:val="007973A8"/>
    <w:rsid w:val="00797687"/>
    <w:rsid w:val="00797FF9"/>
    <w:rsid w:val="007A14A9"/>
    <w:rsid w:val="007A1CEC"/>
    <w:rsid w:val="007A2CC7"/>
    <w:rsid w:val="007A3863"/>
    <w:rsid w:val="007A438F"/>
    <w:rsid w:val="007A5BE3"/>
    <w:rsid w:val="007A77FC"/>
    <w:rsid w:val="007B0A40"/>
    <w:rsid w:val="007B46B5"/>
    <w:rsid w:val="007B46FA"/>
    <w:rsid w:val="007C07DC"/>
    <w:rsid w:val="007C3964"/>
    <w:rsid w:val="007C4E79"/>
    <w:rsid w:val="007C72FE"/>
    <w:rsid w:val="007C7C9F"/>
    <w:rsid w:val="007C7DB3"/>
    <w:rsid w:val="007D09E1"/>
    <w:rsid w:val="007D7DB4"/>
    <w:rsid w:val="007E032B"/>
    <w:rsid w:val="007E06CF"/>
    <w:rsid w:val="007E34A2"/>
    <w:rsid w:val="007F3819"/>
    <w:rsid w:val="007F5315"/>
    <w:rsid w:val="00801410"/>
    <w:rsid w:val="008028B2"/>
    <w:rsid w:val="00804D13"/>
    <w:rsid w:val="008060E9"/>
    <w:rsid w:val="00806B30"/>
    <w:rsid w:val="00806BB3"/>
    <w:rsid w:val="0081079A"/>
    <w:rsid w:val="00812536"/>
    <w:rsid w:val="00813A1E"/>
    <w:rsid w:val="00815FA4"/>
    <w:rsid w:val="0081632D"/>
    <w:rsid w:val="00817388"/>
    <w:rsid w:val="00820FA5"/>
    <w:rsid w:val="0082440F"/>
    <w:rsid w:val="0083037A"/>
    <w:rsid w:val="00831C37"/>
    <w:rsid w:val="008341EC"/>
    <w:rsid w:val="00834716"/>
    <w:rsid w:val="00835D7F"/>
    <w:rsid w:val="00837890"/>
    <w:rsid w:val="00841F58"/>
    <w:rsid w:val="00846469"/>
    <w:rsid w:val="008472E1"/>
    <w:rsid w:val="008506C9"/>
    <w:rsid w:val="00850EEF"/>
    <w:rsid w:val="00854176"/>
    <w:rsid w:val="008545E1"/>
    <w:rsid w:val="0085679F"/>
    <w:rsid w:val="00863473"/>
    <w:rsid w:val="008650A3"/>
    <w:rsid w:val="008677C1"/>
    <w:rsid w:val="00870977"/>
    <w:rsid w:val="0087597D"/>
    <w:rsid w:val="00880BF1"/>
    <w:rsid w:val="00880F23"/>
    <w:rsid w:val="00883B8D"/>
    <w:rsid w:val="00885689"/>
    <w:rsid w:val="008874B0"/>
    <w:rsid w:val="00887EC2"/>
    <w:rsid w:val="00895CD8"/>
    <w:rsid w:val="008B2311"/>
    <w:rsid w:val="008B347A"/>
    <w:rsid w:val="008B4D78"/>
    <w:rsid w:val="008C1139"/>
    <w:rsid w:val="008C121F"/>
    <w:rsid w:val="008C2648"/>
    <w:rsid w:val="008C65FE"/>
    <w:rsid w:val="008D0D16"/>
    <w:rsid w:val="008D5A69"/>
    <w:rsid w:val="008D5B1F"/>
    <w:rsid w:val="008E0FDB"/>
    <w:rsid w:val="008E2572"/>
    <w:rsid w:val="008E427E"/>
    <w:rsid w:val="008E4701"/>
    <w:rsid w:val="008E614C"/>
    <w:rsid w:val="008E79B5"/>
    <w:rsid w:val="008F1ECA"/>
    <w:rsid w:val="008F3004"/>
    <w:rsid w:val="008F3B14"/>
    <w:rsid w:val="008F4540"/>
    <w:rsid w:val="008F465D"/>
    <w:rsid w:val="008F5344"/>
    <w:rsid w:val="008F6034"/>
    <w:rsid w:val="00903BD4"/>
    <w:rsid w:val="00903D60"/>
    <w:rsid w:val="0090429D"/>
    <w:rsid w:val="0090491B"/>
    <w:rsid w:val="00906A9D"/>
    <w:rsid w:val="009115CD"/>
    <w:rsid w:val="0091292A"/>
    <w:rsid w:val="00912B26"/>
    <w:rsid w:val="00920624"/>
    <w:rsid w:val="00921C5D"/>
    <w:rsid w:val="00921F4F"/>
    <w:rsid w:val="00923CC1"/>
    <w:rsid w:val="00924193"/>
    <w:rsid w:val="00927865"/>
    <w:rsid w:val="00930927"/>
    <w:rsid w:val="009370BA"/>
    <w:rsid w:val="00942C65"/>
    <w:rsid w:val="00942C70"/>
    <w:rsid w:val="00942E2C"/>
    <w:rsid w:val="009461DD"/>
    <w:rsid w:val="0095109A"/>
    <w:rsid w:val="009530B3"/>
    <w:rsid w:val="009556B5"/>
    <w:rsid w:val="00956A99"/>
    <w:rsid w:val="00956B39"/>
    <w:rsid w:val="00965E71"/>
    <w:rsid w:val="00966E19"/>
    <w:rsid w:val="00967A0F"/>
    <w:rsid w:val="00970EB3"/>
    <w:rsid w:val="00971BDC"/>
    <w:rsid w:val="00974E48"/>
    <w:rsid w:val="00977872"/>
    <w:rsid w:val="0097789E"/>
    <w:rsid w:val="00977D51"/>
    <w:rsid w:val="0099342E"/>
    <w:rsid w:val="0099497B"/>
    <w:rsid w:val="00996015"/>
    <w:rsid w:val="00997601"/>
    <w:rsid w:val="009A04E6"/>
    <w:rsid w:val="009A5E87"/>
    <w:rsid w:val="009B6FF9"/>
    <w:rsid w:val="009B702A"/>
    <w:rsid w:val="009B736F"/>
    <w:rsid w:val="009C4DDE"/>
    <w:rsid w:val="009D2CEF"/>
    <w:rsid w:val="009D3AE5"/>
    <w:rsid w:val="009D5E78"/>
    <w:rsid w:val="009D6537"/>
    <w:rsid w:val="009E3A45"/>
    <w:rsid w:val="009F45BF"/>
    <w:rsid w:val="009F63B4"/>
    <w:rsid w:val="009F6FB5"/>
    <w:rsid w:val="009F7121"/>
    <w:rsid w:val="00A06917"/>
    <w:rsid w:val="00A12B30"/>
    <w:rsid w:val="00A131F3"/>
    <w:rsid w:val="00A16E58"/>
    <w:rsid w:val="00A1734E"/>
    <w:rsid w:val="00A175CF"/>
    <w:rsid w:val="00A17F16"/>
    <w:rsid w:val="00A20202"/>
    <w:rsid w:val="00A20E08"/>
    <w:rsid w:val="00A21D87"/>
    <w:rsid w:val="00A22B6D"/>
    <w:rsid w:val="00A256C8"/>
    <w:rsid w:val="00A277F7"/>
    <w:rsid w:val="00A27B30"/>
    <w:rsid w:val="00A3284B"/>
    <w:rsid w:val="00A356E7"/>
    <w:rsid w:val="00A41438"/>
    <w:rsid w:val="00A4306F"/>
    <w:rsid w:val="00A43271"/>
    <w:rsid w:val="00A4581E"/>
    <w:rsid w:val="00A46A2B"/>
    <w:rsid w:val="00A47B19"/>
    <w:rsid w:val="00A5001F"/>
    <w:rsid w:val="00A5095D"/>
    <w:rsid w:val="00A527A6"/>
    <w:rsid w:val="00A562B7"/>
    <w:rsid w:val="00A57047"/>
    <w:rsid w:val="00A6283D"/>
    <w:rsid w:val="00A6468C"/>
    <w:rsid w:val="00A71811"/>
    <w:rsid w:val="00A72C1E"/>
    <w:rsid w:val="00A77EC6"/>
    <w:rsid w:val="00A82F87"/>
    <w:rsid w:val="00A8324C"/>
    <w:rsid w:val="00A8541B"/>
    <w:rsid w:val="00A875B4"/>
    <w:rsid w:val="00A91FA1"/>
    <w:rsid w:val="00A924D1"/>
    <w:rsid w:val="00A926F9"/>
    <w:rsid w:val="00A94736"/>
    <w:rsid w:val="00A95D32"/>
    <w:rsid w:val="00A97D2F"/>
    <w:rsid w:val="00AA3E72"/>
    <w:rsid w:val="00AA6086"/>
    <w:rsid w:val="00AB0D30"/>
    <w:rsid w:val="00AB1F4D"/>
    <w:rsid w:val="00AB1F50"/>
    <w:rsid w:val="00AB2E6E"/>
    <w:rsid w:val="00AB3ACC"/>
    <w:rsid w:val="00AB67F4"/>
    <w:rsid w:val="00AB7C83"/>
    <w:rsid w:val="00AB7D54"/>
    <w:rsid w:val="00AC177F"/>
    <w:rsid w:val="00AC1C09"/>
    <w:rsid w:val="00AC49F0"/>
    <w:rsid w:val="00AC6225"/>
    <w:rsid w:val="00AC65E8"/>
    <w:rsid w:val="00AD0CEA"/>
    <w:rsid w:val="00AD3C00"/>
    <w:rsid w:val="00AE3D49"/>
    <w:rsid w:val="00AE7655"/>
    <w:rsid w:val="00AF3666"/>
    <w:rsid w:val="00AF4D0D"/>
    <w:rsid w:val="00AF5C47"/>
    <w:rsid w:val="00AF656A"/>
    <w:rsid w:val="00B036A7"/>
    <w:rsid w:val="00B03E36"/>
    <w:rsid w:val="00B119BE"/>
    <w:rsid w:val="00B11F40"/>
    <w:rsid w:val="00B209AD"/>
    <w:rsid w:val="00B234F5"/>
    <w:rsid w:val="00B23B12"/>
    <w:rsid w:val="00B268A8"/>
    <w:rsid w:val="00B30579"/>
    <w:rsid w:val="00B30B02"/>
    <w:rsid w:val="00B31F75"/>
    <w:rsid w:val="00B32984"/>
    <w:rsid w:val="00B35795"/>
    <w:rsid w:val="00B369C9"/>
    <w:rsid w:val="00B408E1"/>
    <w:rsid w:val="00B45563"/>
    <w:rsid w:val="00B468A1"/>
    <w:rsid w:val="00B55434"/>
    <w:rsid w:val="00B55F34"/>
    <w:rsid w:val="00B55FA7"/>
    <w:rsid w:val="00B565D3"/>
    <w:rsid w:val="00B56ED5"/>
    <w:rsid w:val="00B63294"/>
    <w:rsid w:val="00B6680C"/>
    <w:rsid w:val="00B74048"/>
    <w:rsid w:val="00B803BB"/>
    <w:rsid w:val="00B80450"/>
    <w:rsid w:val="00B829A1"/>
    <w:rsid w:val="00B84FCC"/>
    <w:rsid w:val="00B85512"/>
    <w:rsid w:val="00B91DD5"/>
    <w:rsid w:val="00B91EEF"/>
    <w:rsid w:val="00B94571"/>
    <w:rsid w:val="00B9506E"/>
    <w:rsid w:val="00B97682"/>
    <w:rsid w:val="00B97C70"/>
    <w:rsid w:val="00BA3FBF"/>
    <w:rsid w:val="00BA625A"/>
    <w:rsid w:val="00BA72A9"/>
    <w:rsid w:val="00BB02A8"/>
    <w:rsid w:val="00BB1752"/>
    <w:rsid w:val="00BB35DE"/>
    <w:rsid w:val="00BB3805"/>
    <w:rsid w:val="00BC003F"/>
    <w:rsid w:val="00BC2F15"/>
    <w:rsid w:val="00BC6CDE"/>
    <w:rsid w:val="00BC7E55"/>
    <w:rsid w:val="00BD1F20"/>
    <w:rsid w:val="00BD2294"/>
    <w:rsid w:val="00BD28B7"/>
    <w:rsid w:val="00BD4E29"/>
    <w:rsid w:val="00BD53AF"/>
    <w:rsid w:val="00BD7987"/>
    <w:rsid w:val="00BD7E2C"/>
    <w:rsid w:val="00BE55D7"/>
    <w:rsid w:val="00BE7281"/>
    <w:rsid w:val="00BE7849"/>
    <w:rsid w:val="00BF10C2"/>
    <w:rsid w:val="00BF3FFB"/>
    <w:rsid w:val="00BF44CE"/>
    <w:rsid w:val="00BF7195"/>
    <w:rsid w:val="00C000DB"/>
    <w:rsid w:val="00C02305"/>
    <w:rsid w:val="00C06811"/>
    <w:rsid w:val="00C07460"/>
    <w:rsid w:val="00C11D2E"/>
    <w:rsid w:val="00C12D10"/>
    <w:rsid w:val="00C21EF1"/>
    <w:rsid w:val="00C2279F"/>
    <w:rsid w:val="00C27972"/>
    <w:rsid w:val="00C309A8"/>
    <w:rsid w:val="00C30B63"/>
    <w:rsid w:val="00C36FE7"/>
    <w:rsid w:val="00C400A1"/>
    <w:rsid w:val="00C402A1"/>
    <w:rsid w:val="00C419B5"/>
    <w:rsid w:val="00C44787"/>
    <w:rsid w:val="00C5433E"/>
    <w:rsid w:val="00C64686"/>
    <w:rsid w:val="00C65AA2"/>
    <w:rsid w:val="00C65DA8"/>
    <w:rsid w:val="00C65E28"/>
    <w:rsid w:val="00C679DB"/>
    <w:rsid w:val="00C67F44"/>
    <w:rsid w:val="00C70A48"/>
    <w:rsid w:val="00C7182E"/>
    <w:rsid w:val="00C72F36"/>
    <w:rsid w:val="00C80433"/>
    <w:rsid w:val="00C810B2"/>
    <w:rsid w:val="00C814A2"/>
    <w:rsid w:val="00C84721"/>
    <w:rsid w:val="00C871D9"/>
    <w:rsid w:val="00C87FEF"/>
    <w:rsid w:val="00C90A8A"/>
    <w:rsid w:val="00C92732"/>
    <w:rsid w:val="00C94E65"/>
    <w:rsid w:val="00C96AF6"/>
    <w:rsid w:val="00CA2BD0"/>
    <w:rsid w:val="00CA65B2"/>
    <w:rsid w:val="00CA6900"/>
    <w:rsid w:val="00CB0B42"/>
    <w:rsid w:val="00CB4970"/>
    <w:rsid w:val="00CB6AF7"/>
    <w:rsid w:val="00CB743A"/>
    <w:rsid w:val="00CB7646"/>
    <w:rsid w:val="00CC0183"/>
    <w:rsid w:val="00CC7707"/>
    <w:rsid w:val="00CD2872"/>
    <w:rsid w:val="00CD49DE"/>
    <w:rsid w:val="00CD65F5"/>
    <w:rsid w:val="00CD6747"/>
    <w:rsid w:val="00CE2362"/>
    <w:rsid w:val="00CE2C62"/>
    <w:rsid w:val="00CE34ED"/>
    <w:rsid w:val="00CE36A8"/>
    <w:rsid w:val="00CE783C"/>
    <w:rsid w:val="00CF09BF"/>
    <w:rsid w:val="00CF23B3"/>
    <w:rsid w:val="00CF355A"/>
    <w:rsid w:val="00CF4149"/>
    <w:rsid w:val="00CF4CE4"/>
    <w:rsid w:val="00CF655A"/>
    <w:rsid w:val="00D03654"/>
    <w:rsid w:val="00D1141D"/>
    <w:rsid w:val="00D13805"/>
    <w:rsid w:val="00D14A23"/>
    <w:rsid w:val="00D14CB8"/>
    <w:rsid w:val="00D15726"/>
    <w:rsid w:val="00D16DBC"/>
    <w:rsid w:val="00D1723B"/>
    <w:rsid w:val="00D23B5D"/>
    <w:rsid w:val="00D2628A"/>
    <w:rsid w:val="00D27578"/>
    <w:rsid w:val="00D27878"/>
    <w:rsid w:val="00D31DF7"/>
    <w:rsid w:val="00D335B9"/>
    <w:rsid w:val="00D34EA7"/>
    <w:rsid w:val="00D3662D"/>
    <w:rsid w:val="00D40A4B"/>
    <w:rsid w:val="00D40B63"/>
    <w:rsid w:val="00D42B41"/>
    <w:rsid w:val="00D43136"/>
    <w:rsid w:val="00D462D1"/>
    <w:rsid w:val="00D4746F"/>
    <w:rsid w:val="00D60566"/>
    <w:rsid w:val="00D629FC"/>
    <w:rsid w:val="00D63D27"/>
    <w:rsid w:val="00D66BD5"/>
    <w:rsid w:val="00D66E03"/>
    <w:rsid w:val="00D72955"/>
    <w:rsid w:val="00D72E8F"/>
    <w:rsid w:val="00D73251"/>
    <w:rsid w:val="00D806ED"/>
    <w:rsid w:val="00D83DFD"/>
    <w:rsid w:val="00D83E15"/>
    <w:rsid w:val="00D86B34"/>
    <w:rsid w:val="00D87DD8"/>
    <w:rsid w:val="00D9018B"/>
    <w:rsid w:val="00D92351"/>
    <w:rsid w:val="00D92398"/>
    <w:rsid w:val="00D93CCD"/>
    <w:rsid w:val="00D951D2"/>
    <w:rsid w:val="00D96296"/>
    <w:rsid w:val="00DA19DA"/>
    <w:rsid w:val="00DA33A9"/>
    <w:rsid w:val="00DA4254"/>
    <w:rsid w:val="00DA5C9D"/>
    <w:rsid w:val="00DA7DF3"/>
    <w:rsid w:val="00DB033F"/>
    <w:rsid w:val="00DB0DBC"/>
    <w:rsid w:val="00DB1E08"/>
    <w:rsid w:val="00DB2DD5"/>
    <w:rsid w:val="00DB4511"/>
    <w:rsid w:val="00DB6443"/>
    <w:rsid w:val="00DC127F"/>
    <w:rsid w:val="00DC1A26"/>
    <w:rsid w:val="00DC6E24"/>
    <w:rsid w:val="00DD16B3"/>
    <w:rsid w:val="00DD1B0C"/>
    <w:rsid w:val="00DD2B29"/>
    <w:rsid w:val="00DD5599"/>
    <w:rsid w:val="00DD609E"/>
    <w:rsid w:val="00DE09F2"/>
    <w:rsid w:val="00DE220A"/>
    <w:rsid w:val="00DE40D1"/>
    <w:rsid w:val="00DE47A8"/>
    <w:rsid w:val="00DE574A"/>
    <w:rsid w:val="00DE5AE8"/>
    <w:rsid w:val="00DF1DD3"/>
    <w:rsid w:val="00DF33FD"/>
    <w:rsid w:val="00DF3403"/>
    <w:rsid w:val="00DF503F"/>
    <w:rsid w:val="00DF5DBD"/>
    <w:rsid w:val="00DF5E26"/>
    <w:rsid w:val="00DF6A61"/>
    <w:rsid w:val="00DF7330"/>
    <w:rsid w:val="00DF7EFA"/>
    <w:rsid w:val="00E0453E"/>
    <w:rsid w:val="00E056C0"/>
    <w:rsid w:val="00E058C3"/>
    <w:rsid w:val="00E13C0A"/>
    <w:rsid w:val="00E17877"/>
    <w:rsid w:val="00E178F0"/>
    <w:rsid w:val="00E2671E"/>
    <w:rsid w:val="00E26D44"/>
    <w:rsid w:val="00E26F13"/>
    <w:rsid w:val="00E27196"/>
    <w:rsid w:val="00E3053E"/>
    <w:rsid w:val="00E32E29"/>
    <w:rsid w:val="00E3460E"/>
    <w:rsid w:val="00E4760C"/>
    <w:rsid w:val="00E51D60"/>
    <w:rsid w:val="00E52F02"/>
    <w:rsid w:val="00E535E5"/>
    <w:rsid w:val="00E57C36"/>
    <w:rsid w:val="00E60972"/>
    <w:rsid w:val="00E63CAC"/>
    <w:rsid w:val="00E6617D"/>
    <w:rsid w:val="00E66B3F"/>
    <w:rsid w:val="00E67293"/>
    <w:rsid w:val="00E7343E"/>
    <w:rsid w:val="00E751E6"/>
    <w:rsid w:val="00E7639A"/>
    <w:rsid w:val="00E77C71"/>
    <w:rsid w:val="00E802BB"/>
    <w:rsid w:val="00E82481"/>
    <w:rsid w:val="00E86251"/>
    <w:rsid w:val="00E87687"/>
    <w:rsid w:val="00E87E62"/>
    <w:rsid w:val="00E9047F"/>
    <w:rsid w:val="00EA3B4C"/>
    <w:rsid w:val="00EA3C3A"/>
    <w:rsid w:val="00EA6F8C"/>
    <w:rsid w:val="00EB0502"/>
    <w:rsid w:val="00EB0A29"/>
    <w:rsid w:val="00EB4A60"/>
    <w:rsid w:val="00EB6FD9"/>
    <w:rsid w:val="00EC0F3D"/>
    <w:rsid w:val="00EC1728"/>
    <w:rsid w:val="00EC1C5C"/>
    <w:rsid w:val="00EC48A2"/>
    <w:rsid w:val="00EC504E"/>
    <w:rsid w:val="00EC5566"/>
    <w:rsid w:val="00ED32A0"/>
    <w:rsid w:val="00ED5F01"/>
    <w:rsid w:val="00EE1011"/>
    <w:rsid w:val="00EE2240"/>
    <w:rsid w:val="00EF29B7"/>
    <w:rsid w:val="00EF4AD4"/>
    <w:rsid w:val="00F01981"/>
    <w:rsid w:val="00F025A1"/>
    <w:rsid w:val="00F04091"/>
    <w:rsid w:val="00F0442C"/>
    <w:rsid w:val="00F11B0E"/>
    <w:rsid w:val="00F138E3"/>
    <w:rsid w:val="00F15B24"/>
    <w:rsid w:val="00F16275"/>
    <w:rsid w:val="00F2013C"/>
    <w:rsid w:val="00F20B3E"/>
    <w:rsid w:val="00F227B9"/>
    <w:rsid w:val="00F22A6C"/>
    <w:rsid w:val="00F23C51"/>
    <w:rsid w:val="00F256D1"/>
    <w:rsid w:val="00F25AAA"/>
    <w:rsid w:val="00F32159"/>
    <w:rsid w:val="00F33089"/>
    <w:rsid w:val="00F35812"/>
    <w:rsid w:val="00F35822"/>
    <w:rsid w:val="00F35BED"/>
    <w:rsid w:val="00F51A97"/>
    <w:rsid w:val="00F5464B"/>
    <w:rsid w:val="00F5487E"/>
    <w:rsid w:val="00F56DCB"/>
    <w:rsid w:val="00F6166B"/>
    <w:rsid w:val="00F66BA2"/>
    <w:rsid w:val="00F7005A"/>
    <w:rsid w:val="00F70EC8"/>
    <w:rsid w:val="00F748C5"/>
    <w:rsid w:val="00F8056B"/>
    <w:rsid w:val="00F80A46"/>
    <w:rsid w:val="00F81C18"/>
    <w:rsid w:val="00F827CD"/>
    <w:rsid w:val="00F84AC0"/>
    <w:rsid w:val="00F90DDB"/>
    <w:rsid w:val="00F92A3E"/>
    <w:rsid w:val="00F93682"/>
    <w:rsid w:val="00F964A6"/>
    <w:rsid w:val="00F97F4B"/>
    <w:rsid w:val="00FA0312"/>
    <w:rsid w:val="00FA3416"/>
    <w:rsid w:val="00FA6994"/>
    <w:rsid w:val="00FA715F"/>
    <w:rsid w:val="00FB46F3"/>
    <w:rsid w:val="00FB4F66"/>
    <w:rsid w:val="00FB5B31"/>
    <w:rsid w:val="00FB61B3"/>
    <w:rsid w:val="00FB63E8"/>
    <w:rsid w:val="00FB6F38"/>
    <w:rsid w:val="00FC0002"/>
    <w:rsid w:val="00FC1539"/>
    <w:rsid w:val="00FC580C"/>
    <w:rsid w:val="00FE0395"/>
    <w:rsid w:val="00FE2708"/>
    <w:rsid w:val="00FE338F"/>
    <w:rsid w:val="00FE54BB"/>
    <w:rsid w:val="00FE68B3"/>
    <w:rsid w:val="00FF0908"/>
    <w:rsid w:val="00FF4048"/>
    <w:rsid w:val="00FF74D1"/>
    <w:rsid w:val="00FF792B"/>
    <w:rsid w:val="04877E4B"/>
    <w:rsid w:val="0DDE7CBD"/>
    <w:rsid w:val="10C50D79"/>
    <w:rsid w:val="112D35FC"/>
    <w:rsid w:val="136C728F"/>
    <w:rsid w:val="143D66B9"/>
    <w:rsid w:val="14DF221A"/>
    <w:rsid w:val="27995AEA"/>
    <w:rsid w:val="310D37D6"/>
    <w:rsid w:val="333506D9"/>
    <w:rsid w:val="336E7533"/>
    <w:rsid w:val="3507168A"/>
    <w:rsid w:val="3EDF2308"/>
    <w:rsid w:val="460C77D3"/>
    <w:rsid w:val="4CD34BD2"/>
    <w:rsid w:val="54257069"/>
    <w:rsid w:val="637A0C26"/>
    <w:rsid w:val="66490927"/>
    <w:rsid w:val="68012719"/>
    <w:rsid w:val="6FB569EA"/>
    <w:rsid w:val="715B0B6F"/>
    <w:rsid w:val="738D2981"/>
    <w:rsid w:val="76BC3D37"/>
  </w:rsids>
  <m:mathPr>
    <m:mathFont m:val="Cambria Math"/>
    <m:brkBin m:val="before"/>
    <m:brkBinSub m:val="--"/>
    <m:smallFrac m:val="0"/>
    <m:dispDef/>
    <m:lMargin m:val="0"/>
    <m:rMargin m:val="0"/>
    <m:defJc m:val="centerGroup"/>
    <m:wrapRight/>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3">
      <o:colormenu v:ext="edit" fillcolor="none" strokecolor="none"/>
    </o:shapedefaults>
    <o:shapelayout v:ext="edit">
      <o:idmap v:ext="edit" data="1"/>
    </o:shapelayout>
  </w:shapeDefaults>
  <w:decimalSymbol w:val="."/>
  <w:listSeparator w:val=";"/>
  <w14:docId w14:val="4309CA2B"/>
  <w15:docId w15:val="{8158F2B2-FA17-4D14-81FA-1F5C31394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lv-LV"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lsdException w:name="footnote text" w:semiHidden="1" w:unhideWhenUsed="1"/>
    <w:lsdException w:name="annotation text"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312" w:lineRule="atLeast"/>
      <w:jc w:val="both"/>
    </w:pPr>
    <w:rPr>
      <w:rFonts w:ascii="??ì?" w:eastAsia="??ì?" w:cs="??ì?"/>
      <w:sz w:val="18"/>
      <w:szCs w:val="18"/>
      <w:lang w:val="en-US"/>
    </w:rPr>
  </w:style>
  <w:style w:type="paragraph" w:styleId="Heading1">
    <w:name w:val="heading 1"/>
    <w:basedOn w:val="Normal"/>
    <w:next w:val="Normal"/>
    <w:link w:val="Heading1Char"/>
    <w:uiPriority w:val="9"/>
    <w:qFormat/>
    <w:rsid w:val="00003088"/>
    <w:pPr>
      <w:keepNext/>
      <w:widowControl/>
      <w:spacing w:line="124" w:lineRule="exact"/>
      <w:outlineLvl w:val="0"/>
    </w:pPr>
    <w:rPr>
      <w:rFonts w:ascii="Arial" w:eastAsia="SimSun" w:hAnsi="Arial" w:cs="Arial"/>
      <w:b/>
      <w:caps/>
      <w:snapToGrid w:val="0"/>
      <w:sz w:val="11"/>
      <w:szCs w:val="11"/>
    </w:rPr>
  </w:style>
  <w:style w:type="paragraph" w:styleId="Heading2">
    <w:name w:val="heading 2"/>
    <w:basedOn w:val="Normal"/>
    <w:next w:val="Normal"/>
    <w:link w:val="Heading2Char"/>
    <w:uiPriority w:val="9"/>
    <w:unhideWhenUsed/>
    <w:qFormat/>
    <w:rsid w:val="00003088"/>
    <w:pPr>
      <w:keepNext/>
      <w:spacing w:line="240" w:lineRule="auto"/>
      <w:jc w:val="center"/>
      <w:outlineLvl w:val="1"/>
    </w:pPr>
    <w:rPr>
      <w:rFonts w:ascii="Arial" w:eastAsia="SimSun" w:hAnsi="Arial" w:cs="Arial"/>
      <w:b/>
      <w:color w:val="000000"/>
      <w:sz w:val="13"/>
      <w:szCs w:val="16"/>
    </w:rPr>
  </w:style>
  <w:style w:type="paragraph" w:styleId="Heading3">
    <w:name w:val="heading 3"/>
    <w:basedOn w:val="Normal"/>
    <w:next w:val="Normal"/>
    <w:link w:val="Heading3Char"/>
    <w:uiPriority w:val="9"/>
    <w:unhideWhenUsed/>
    <w:qFormat/>
    <w:rsid w:val="00CE783C"/>
    <w:pPr>
      <w:keepNext/>
      <w:outlineLvl w:val="2"/>
    </w:pPr>
    <w:rPr>
      <w:rFonts w:ascii="Arial" w:hAnsi="Arial" w:cs="Arial"/>
      <w:b/>
      <w:bCs/>
      <w:sz w:val="10"/>
      <w:szCs w:val="10"/>
      <w:lang w:val="lv-LV"/>
    </w:rPr>
  </w:style>
  <w:style w:type="paragraph" w:styleId="Heading9">
    <w:name w:val="heading 9"/>
    <w:basedOn w:val="Normal"/>
    <w:next w:val="NormalIndent"/>
    <w:link w:val="Heading9Char"/>
    <w:qFormat/>
    <w:pPr>
      <w:keepNext/>
      <w:spacing w:line="160" w:lineRule="atLeast"/>
      <w:jc w:val="center"/>
      <w:outlineLvl w:val="8"/>
    </w:pPr>
    <w:rPr>
      <w:rFonts w:ascii="Times New Roman" w:eastAsia="??¨??" w:cs="Times New Roman"/>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rPr>
      <w:rFonts w:ascii="Times New Roman" w:eastAsia="??¨??" w:hAnsi="Times New Roman" w:cs="Times New Roman"/>
      <w:b/>
      <w:bCs/>
      <w:color w:val="0000FF"/>
      <w:kern w:val="0"/>
      <w:sz w:val="18"/>
      <w:szCs w:val="18"/>
    </w:rPr>
  </w:style>
  <w:style w:type="paragraph" w:styleId="NormalIndent">
    <w:name w:val="Normal Indent"/>
    <w:basedOn w:val="Normal"/>
    <w:uiPriority w:val="99"/>
    <w:unhideWhenUsed/>
    <w:pPr>
      <w:ind w:firstLineChars="200" w:firstLine="420"/>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semiHidden/>
    <w:rPr>
      <w:rFonts w:ascii="??ì?" w:eastAsia="??ì?" w:hAnsi="Times New Roman" w:cs="??ì?"/>
      <w:lang w:val="en-US" w:bidi="ar-SA"/>
    </w:rPr>
  </w:style>
  <w:style w:type="paragraph" w:styleId="BodyText">
    <w:name w:val="Body Text"/>
    <w:basedOn w:val="Normal"/>
    <w:link w:val="BodyTextChar"/>
    <w:pPr>
      <w:spacing w:line="160" w:lineRule="atLeast"/>
    </w:pPr>
    <w:rPr>
      <w:rFonts w:ascii="Times New Roman" w:eastAsia="??¨??" w:cs="Times New Roman"/>
      <w:i/>
      <w:iCs/>
    </w:rPr>
  </w:style>
  <w:style w:type="character" w:customStyle="1" w:styleId="BodyTextChar">
    <w:name w:val="Body Text Char"/>
    <w:link w:val="BodyText"/>
    <w:rPr>
      <w:rFonts w:ascii="Times New Roman" w:eastAsia="??¨??" w:hAnsi="Times New Roman" w:cs="Times New Roman"/>
      <w:i/>
      <w:iCs/>
      <w:kern w:val="0"/>
      <w:sz w:val="18"/>
      <w:szCs w:val="18"/>
    </w:rPr>
  </w:style>
  <w:style w:type="paragraph" w:styleId="BalloonText">
    <w:name w:val="Balloon Text"/>
    <w:basedOn w:val="Normal"/>
    <w:link w:val="BalloonTextChar"/>
    <w:uiPriority w:val="99"/>
    <w:unhideWhenUsed/>
    <w:pPr>
      <w:spacing w:line="240" w:lineRule="auto"/>
    </w:pPr>
    <w:rPr>
      <w:rFonts w:cs="Times New Roman"/>
    </w:rPr>
  </w:style>
  <w:style w:type="character" w:customStyle="1" w:styleId="BalloonTextChar">
    <w:name w:val="Balloon Text Char"/>
    <w:link w:val="BalloonText"/>
    <w:uiPriority w:val="99"/>
    <w:semiHidden/>
    <w:rPr>
      <w:rFonts w:ascii="??ì?" w:eastAsia="??ì?" w:hAnsi="Times New Roman" w:cs="??ì?"/>
      <w:kern w:val="0"/>
      <w:sz w:val="18"/>
      <w:szCs w:val="18"/>
    </w:rPr>
  </w:style>
  <w:style w:type="paragraph" w:styleId="Footer">
    <w:name w:val="footer"/>
    <w:basedOn w:val="Normal"/>
    <w:link w:val="FooterChar"/>
    <w:uiPriority w:val="99"/>
    <w:unhideWhenUsed/>
    <w:pPr>
      <w:tabs>
        <w:tab w:val="center" w:pos="4153"/>
        <w:tab w:val="right" w:pos="8306"/>
      </w:tabs>
      <w:snapToGrid w:val="0"/>
      <w:jc w:val="left"/>
    </w:pPr>
    <w:rPr>
      <w:rFonts w:ascii="Calibri" w:eastAsia="SimSun" w:hAnsi="Calibri" w:cs="Times New Roman"/>
    </w:rPr>
  </w:style>
  <w:style w:type="character" w:customStyle="1" w:styleId="FooterChar">
    <w:name w:val="Footer Char"/>
    <w:link w:val="Footer"/>
    <w:uiPriority w:val="99"/>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rFonts w:ascii="Calibri" w:eastAsia="SimSun" w:hAnsi="Calibri" w:cs="Times New Roman"/>
    </w:rPr>
  </w:style>
  <w:style w:type="character" w:customStyle="1" w:styleId="HeaderChar">
    <w:name w:val="Header Char"/>
    <w:link w:val="Header"/>
    <w:rPr>
      <w:sz w:val="18"/>
      <w:szCs w:val="18"/>
    </w:rPr>
  </w:style>
  <w:style w:type="paragraph" w:styleId="BodyText2">
    <w:name w:val="Body Text 2"/>
    <w:basedOn w:val="Normal"/>
    <w:link w:val="BodyText2Char"/>
    <w:pPr>
      <w:spacing w:line="160" w:lineRule="atLeast"/>
      <w:jc w:val="center"/>
    </w:pPr>
    <w:rPr>
      <w:rFonts w:ascii="Times New Roman" w:cs="Times New Roman"/>
      <w:sz w:val="20"/>
      <w:szCs w:val="21"/>
    </w:rPr>
  </w:style>
  <w:style w:type="character" w:customStyle="1" w:styleId="BodyText2Char">
    <w:name w:val="Body Text 2 Char"/>
    <w:link w:val="BodyText2"/>
    <w:rPr>
      <w:rFonts w:ascii="Times New Roman" w:eastAsia="??ì?" w:hAnsi="Times New Roman" w:cs="Times New Roman"/>
      <w:kern w:val="0"/>
      <w:sz w:val="20"/>
      <w:szCs w:val="21"/>
    </w:rPr>
  </w:style>
  <w:style w:type="paragraph" w:styleId="NormalWeb">
    <w:name w:val="Normal (Web)"/>
    <w:basedOn w:val="Normal"/>
    <w:uiPriority w:val="99"/>
    <w:unhideWhenUsed/>
    <w:pPr>
      <w:widowControl/>
      <w:spacing w:before="100" w:beforeAutospacing="1" w:after="100" w:afterAutospacing="1" w:line="240" w:lineRule="auto"/>
      <w:jc w:val="left"/>
    </w:pPr>
    <w:rPr>
      <w:rFonts w:ascii="SimSun" w:eastAsia="SimSun" w:hAnsi="SimSun" w:cs="SimSun"/>
      <w:sz w:val="24"/>
      <w:szCs w:val="24"/>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link w:val="CommentSubject"/>
    <w:uiPriority w:val="99"/>
    <w:semiHidden/>
    <w:rPr>
      <w:rFonts w:ascii="??ì?" w:eastAsia="??ì?" w:hAnsi="Times New Roman" w:cs="??ì?"/>
      <w:b/>
      <w:bCs/>
      <w:lang w:val="en-US" w:bidi="ar-SA"/>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Pr>
      <w:sz w:val="16"/>
      <w:szCs w:val="16"/>
    </w:rPr>
  </w:style>
  <w:style w:type="paragraph" w:customStyle="1" w:styleId="Default">
    <w:name w:val="Default"/>
    <w:qFormat/>
    <w:pPr>
      <w:widowControl w:val="0"/>
      <w:autoSpaceDE w:val="0"/>
      <w:autoSpaceDN w:val="0"/>
      <w:adjustRightInd w:val="0"/>
    </w:pPr>
    <w:rPr>
      <w:rFonts w:ascii="SimSun" w:cs="SimSun"/>
      <w:color w:val="000000"/>
      <w:sz w:val="24"/>
      <w:szCs w:val="24"/>
      <w:lang w:val="en-US"/>
    </w:rPr>
  </w:style>
  <w:style w:type="paragraph" w:customStyle="1" w:styleId="1">
    <w:name w:val="无间隔1"/>
    <w:pPr>
      <w:widowControl w:val="0"/>
      <w:jc w:val="both"/>
    </w:pPr>
    <w:rPr>
      <w:rFonts w:ascii="??ì?" w:eastAsia="??ì?" w:cs="??ì?"/>
      <w:sz w:val="18"/>
      <w:szCs w:val="18"/>
      <w:lang w:val="en-US"/>
    </w:rPr>
  </w:style>
  <w:style w:type="paragraph" w:styleId="ListParagraph">
    <w:name w:val="List Paragraph"/>
    <w:basedOn w:val="Normal"/>
    <w:uiPriority w:val="34"/>
    <w:qFormat/>
    <w:pPr>
      <w:overflowPunct w:val="0"/>
      <w:autoSpaceDE w:val="0"/>
      <w:autoSpaceDN w:val="0"/>
      <w:adjustRightInd w:val="0"/>
      <w:ind w:firstLineChars="200" w:firstLine="420"/>
      <w:textAlignment w:val="baseline"/>
    </w:pPr>
    <w:rPr>
      <w:rFonts w:ascii="SimSun" w:eastAsia="SimSun" w:cs="Times New Roman"/>
    </w:rPr>
  </w:style>
  <w:style w:type="paragraph" w:customStyle="1" w:styleId="10">
    <w:name w:val="列出段落1"/>
    <w:basedOn w:val="Normal"/>
    <w:pPr>
      <w:ind w:firstLineChars="200" w:firstLine="420"/>
    </w:pPr>
  </w:style>
  <w:style w:type="paragraph" w:customStyle="1" w:styleId="ACRO">
    <w:name w:val="ACRO"/>
    <w:basedOn w:val="Normal"/>
    <w:qFormat/>
    <w:pPr>
      <w:keepNext/>
      <w:widowControl/>
      <w:shd w:val="clear" w:color="auto" w:fill="000000"/>
      <w:adjustRightInd w:val="0"/>
      <w:snapToGrid w:val="0"/>
      <w:spacing w:line="240" w:lineRule="auto"/>
      <w:jc w:val="left"/>
      <w:outlineLvl w:val="8"/>
    </w:pPr>
    <w:rPr>
      <w:rFonts w:ascii="Bell MT" w:eastAsia="Microsoft YaHei" w:hAnsi="Bell MT" w:cs="Arial"/>
      <w:b/>
      <w:sz w:val="13"/>
      <w:szCs w:val="13"/>
    </w:rPr>
  </w:style>
  <w:style w:type="character" w:customStyle="1" w:styleId="Heading1Char">
    <w:name w:val="Heading 1 Char"/>
    <w:link w:val="Heading1"/>
    <w:uiPriority w:val="9"/>
    <w:rsid w:val="00003088"/>
    <w:rPr>
      <w:rFonts w:ascii="Arial" w:hAnsi="Arial" w:cs="Arial"/>
      <w:b/>
      <w:caps/>
      <w:snapToGrid w:val="0"/>
      <w:sz w:val="11"/>
      <w:szCs w:val="11"/>
    </w:rPr>
  </w:style>
  <w:style w:type="character" w:customStyle="1" w:styleId="Heading2Char">
    <w:name w:val="Heading 2 Char"/>
    <w:link w:val="Heading2"/>
    <w:uiPriority w:val="9"/>
    <w:rsid w:val="00003088"/>
    <w:rPr>
      <w:rFonts w:ascii="Arial" w:hAnsi="Arial" w:cs="Arial"/>
      <w:b/>
      <w:color w:val="000000"/>
      <w:sz w:val="13"/>
      <w:szCs w:val="16"/>
    </w:rPr>
  </w:style>
  <w:style w:type="paragraph" w:styleId="BodyText3">
    <w:name w:val="Body Text 3"/>
    <w:basedOn w:val="Normal"/>
    <w:link w:val="BodyText3Char"/>
    <w:uiPriority w:val="99"/>
    <w:unhideWhenUsed/>
    <w:rsid w:val="00771156"/>
    <w:pPr>
      <w:spacing w:line="124" w:lineRule="exact"/>
      <w:ind w:rightChars="2500" w:right="4500"/>
    </w:pPr>
    <w:rPr>
      <w:rFonts w:ascii="Arial" w:hAnsi="Arial" w:cs="Arial"/>
      <w:b/>
      <w:color w:val="000000"/>
      <w:sz w:val="11"/>
      <w:szCs w:val="11"/>
    </w:rPr>
  </w:style>
  <w:style w:type="character" w:customStyle="1" w:styleId="BodyText3Char">
    <w:name w:val="Body Text 3 Char"/>
    <w:link w:val="BodyText3"/>
    <w:uiPriority w:val="99"/>
    <w:rsid w:val="00771156"/>
    <w:rPr>
      <w:rFonts w:ascii="Arial" w:eastAsia="??ì?" w:hAnsi="Arial" w:cs="Arial"/>
      <w:b/>
      <w:color w:val="000000"/>
      <w:sz w:val="11"/>
      <w:szCs w:val="11"/>
    </w:rPr>
  </w:style>
  <w:style w:type="character" w:customStyle="1" w:styleId="Heading3Char">
    <w:name w:val="Heading 3 Char"/>
    <w:link w:val="Heading3"/>
    <w:uiPriority w:val="9"/>
    <w:rsid w:val="00CE783C"/>
    <w:rPr>
      <w:rFonts w:ascii="Arial" w:eastAsia="??ì?" w:hAnsi="Arial" w:cs="Arial"/>
      <w:b/>
      <w:bCs/>
      <w:sz w:val="10"/>
      <w:szCs w:val="1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ustomXml" Target="ink/ink6.xml"/><Relationship Id="rId26" Type="http://schemas.openxmlformats.org/officeDocument/2006/relationships/customXml" Target="ink/ink8.xml"/><Relationship Id="rId39" Type="http://schemas.openxmlformats.org/officeDocument/2006/relationships/customXml" Target="ink/ink14.xml"/><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customXml" Target="ink/ink15.xml"/><Relationship Id="rId47" Type="http://schemas.openxmlformats.org/officeDocument/2006/relationships/image" Target="media/image24.emf"/><Relationship Id="rId50" Type="http://schemas.openxmlformats.org/officeDocument/2006/relationships/customXml" Target="ink/ink19.xml"/><Relationship Id="rId55" Type="http://schemas.openxmlformats.org/officeDocument/2006/relationships/image" Target="media/image30.jpeg"/><Relationship Id="rId63" Type="http://schemas.openxmlformats.org/officeDocument/2006/relationships/image" Target="media/image38.wmf"/><Relationship Id="rId68" Type="http://schemas.openxmlformats.org/officeDocument/2006/relationships/image" Target="media/image43.wmf"/><Relationship Id="rId76"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image" Target="media/image46.png"/><Relationship Id="rId2" Type="http://schemas.openxmlformats.org/officeDocument/2006/relationships/styles" Target="styles.xml"/><Relationship Id="rId16" Type="http://schemas.openxmlformats.org/officeDocument/2006/relationships/customXml" Target="ink/ink5.xml"/><Relationship Id="rId29" Type="http://schemas.openxmlformats.org/officeDocument/2006/relationships/image" Target="media/image14.emf"/><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customXml" Target="ink/ink11.xml"/><Relationship Id="rId37" Type="http://schemas.openxmlformats.org/officeDocument/2006/relationships/customXml" Target="ink/ink13.xml"/><Relationship Id="rId40" Type="http://schemas.openxmlformats.org/officeDocument/2006/relationships/image" Target="media/image20.emf"/><Relationship Id="rId45" Type="http://schemas.openxmlformats.org/officeDocument/2006/relationships/image" Target="media/image23.emf"/><Relationship Id="rId53" Type="http://schemas.openxmlformats.org/officeDocument/2006/relationships/image" Target="media/image28.wmf"/><Relationship Id="rId58" Type="http://schemas.openxmlformats.org/officeDocument/2006/relationships/image" Target="media/image33.wmf"/><Relationship Id="rId66" Type="http://schemas.openxmlformats.org/officeDocument/2006/relationships/image" Target="media/image41.emf"/><Relationship Id="rId74" Type="http://schemas.openxmlformats.org/officeDocument/2006/relationships/image" Target="media/image49.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customXml" Target="ink/ink9.xml"/><Relationship Id="rId36" Type="http://schemas.openxmlformats.org/officeDocument/2006/relationships/image" Target="media/image18.emf"/><Relationship Id="rId49" Type="http://schemas.openxmlformats.org/officeDocument/2006/relationships/image" Target="media/image25.emf"/><Relationship Id="rId57" Type="http://schemas.openxmlformats.org/officeDocument/2006/relationships/image" Target="media/image32.jpeg"/><Relationship Id="rId61" Type="http://schemas.openxmlformats.org/officeDocument/2006/relationships/image" Target="media/image36.wmf"/><Relationship Id="rId10" Type="http://schemas.openxmlformats.org/officeDocument/2006/relationships/customXml" Target="ink/ink2.xml"/><Relationship Id="rId19" Type="http://schemas.openxmlformats.org/officeDocument/2006/relationships/image" Target="media/image7.emf"/><Relationship Id="rId31" Type="http://schemas.openxmlformats.org/officeDocument/2006/relationships/image" Target="media/image15.emf"/><Relationship Id="rId44" Type="http://schemas.openxmlformats.org/officeDocument/2006/relationships/customXml" Target="ink/ink16.xml"/><Relationship Id="rId52" Type="http://schemas.openxmlformats.org/officeDocument/2006/relationships/image" Target="media/image27.png"/><Relationship Id="rId60" Type="http://schemas.openxmlformats.org/officeDocument/2006/relationships/image" Target="media/image35.wmf"/><Relationship Id="rId65" Type="http://schemas.openxmlformats.org/officeDocument/2006/relationships/image" Target="media/image40.emf"/><Relationship Id="rId73" Type="http://schemas.openxmlformats.org/officeDocument/2006/relationships/image" Target="media/image48.w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ustomXml" Target="ink/ink4.xml"/><Relationship Id="rId22" Type="http://schemas.openxmlformats.org/officeDocument/2006/relationships/image" Target="media/image9.wmf"/><Relationship Id="rId27" Type="http://schemas.openxmlformats.org/officeDocument/2006/relationships/image" Target="media/image13.emf"/><Relationship Id="rId30" Type="http://schemas.openxmlformats.org/officeDocument/2006/relationships/customXml" Target="ink/ink10.xml"/><Relationship Id="rId35" Type="http://schemas.openxmlformats.org/officeDocument/2006/relationships/customXml" Target="ink/ink12.xml"/><Relationship Id="rId43" Type="http://schemas.openxmlformats.org/officeDocument/2006/relationships/image" Target="media/image22.emf"/><Relationship Id="rId48" Type="http://schemas.openxmlformats.org/officeDocument/2006/relationships/customXml" Target="ink/ink18.xml"/><Relationship Id="rId56" Type="http://schemas.openxmlformats.org/officeDocument/2006/relationships/image" Target="media/image31.jpeg"/><Relationship Id="rId64" Type="http://schemas.openxmlformats.org/officeDocument/2006/relationships/image" Target="media/image39.emf"/><Relationship Id="rId69" Type="http://schemas.openxmlformats.org/officeDocument/2006/relationships/image" Target="media/image44.wmf"/><Relationship Id="rId77" Type="http://schemas.openxmlformats.org/officeDocument/2006/relationships/theme" Target="theme/theme1.xml"/><Relationship Id="rId8" Type="http://schemas.openxmlformats.org/officeDocument/2006/relationships/customXml" Target="ink/ink1.xml"/><Relationship Id="rId51" Type="http://schemas.openxmlformats.org/officeDocument/2006/relationships/image" Target="media/image26.emf"/><Relationship Id="rId72"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customXml" Target="ink/ink3.xml"/><Relationship Id="rId17" Type="http://schemas.openxmlformats.org/officeDocument/2006/relationships/image" Target="media/image6.emf"/><Relationship Id="rId25" Type="http://schemas.openxmlformats.org/officeDocument/2006/relationships/image" Target="media/image12.wmf"/><Relationship Id="rId33" Type="http://schemas.openxmlformats.org/officeDocument/2006/relationships/image" Target="media/image16.emf"/><Relationship Id="rId38" Type="http://schemas.openxmlformats.org/officeDocument/2006/relationships/image" Target="media/image19.emf"/><Relationship Id="rId46" Type="http://schemas.openxmlformats.org/officeDocument/2006/relationships/customXml" Target="ink/ink17.xml"/><Relationship Id="rId59" Type="http://schemas.openxmlformats.org/officeDocument/2006/relationships/image" Target="media/image34.wmf"/><Relationship Id="rId67" Type="http://schemas.openxmlformats.org/officeDocument/2006/relationships/image" Target="media/image42.wmf"/><Relationship Id="rId20" Type="http://schemas.openxmlformats.org/officeDocument/2006/relationships/customXml" Target="ink/ink7.xml"/><Relationship Id="rId41" Type="http://schemas.openxmlformats.org/officeDocument/2006/relationships/image" Target="media/image21.png"/><Relationship Id="rId54" Type="http://schemas.openxmlformats.org/officeDocument/2006/relationships/image" Target="media/image29.jpeg"/><Relationship Id="rId62" Type="http://schemas.openxmlformats.org/officeDocument/2006/relationships/image" Target="media/image37.wmf"/><Relationship Id="rId70" Type="http://schemas.openxmlformats.org/officeDocument/2006/relationships/image" Target="media/image45.wmf"/><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08:59.370"/>
    </inkml:context>
    <inkml:brush xml:id="br0">
      <inkml:brushProperty name="width" value="0.02504" units="cm"/>
      <inkml:brushProperty name="height" value="0.02504" units="cm"/>
      <inkml:brushProperty name="color" value="#FFFFFF"/>
    </inkml:brush>
  </inkml:definitions>
  <inkml:trace contextRef="#ctx0" brushRef="#br0">25 0 24575,'-1'1'0,"-1"2"0,0 0 0,-2 1 0,1-1 0,3 0 0,0 0 0,2 1 0,-2 0 0,-1 0 0,-1 0 0,0 0 0,-1-1 0,0 1 0,-1-1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16:42.668"/>
    </inkml:context>
    <inkml:brush xml:id="br0">
      <inkml:brushProperty name="width" value="0.05" units="cm"/>
      <inkml:brushProperty name="height" value="0.05" units="cm"/>
      <inkml:brushProperty name="color" value="#FFFFFF"/>
    </inkml:brush>
  </inkml:definitions>
  <inkml:trace contextRef="#ctx0" brushRef="#br0">0 0 24429,'18'80'0,"254"-80"0,-110-58 0,-614 36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16:34.225"/>
    </inkml:context>
    <inkml:brush xml:id="br0">
      <inkml:brushProperty name="width" value="0.05" units="cm"/>
      <inkml:brushProperty name="height" value="0.05" units="cm"/>
      <inkml:brushProperty name="color" value="#FFFFFF"/>
    </inkml:brush>
  </inkml:definitions>
  <inkml:trace contextRef="#ctx0" brushRef="#br0">1 60 24442,'42'15'0,"-43"31"0,29-82 0,13 52 0,-66-54 0,53 1 0,-71 50 0,17-51 0,25 84 0,-42-33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17:26.120"/>
    </inkml:context>
    <inkml:brush xml:id="br0">
      <inkml:brushProperty name="width" value="0.2" units="cm"/>
      <inkml:brushProperty name="height" value="0.2" units="cm"/>
      <inkml:brushProperty name="color" value="#FFFFFF"/>
    </inkml:brush>
  </inkml:definitions>
  <inkml:trace contextRef="#ctx0" brushRef="#br0">0 15 24575,'151'-7'0,"63"-1"0,-208 9 0,0-1 0,0 1 0,1 0 0,-1 0 0,0 0 0,8 4 0,-12-4 0,-1-1 0,0 0 0,0 1 0,1-1 0,-1 1 0,0 0 0,0-1 0,0 1 0,0 0 0,0 0 0,0 0 0,0 0 0,0 0 0,0 0 0,0 0 0,-1 0 0,1 0 0,0 0 0,-1 0 0,1 0 0,0 0 0,-1 1 0,0-1 0,1 0 0,-1 1 0,0-1 0,0 0 0,1 0 0,-1 1 0,0-1 0,0 0 0,-1 1 0,1-1 0,0 0 0,0 1 0,-1-1 0,0 2 0,-2-3 0,-1 0 0,0 0 0,0-1 0,0 1 0,0-1 0,0 0 0,0 0 0,1 0 0,-1-1 0,0 1 0,-4-4 0,-16-3 0,-3 4-66,-1 2 0,-48 1 0,44 1-1101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17:19.330"/>
    </inkml:context>
    <inkml:brush xml:id="br0">
      <inkml:brushProperty name="width" value="0.05" units="cm"/>
      <inkml:brushProperty name="height" value="0.05" units="cm"/>
      <inkml:brushProperty name="color" value="#FFFFFF"/>
    </inkml:brush>
  </inkml:definitions>
  <inkml:trace contextRef="#ctx0" brushRef="#br0">448 63 24575,'-156'8'0,"176"-9"0,-1-1 0,1-1 0,19-5 0,23-4 0,-29 8 0,-33 4 0,-62 3 0,-324-40 0,377 36 0,-8-2-1365,6 0-5461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17:15.865"/>
    </inkml:context>
    <inkml:brush xml:id="br0">
      <inkml:brushProperty name="width" value="0.05" units="cm"/>
      <inkml:brushProperty name="height" value="0.05" units="cm"/>
      <inkml:brushProperty name="color" value="#FFFFFF"/>
    </inkml:brush>
  </inkml:definitions>
  <inkml:trace contextRef="#ctx0" brushRef="#br0">684 42 24575,'-88'1'0,"-94"-3"0,-164-34 0,309 33-1365,6 1-5461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17:11.891"/>
    </inkml:context>
    <inkml:brush xml:id="br0">
      <inkml:brushProperty name="width" value="0.05" units="cm"/>
      <inkml:brushProperty name="height" value="0.05" units="cm"/>
      <inkml:brushProperty name="color" value="#FFFFFF"/>
    </inkml:brush>
  </inkml:definitions>
  <inkml:trace contextRef="#ctx0" brushRef="#br0">131 1 24521,'-39'84'0,"-52"-96"0,157 75 0,-104 22 0,118-131 0,-12 110 0,-86-156 0,100 49 0,-175 30 0,76-77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16:25.022"/>
    </inkml:context>
    <inkml:brush xml:id="br0">
      <inkml:brushProperty name="width" value="0.05" units="cm"/>
      <inkml:brushProperty name="height" value="0.05" units="cm"/>
      <inkml:brushProperty name="color" value="#FFFFFF"/>
    </inkml:brush>
  </inkml:definitions>
  <inkml:trace contextRef="#ctx0" brushRef="#br0">136 39 24575,'0'0'0,"-1"0"0,1 0 0,0 0 0,0 0 0,0 0 0,-1-1 0,1 1 0,0 0 0,0 0 0,-1 0 0,1 0 0,0 0 0,0 0 0,-1 0 0,1 0 0,0 0 0,0 0 0,0 1 0,-1-1 0,1 0 0,0 0 0,0 0 0,-1 0 0,1 0 0,0 0 0,0 0 0,0 1 0,-1-1 0,1 0 0,0 0 0,0 0 0,0 0 0,0 1 0,-1-1 0,1 0 0,0 0 0,0 0 0,0 1 0,0-1 0,0 0 0,0 0 0,0 1 0,0-1 0,8 9 0,17 6 0,-25-15 0,0 0 0,0 0 0,0 0 0,0 1 0,0-1 0,0 0 0,0 0 0,0 0 0,1 0 0,-1 0 0,0 1 0,0-1 0,0 0 0,0 0 0,0 0 0,0 0 0,0 0 0,0 0 0,1 0 0,-1 1 0,0-1 0,0 0 0,0 0 0,0 0 0,0 0 0,0 0 0,1 0 0,-1 0 0,0 0 0,0 0 0,0 0 0,0 0 0,0 0 0,1 0 0,-1 0 0,0 0 0,0 0 0,0 0 0,0 0 0,1 0 0,-1 0 0,0 0 0,0 0 0,0 0 0,0 0 0,0 0 0,0 0 0,1 0 0,-1-1 0,0 1 0,0 0 0,0 0 0,0 0 0,0 0 0,0 0 0,0 0 0,1 0 0,-1-1 0,0 1 0,0 0 0,0 0 0,0 0 0,0 0 0,0 0 0,0-1 0,0 1 0,0 0 0,-8-13 0,-20-17 0,28 30 0,0 0 0,0 0 0,-1 0 0,1 0 0,0-1 0,0 1 0,-1 0 0,1 0 0,0 0 0,-1 0 0,1 0 0,0 0 0,0 0 0,-1 0 0,1 0 0,0 0 0,-1 0 0,1 0 0,0 0 0,0 0 0,-1 0 0,1 0 0,0 0 0,-1 0 0,1 0 0,0 0 0,0 0 0,-1 0 0,1 0 0,0 1 0,0-1 0,-1 0 0,1 0 0,0 0 0,0 0 0,0 1 0,-1-1 0,1 0 0,0 0 0,0 1 0,-8 16 0,0 18 0,7-36 0,1-2 0,-1 1 0,0-1 0,0 1 0,0-1 0,0 1 0,-1 0 0,1-1 0,-1 1 0,0 0 0,1 0 0,-1 0 0,0 0 0,0 0 0,0 1 0,0-1 0,0 0 0,-1 1 0,1 0 0,-1-1 0,1 1 0,0 0 0,-1 0 0,0 1 0,-3-2 0,-1 2 0,0 0 0,1 1 0,-1 0 0,0 0 0,-11 4 0,14-3 0,6-3 0,27-9 0,-7 0 0,-15 6 0,0 1 0,1 0 0,-1 0 0,1 1 0,12-2 0,-18 3 0,0 1 0,0 0 0,0 0 0,0 0 0,0 1 0,0-1 0,0 0 0,-1 1 0,1 0 0,0-1 0,0 1 0,0 0 0,0 0 0,-1 0 0,1 0 0,0 0 0,-1 0 0,1 0 0,-1 1 0,0-1 0,1 0 0,-1 1 0,0 0 0,0-1 0,0 1 0,0 0 0,2 2 0,16 45 0,-18-48 0,0 0 0,-1 0 0,0 1 0,1-1 0,-1 0 0,0 0 0,1 0 0,-1 1 0,0-1 0,0 0 0,0 0 0,0 0 0,0 1 0,0-1 0,0 0 0,-1 0 0,1 1 0,0-1 0,-1 0 0,1 0 0,-1 0 0,1 0 0,-1 0 0,0 0 0,1 0 0,-1 0 0,0 0 0,0 0 0,0 0 0,1 0 0,-1 0 0,0 0 0,0-1 0,0 1 0,-1 0 0,1-1 0,0 1 0,0-1 0,-2 1 0,-2-1-1365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16:21.719"/>
    </inkml:context>
    <inkml:brush xml:id="br0">
      <inkml:brushProperty name="width" value="0.05" units="cm"/>
      <inkml:brushProperty name="height" value="0.05" units="cm"/>
      <inkml:brushProperty name="color" value="#FFFFFF"/>
    </inkml:brush>
  </inkml:definitions>
  <inkml:trace contextRef="#ctx0" brushRef="#br0">474 78 22663,'-59'-77'0,"-356"154"0,889-77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16:12.071"/>
    </inkml:context>
    <inkml:brush xml:id="br0">
      <inkml:brushProperty name="width" value="0.05" units="cm"/>
      <inkml:brushProperty name="height" value="0.05" units="cm"/>
      <inkml:brushProperty name="color" value="#FFFFFF"/>
    </inkml:brush>
  </inkml:definitions>
  <inkml:trace contextRef="#ctx0" brushRef="#br0">29 124 24502,'38'-31'0,"4"58"0,-60-73 0,56 16 0,-87 32 0,31-48 0,6 94 0,-38-46 0,92 24 0,-55 22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16:09.481"/>
    </inkml:context>
    <inkml:brush xml:id="br0">
      <inkml:brushProperty name="width" value="0.05" units="cm"/>
      <inkml:brushProperty name="height" value="0.05" units="cm"/>
      <inkml:brushProperty name="color" value="#FFFFFF"/>
    </inkml:brush>
  </inkml:definitions>
  <inkml:trace contextRef="#ctx0" brushRef="#br0">129 136 24575,'-14'-4'0,"15"-5"0,1 7 0,1-1 0,-1 1 0,0 0 0,1-1 0,0 1 0,-1 1 0,1-1 0,6-3 0,-8 4 0,1 1 0,0-1 0,0 0 0,-1 0 0,1 1 0,0-1 0,0 1 0,0-1 0,0 1 0,0 0 0,0 0 0,0 0 0,-1 0 0,1 0 0,0 0 0,2 1 0,-3 0 0,0 0 0,0 0 0,-1-1 0,1 1 0,0 0 0,-1 0 0,1 0 0,-1 0 0,1 0 0,-1 0 0,1 0 0,-1 1 0,0-1 0,0 0 0,1 0 0,-1 0 0,0 0 0,0 0 0,0 0 0,0 1 0,0-1 0,-1 0 0,1 0 0,0 0 0,0 0 0,-1 0 0,1 0 0,-1 0 0,1 0 0,-1 0 0,1 0 0,-1 0 0,0 1 0,-6 5 0,3-19 0,2-19 0,1 11 0,1 20 0,0-1 0,0 1 0,0 0 0,0 0 0,-1 0 0,1-1 0,0 1 0,0 0 0,0 0 0,-1 0 0,1 0 0,0 0 0,0-1 0,-1 1 0,1 0 0,0 0 0,-1 0 0,1 0 0,0 0 0,0 0 0,-1 0 0,1 0 0,0 0 0,0 0 0,-1 0 0,1 0 0,0 0 0,0 0 0,-1 0 0,1 0 0,0 1 0,0-1 0,-1 0 0,1 0 0,0 0 0,-1 0 0,-28 26 0,22-19 0,-6 7 0,-6 4 0,13-23 0,4-14 0,6-11 0,-4 29 0,0 1 0,0-1 0,0 0 0,0 0 0,0 0 0,0 0 0,0 1 0,0-1 0,0 0 0,0 0 0,1 0 0,-1 1 0,0-1 0,1 0 0,-1 0 0,1 1 0,-1-1 0,1 0 0,-1 1 0,1-1 0,-1 0 0,1 1 0,-1-1 0,1 1 0,0-1 0,-1 1 0,1-1 0,0 1 0,1-1 0,-1 2 0,0 0 0,-1 0 0,1 0 0,0 0 0,0 0 0,-1 0 0,1 0 0,0 0 0,-1 0 0,1 0 0,-1 1 0,1-1 0,-1 0 0,0 0 0,0 0 0,1 1 0,-1-1 0,0 0 0,0 1 0,-1 0 0,6 17 0,-4-19 0,-1 1 0,1-1 0,-1 0 0,1 1 0,-1-1 0,1 0 0,-1 0 0,1 0 0,0 1 0,-1-1 0,1 0 0,0 0 0,-1 0 0,1 0 0,-1 0 0,1 0 0,0 0 0,-1 0 0,1 0 0,0 0 0,-1-1 0,1 1 0,-1 0 0,1 0 0,-1 0 0,1-1 0,0 1 0,-1 0 0,1-1 0,-1 1 0,1-1 0,62-34 0,74-36 0,-137 71 0,1 0 0,-1 0 0,0 0 0,0 0 0,0 0 0,0 0 0,0 0 0,0-1 0,0 1 0,0 0 0,0 0 0,0 0 0,1 0 0,-1 0 0,0 0 0,0 0 0,0 0 0,0 0 0,0 0 0,0 0 0,0 0 0,1 0 0,-1 0 0,0 0 0,0 0 0,0 0 0,0 0 0,0 0 0,0 0 0,1 0 0,-1 0 0,0 0 0,0 0 0,0 0 0,0 0 0,0 0 0,0 0 0,0 0 0,1 0 0,-1 0 0,0 1 0,0-1 0,0 0 0,0 0 0,0 0 0,0 0 0,0 0 0,0 0 0,0 0 0,0 0 0,0 1 0,0-1 0,0 0 0,1 0 0,-1 0 0,0 0 0,0 0 0,0 0 0,0 0 0,0 1 0,0-1 0,0 0 0,0 0 0,0 0 0,0 0 0,0 0 0,-1 1 0,-5 11 0,-12 12 0,5-8 0,23-17 0,5-3 0,-14 4 0,-1 0 0,0 0 0,0-1 0,0 1 0,1 0 0,-1 0 0,0 0 0,0 0 0,1 1 0,-1-1 0,0 0 0,0 0 0,1 0 0,-1 0 0,0 0 0,0 0 0,0 0 0,1 0 0,-1 0 0,0 0 0,0 1 0,0-1 0,1 0 0,-1 0 0,0 0 0,0 0 0,0 1 0,0-1 0,1 0 0,-1 0 0,0 0 0,0 1 0,0-1 0,0 0 0,0 0 0,0 1 0,0-1 0,0 0 0,0 0 0,0 1 0,0-1 0,0 0 0,0 0 0,0 0 0,0 1 0,0-1 0,-1 3 0,1-1 0,-1 0 0,0 0 0,-1 0 0,1 0 0,0 0 0,-1 0 0,1 0 0,-1 0 0,1 0 0,-1 0 0,0-1 0,0 1 0,0-1 0,0 0 0,0 1 0,0-1 0,0 0 0,-3 1 0,-50 20 0,46-19 0,8-2 0,0-1 0,-1 1 0,1-1 0,0 1 0,0-1 0,0 1 0,0-1 0,0 0 0,-1 0 0,1 0 0,0 1 0,0-1 0,0 0 0,-1 0 0,1-1 0,0 1 0,0 0 0,-1 0 0,0-1 0,2 0 0,0 1 0,0-1 0,0 0 0,0 0 0,0 1 0,0-1 0,0 0 0,0 1 0,0-1 0,1 0 0,-1 0 0,0 1 0,0-1 0,1 1 0,-1-1 0,1 0 0,-1 1 0,0-1 0,1 1 0,-1-1 0,1 1 0,0-1 0,39-37 0,9 10 0,-48 28 0,-1-1 0,1 1 0,0 0 0,-1 0 0,1-1 0,0 1 0,0 0 0,-1 0 0,1 0 0,0 0 0,-1 0 0,1 0 0,0 0 0,0 0 0,-1 0 0,1 0 0,0 1 0,-1-1 0,1 0 0,0 0 0,-1 1 0,1-1 0,0 0 0,-1 1 0,2 0 0,-2 0 0,1 1 0,-1-1 0,0 0 0,1 1 0,-1-1 0,0 1 0,0-1 0,0 1 0,0-1 0,0 1 0,0-1 0,0 1 0,-1-1 0,1 1 0,-1-1 0,1 0 0,-1 1 0,0 1 0,-2 3 0,1-1 0,-1 1 0,-1-1 0,1 1 0,-1-1 0,0 0 0,-5 5 0,7-8 0,0 0 0,0 1 0,0-1 0,-1 0 0,1-1 0,0 1 0,-1 0 0,1-1 0,-1 1 0,0-1 0,0 0 0,1 0 0,-1 0 0,0 0 0,0 0 0,-6 0 0,9-2 0,0 1 0,0 0 0,0 0 0,0-1 0,0 1 0,-1 0 0,1-1 0,0 1 0,0 0 0,0-1 0,0 1 0,0-1 0,0 1 0,0 0 0,0-1 0,0 1 0,0 0 0,1-1 0,-1 1 0,0 0 0,0 0 0,0-1 0,0 1 0,0 0 0,1-1 0,-1 1 0,0 0 0,0 0 0,0-1 0,1 1 0,-1 0 0,0 0 0,0-1 0,1 1 0,-1 0 0,0 0 0,1 0 0,-1-1 0,0 1 0,1 0 0,-1 0 0,14-13 0,-5 6 0,1 0 0,0 0 0,0 1 0,0 0 0,1 1 0,0 0 0,19-5 0,-21 12 0,-14 7 0,-15 8 0,9-10 0,0-1 0,0 0 0,-1 0 0,1-1 0,-1-1 0,0 0 0,0-1 0,-1 0 0,-14 1 0,27-3 0,1-1 0,-1 1 0,0-1 0,0 1 0,0-1 0,0 1 0,0-1 0,0 0 0,1 1 0,-1-1 0,0 1 0,0-1 0,1 0 0,-1 1 0,0-1 0,1 1 0,-1-1 0,0 0 0,1 0 0,-1 1 0,0-1 0,1 0 0,-1 1 0,1-1 0,-1 0 0,1 0 0,-1 0 0,0 0 0,1 1 0,-1-1 0,1 0 0,-1 0 0,1 0 0,-1 0 0,1 0 0,-1 0 0,1 0 0,-1 0 0,1 0 0,-1-1 0,1 1 0,-1 0 0,0 0 0,1 0 0,-1 0 0,1-1 0,-1 1 0,1 0 0,-1 0 0,0-1 0,1 1 0,-1 0 0,0-1 0,1 1 0,-1 0 0,0-1 0,1 1 0,-1-1 0,0 0 0,1 14 0,1 1 0,13-21 0,-2-2 0,1 0 0,1 1 0,0 0 0,1 1 0,-1 1 0,1 0 0,18-3 0,-24 10 0,-19 9 0,-19 8 0,-1-11 0,23-10 0,17-8 0,-6 8 0,0-2 0,1 1 0,0 0 0,0 0 0,1 1 0,-1-1 0,1 1 0,9-2 0,-11 7 0,-12 6 0,-13 7 0,12-9 0,-1-1 0,0 0 0,-1-1 0,1 0 0,-1-1 0,1 0 0,-1 0 0,0-1 0,-18 1 0,27-3 0,1 1 0,0-1 0,-1 0 0,1 0 0,0 0 0,-1 0 0,1 0 0,-1 0 0,1 0 0,0 0 0,-1 0 0,1 0 0,0-1 0,-1 1 0,1 0 0,0 0 0,-1 0 0,1 0 0,0-1 0,-1 1 0,1 0 0,0 0 0,0 0 0,-1-1 0,1 1 0,0 0 0,0 0 0,-1-1 0,1 1 0,0 0 0,0-1 0,0 1 0,-1 0 0,1-1 0,0 1 0,0-1 0,9-10 0,22-10 0,-29 20 0,-7 3 0,3-1 0,-64 9 0,55-6 0,8-2 0,0-1 0,0 0 0,0 0 0,0 0 0,0 0 0,0 0 0,0 0 0,-1-1 0,1 1 0,0-1 0,0 0 0,-5 0 0,8-1 0,0 0 0,0 0 0,0 1 0,1-1 0,-1 0 0,0 0 0,0 1 0,1-1 0,-1 0 0,0 1 0,1-1 0,-1 1 0,1-1 0,-1 0 0,1 1 0,-1-1 0,1 1 0,-1-1 0,1 1 0,-1-1 0,1 1 0,0 0 0,-1-1 0,1 1 0,1-1 0,18-12 0,41-14 0,-70 38 0,-16 4 0,15-13 0,1 0 0,0-1 0,-1 0 0,1-1 0,-16 0 0,16-1 0,0 1 0,0 0 0,0 0 0,0 1 0,-17 5 0,4 3 0,18-7 0,0-1 0,1 1 0,-1-1 0,0 1 0,0-1 0,0 0 0,0 0 0,-6 0 0,9-2 0,0 1 0,0 0 0,0-1 0,-1 1 0,1-1 0,0 0 0,0 1 0,0-1 0,0 0 0,0 1 0,0-1 0,1 0 0,-1 0 0,0 0 0,0 0 0,0 0 0,1 0 0,-1 0 0,1 0 0,-1 0 0,1 0 0,-1 0 0,1 0 0,-1-1 0,1 1 0,0 0 0,0 0 0,0 0 0,0-1 0,0 1 0,0 0 0,0 0 0,0-3 0,0 1 0,-1 0 0,1 1 0,0-1 0,0 0 0,0 0 0,0 0 0,0 0 0,1 0 0,-1 0 0,1 1 0,0-1 0,0 0 0,0 0 0,0 1 0,0-1 0,1 1 0,-1-1 0,1 1 0,0-1 0,3-2 0,-1 2 0,1 1 0,0-1 0,-1 2 0,1-1 0,0 0 0,0 1 0,0 0 0,0 0 0,0 0 0,0 1 0,6 0 0,253 2 0,8 0 0,-257-4 75,32 0 166,-46 3-253,-1-1 0,1 0 0,-1 0 0,0 0 0,1 0 0,-1 0 0,0 0 0,1 0 0,-1 0 0,0 0 0,0 1 0,1-1 0,-1 0 0,0 0 0,1 0 0,-1 1 0,0-1 0,0 0 0,1 0 0,-1 1 0,0-1 0,0 0 0,0 0 0,1 1 0,-1-1 0,0 0 0,0 1 0,0-1 0,0 0 0,0 1 0,0-1 0,0 0 0,0 1 0,0-1 0,0 0 0,0 1 0,-16 21-1225,4-12-5589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03:09.901"/>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03:18.561"/>
    </inkml:context>
    <inkml:brush xml:id="br0">
      <inkml:brushProperty name="width" value="0.35" units="cm"/>
      <inkml:brushProperty name="height" value="0.35" units="cm"/>
      <inkml:brushProperty name="color" value="#FFFFFF"/>
    </inkml:brush>
  </inkml:definitions>
  <inkml:trace contextRef="#ctx0" brushRef="#br0">141 54 24575,'-2'0'0,"0"-2"0,-2 0 0,-2 0 0,-2-2 0,-1 0 0,-1 1 0,0 1 0,-1-1 0,0-2 0,0 0 0,2-1 0,1 0 0,-1 2 0,1 1 0,-3 1 0,-1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09:05.344"/>
    </inkml:context>
    <inkml:brush xml:id="br0">
      <inkml:brushProperty name="width" value="0.02504" units="cm"/>
      <inkml:brushProperty name="height" value="0.02504" units="cm"/>
      <inkml:brushProperty name="color" value="#FFFFFF"/>
    </inkml:brush>
  </inkml:definitions>
  <inkml:trace contextRef="#ctx0" brushRef="#br0">0 25 24575,'1'0'0,"1"0"0,3 0 0,1 0 0,2 0 0,0 0 0,-1-1 0,0-1 0,-1 1 0,0 0 0,0 0 0,1 0 0,-1 1 0,2-1 0,5-2 0,1-1 0,1-1 0,-2 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03:15.406"/>
    </inkml:context>
    <inkml:brush xml:id="br0">
      <inkml:brushProperty name="width" value="0.35" units="cm"/>
      <inkml:brushProperty name="height" value="0.35" units="cm"/>
      <inkml:brushProperty name="color" value="#FFFFFF"/>
    </inkml:brush>
  </inkml:definitions>
  <inkml:trace contextRef="#ctx0" brushRef="#br0">0 255 24442,'1659'106'0,"-2280"-467"0,1242 722 0,-1282-82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02:50.483"/>
    </inkml:context>
    <inkml:brush xml:id="br0">
      <inkml:brushProperty name="width" value="0.35" units="cm"/>
      <inkml:brushProperty name="height" value="0.35" units="cm"/>
      <inkml:brushProperty name="color" value="#FFFFFF"/>
    </inkml:brush>
  </inkml:definitions>
  <inkml:trace contextRef="#ctx0" brushRef="#br0">0 1 24575,'29'-1'0,"-1"2"0,1 1 0,0 1 0,-1 1 0,40 11 0,-33-3-455,0-3 0,51 8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02:54.485"/>
    </inkml:context>
    <inkml:brush xml:id="br0">
      <inkml:brushProperty name="width" value="0.35" units="cm"/>
      <inkml:brushProperty name="height" value="0.35" units="cm"/>
      <inkml:brushProperty name="color" value="#FFFFFF"/>
    </inkml:brush>
  </inkml:definitions>
  <inkml:trace contextRef="#ctx0" brushRef="#br0">24 0 24575,'7'3'0,"-1"1"0,1-1 0,-1 0 0,1 0 0,0-1 0,0 0 0,0 0 0,0 0 0,13 0 0,-1 1 0,37 7 0,35 10 0,57 12 0,-14-4 0,10 5 0,-134-30 0,119 29 0,-114-29 0,0-1 0,0-1 0,-1 0 0,1-2 0,0 1 0,28-6 0,-39 6 0,-1-1 0,1 0 0,0 0 0,-1 0 0,1 0 0,-1 0 0,1-1 0,-1 1 0,0-1 0,0 0 0,0 0 0,0 0 0,0 0 0,0-1 0,0 1 0,-1-1 0,1 0 0,-1 0 0,0 0 0,0 0 0,0 0 0,0 0 0,0 0 0,-1-1 0,0 1 0,1-1 0,-1 1 0,1-7 0,-1 8 0,0-1 0,0 1 0,0-1 0,1 1 0,-1-1 0,1 1 0,0 0 0,0 0 0,0 0 0,0 0 0,4-4 0,-3 4 0,-1 0 0,1 0 0,-1 0 0,0-1 0,0 1 0,0-1 0,0 1 0,-1-1 0,3-5 0,-4 7 0,0 0 0,0-1 0,0 1 0,0 0 0,0 0 0,-1-1 0,1 1 0,-1 0 0,1 0 0,-1 0 0,1 0 0,-1 0 0,1 0 0,-1 0 0,0 0 0,0 0 0,0 0 0,1 0 0,-1 0 0,0 0 0,0 0 0,0 1 0,0-1 0,0 0 0,-1 1 0,1-1 0,0 1 0,0-1 0,0 1 0,0 0 0,-3-1 0,-2-1 0,0 0 0,-1 0 0,1 1 0,0 0 0,-1 0 0,1 0 0,-1 1 0,1 0 0,-1 0 0,1 0 0,-11 3 0,-75 24 0,72-20 0,1-1 0,-38 7 0,-17-9 77,-76-5 0,52-1-1596</inkml:trace>
  <inkml:trace contextRef="#ctx0" brushRef="#br0" timeOffset="1477.27">370 103 24575,'-90'5'0,"55"-2"0,-59-3 0,-57-15-1365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17:29.391"/>
    </inkml:context>
    <inkml:brush xml:id="br0">
      <inkml:brushProperty name="width" value="0.2" units="cm"/>
      <inkml:brushProperty name="height" value="0.2" units="cm"/>
      <inkml:brushProperty name="color" value="#FFFFFF"/>
    </inkml:brush>
  </inkml:definitions>
  <inkml:trace contextRef="#ctx0" brushRef="#br0">0 28 24575,'95'2'0,"-43"1"0,104-9 0,23-21-1365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5T10:16:37.813"/>
    </inkml:context>
    <inkml:brush xml:id="br0">
      <inkml:brushProperty name="width" value="0.05" units="cm"/>
      <inkml:brushProperty name="height" value="0.05" units="cm"/>
      <inkml:brushProperty name="color" value="#FFFFFF"/>
    </inkml:brush>
  </inkml:definitions>
  <inkml:trace contextRef="#ctx0" brushRef="#br0">92 180 24575,'8'-1'0,"0"-1"0,-1 1 0,1-1 0,-1-1 0,0 1 0,1-1 0,12-8 0,27-9 0,-39 18 0,1 0 0,0 0 0,-1 1 0,1 0 0,0 0 0,9 1 0,-53 14 0,-29-11 0,82-12 0,16-2 0,53 0 0,-141 13 0,10-1 0,-47-3 0,91 1 0,0 1 0,0 0 0,0 0 0,0 0 0,1 0 0,-1 0 0,0 0 0,0 0 0,0 0 0,0-1 0,0 1 0,0 0 0,0 0 0,0 0 0,0 0 0,0 0 0,0 0 0,0-1 0,0 1 0,0 0 0,0 0 0,0 0 0,0 0 0,0 0 0,0 0 0,0 0 0,0-1 0,0 1 0,0 0 0,0 0 0,-1 0 0,1 0 0,0 0 0,0 0 0,0 0 0,0 0 0,0-1 0,0 1 0,0 0 0,0 0 0,0 0 0,-1 0 0,1 0 0,0 0 0,0 0 0,0 0 0,0 0 0,0 0 0,0 0 0,-1 0 0,20-8 0,2-2 0,-22 7 0,-14 2 0,-37 5 0,-31 0 0,82-4 0,0 0 0,0 0 0,1 0 0,-1 0 0,0 0 0,0 0 0,0 0 0,1 0 0,-1-1 0,0 1 0,0 0 0,1-1 0,-1 1 0,0 0 0,0-1 0,1 1 0,-1-1 0,1 1 0,-1-1 0,0 0 0,1 1 0,-1-1 0,1 1 0,-1-1 0,1 0 0,0 0 0,-1 1 0,1-1 0,0 0 0,-1 0 0,1-1 0,0-1 0,0 1 0,0 0 0,0 0 0,0 0 0,1 0 0,-1 0 0,1 0 0,-1 0 0,1 0 0,1-3 0,30-45 0,-32 50 0,0-1 0,0 1 0,0 0 0,0 0 0,1 0 0,-1 0 0,0 0 0,0-1 0,0 1 0,0 0 0,0 0 0,0 0 0,0 0 0,1 0 0,-1 0 0,0 0 0,0-1 0,0 1 0,0 0 0,0 0 0,1 0 0,-1 0 0,0 0 0,0 0 0,0 0 0,0 0 0,1 0 0,-1 0 0,0 0 0,0 0 0,0 0 0,0 0 0,1 0 0,-1 0 0,0 0 0,0 0 0,0 0 0,0 0 0,1 0 0,-1 0 0,0 1 0,0-1 0,0 0 0,0 0 0,0 0 0,1 0 0,-1 0 0,0 0 0,0 0 0,0 1 0,0-1 0,0 0 0,0 0 0,0 0 0,0 0 0,0 0 0,1 1 0,-1-1 0,0 0 0,3 18 0,-2 20 0,0-9 0,-1-22 0,1 1 0,-1 0 0,0-1 0,-1 1 0,0 0 0,0-1 0,-4 14 0,5-21 0,-1 0 0,1-1 0,0 1 0,-1 0 0,1-1 0,0 1 0,-1-1 0,1 1 0,0-1 0,0 1 0,-1-1 0,1 1 0,0-1 0,0 1 0,0-1 0,0 1 0,0-1 0,0 1 0,0-1 0,0 1 0,0-1 0,0 1 0,0-1 0,0 1 0,0-1 0,0 1 0,0-1 0,1 1 0,-1-1 0,0 1 0,0-1 0,1 1 0,-1-1 0,0 1 0,0-1 0,1 1 0,-1 0 0,1-1 0,-1 1 0,0 0 0,1-1 0,0 0 0,8-7 35,0 1-1,1-1 1,0 1-1,0 1 1,1 0-1,-1 1 1,1-1-1,16-3 1,5 0-308,55-8 1,-30 7-859</inkml:trace>
  <inkml:trace contextRef="#ctx0" brushRef="#br0" timeOffset="1973.51">576 127 24575,'-330'8'0,"210"14"0,204-46 0,-55 19 0,54 1 0,-59 3 0,0 0 0,0-1 0,35-8 0,-152 23 0,60-9 0,34-6 0,18-5 0,-15 6 0,12-3 0,-1 0 0,1 1 0,-1 1 0,21-1 0,-36 3 0,0 1 0,0-1 0,-1 0 0,1 0 0,0 0 0,0 1 0,0-1 0,0 0 0,-1 0 0,1 1 0,0-1 0,0 0 0,0 0 0,0 1 0,0-1 0,0 0 0,0 1 0,0-1 0,0 0 0,0 0 0,0 1 0,0-1 0,0 0 0,0 1 0,0-1 0,0 0 0,0 0 0,0 1 0,0-1 0,0 0 0,0 0 0,1 1 0,-1-1 0,0 0 0,0 0 0,0 1 0,0-1 0,1 0 0,-1 0 0,0 0 0,0 1 0,0-1 0,1 0 0,-1 0 0,0 0 0,0 0 0,1 0 0,-1 1 0,0-1 0,0 0 0,1 0 0,-1 0 0,0 0 0,1 0 0,-1 0 0,0 0 0,1 0 0,-25 13 0,-19 1 0,0-2 0,-1-3 0,-51 6 0,123-27 0,33-5 0,94-8-1365,-132 22-5461</inkml:trace>
  <inkml:trace contextRef="#ctx0" brushRef="#br0" timeOffset="2820.94">835 10 24575,'-3'3'0,"0"0"0,0 0 0,0-1 0,0 1 0,0-1 0,-1 0 0,1 0 0,-1 0 0,0 0 0,1-1 0,-8 2 0,5 0 0,-18 5 0,0-1 0,0-1 0,0-1 0,-1-2 0,-37 2 0,42-4 0,-49 0-1365,57-1-5461</inkml:trace>
  <inkml:trace contextRef="#ctx0" brushRef="#br0" timeOffset="15833.73">1043 107 24575,'5'0'0,"-1"0"0,1 0 0,0 0 0,-1 1 0,1 0 0,-1 0 0,1 0 0,6 3 0,-10-3 0,0 0 0,1 0 0,-1-1 0,0 1 0,0 0 0,0 0 0,0 0 0,0 0 0,0 0 0,0 1 0,0-1 0,0 0 0,-1 0 0,1 0 0,0 1 0,-1-1 0,1 0 0,-1 1 0,1-1 0,-1 1 0,0-1 0,1 1 0,-1-1 0,0 0 0,0 1 0,0-1 0,0 1 0,-1-1 0,1 1 0,0 1 0,-1 0 0,0 3 0,1 0 0,-2 0 0,1 0 0,-1 0 0,0 0 0,0 0 0,0 0 0,-1 0 0,0-1 0,-5 8 0,14-48 0,7 11 0,-10 19 0,0 1 0,-1-1 0,1 0 0,-1 0 0,0 0 0,0 0 0,0-6 0,-4 12 0,-1 0 0,0 0 0,1 0 0,-1 0 0,0 1 0,1-1 0,0 1 0,-1-1 0,-2 3 0,-17 16 0,16-14 0,0 0 0,-1 0 0,0 0 0,1-1 0,-1 0 0,-1-1 0,1 0 0,-1 0 0,-15 6 0,22-10 0,1 0 0,0 0 0,0 0 0,0 0 0,-1 0 0,1 0 0,0 0 0,0 0 0,0 0 0,-1 0 0,1 0 0,0-1 0,0 1 0,0 0 0,-1 0 0,1 0 0,0 0 0,0 0 0,0 0 0,0 0 0,-1-1 0,1 1 0,0 0 0,0 0 0,0 0 0,0 0 0,0 0 0,0-1 0,0 1 0,-1 0 0,1 0 0,0 0 0,0-1 0,0 1 0,0 0 0,0 0 0,0 0 0,0-1 0,0 1 0,0 0 0,0 0 0,0 0 0,0-1 0,0 1 0,0 0 0,0 0 0,0-1 0,6-15 0,10-11 0,-5 10 0,-12 12 0,-22 16 0,7-1 0,7-5 0,2-1 0,1 0 0,-1 0 0,0-1 0,0 0 0,0 0 0,-1-1 0,1 0 0,0 0 0,-13 1 0,19-3 0,1 0 0,0 0 0,-1 0 0,1 0 0,-1 0 0,1 0 0,0 0 0,-1 0 0,1 0 0,0 0 0,-1 0 0,1 0 0,-1 0 0,1-1 0,0 1 0,-1 0 0,1 0 0,0 0 0,0-1 0,-1 1 0,1 0 0,0 0 0,-1-1 0,1 1 0,0 0 0,0-1 0,0 1 0,-1 0 0,1-1 0,0 1 0,0 0 0,0-1 0,0 1 0,0-1 0,-1 0 0,8-14 0,15-11 0,33-14 0,-31 26 0,-16 8 0,1 1 0,-1 1 0,0-1 0,1 1 0,0 1 0,13-4 0,-22 7 0,0 0 0,0 0 0,0 0 0,1 0 0,-1 0 0,0 0 0,0 0 0,0 0 0,0 0 0,1 0 0,-1 0 0,0 0 0,0 0 0,0 0 0,0 0 0,1 0 0,-1 0 0,0 0 0,0 0 0,0 0 0,0 0 0,1 0 0,-1 0 0,0 0 0,0 1 0,0-1 0,0 0 0,0 0 0,0 0 0,1 0 0,-1 0 0,0 1 0,0-1 0,0 0 0,0 0 0,0 0 0,0 0 0,0 0 0,0 1 0,0-1 0,0 0 0,0 0 0,0 0 0,0 0 0,0 1 0,0-1 0,0 0 0,0 0 0,-5 13 0,-10 7 0,-4-1 0,10-11 0,27-16 0,-9 4 0,1-1 0,0 2 0,0 0 0,0 0 0,0 1 0,0 0 0,21-1 0,76 4 0,-65 1 0,0 5 0,-29 1 0,-13-8 0,-1 1 0,1 0 0,0-1 0,0 1 0,-1-1 0,1 1 0,0 0 0,-1-1 0,1 1 0,-1-1 0,1 1 0,-1-1 0,1 1 0,-1-1 0,1 0 0,-1 1 0,1-1 0,-1 1 0,0-1 0,1 0 0,-1 0 0,0 1 0,1-1 0,-1 0 0,1 0 0,-2 0 0,-31 6-1365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1352</Words>
  <Characters>7709</Characters>
  <Application>Microsoft Office Word</Application>
  <DocSecurity>4</DocSecurity>
  <Lines>64</Lines>
  <Paragraphs>18</Paragraphs>
  <ScaleCrop>false</ScaleCrop>
  <HeadingPairs>
    <vt:vector size="2" baseType="variant">
      <vt:variant>
        <vt:lpstr>Nosaukums</vt:lpstr>
      </vt:variant>
      <vt:variant>
        <vt:i4>1</vt:i4>
      </vt:variant>
    </vt:vector>
  </HeadingPairs>
  <TitlesOfParts>
    <vt:vector size="1" baseType="lpstr">
      <vt:lpstr/>
    </vt:vector>
  </TitlesOfParts>
  <Company>微软中国</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Xie</dc:creator>
  <cp:lastModifiedBy>Liene Blekte</cp:lastModifiedBy>
  <cp:revision>2</cp:revision>
  <cp:lastPrinted>2021-08-25T06:15:00Z</cp:lastPrinted>
  <dcterms:created xsi:type="dcterms:W3CDTF">2025-11-08T12:32:00Z</dcterms:created>
  <dcterms:modified xsi:type="dcterms:W3CDTF">2025-11-08T12:32:00Z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28570D767C1F43E788366F08928D2F63</vt:lpwstr>
  </property>
  <property fmtid="{D5CDD505-2E9C-101B-9397-08002B2CF9AE}" pid="3" name="KSOProductBuildVer">
    <vt:lpwstr>2052-11.1.0.10495</vt:lpwstr>
  </property>
</Properties>
</file>