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43" w:type="pct"/>
        <w:tblLayout w:type="fixed"/>
        <w:tblLook w:val="0000" w:firstRow="0" w:lastRow="0" w:firstColumn="0" w:lastColumn="0" w:noHBand="0" w:noVBand="0"/>
      </w:tblPr>
      <w:tblGrid>
        <w:gridCol w:w="2410"/>
        <w:gridCol w:w="2209"/>
      </w:tblGrid>
      <w:tr w:rsidR="008E4E5A" w14:paraId="47B05859" w14:textId="77777777" w:rsidTr="00CD24A8">
        <w:trPr>
          <w:trHeight w:val="57"/>
        </w:trPr>
        <w:tc>
          <w:tcPr>
            <w:tcW w:w="2410" w:type="dxa"/>
            <w:shd w:val="clear" w:color="auto" w:fill="auto"/>
            <w:tcMar>
              <w:left w:w="0" w:type="dxa"/>
              <w:right w:w="0" w:type="dxa"/>
            </w:tcMar>
            <w:vAlign w:val="center"/>
          </w:tcPr>
          <w:p w14:paraId="47BE1533" w14:textId="6AAE86C9" w:rsidR="00B32E3D" w:rsidRPr="005B5783" w:rsidRDefault="0091246C" w:rsidP="00F40641">
            <w:pPr>
              <w:pStyle w:val="Heading5"/>
              <w:overflowPunct w:val="0"/>
              <w:autoSpaceDE w:val="0"/>
              <w:autoSpaceDN w:val="0"/>
              <w:adjustRightInd w:val="0"/>
              <w:spacing w:line="240" w:lineRule="auto"/>
              <w:textAlignment w:val="baseline"/>
              <w:rPr>
                <w:rFonts w:ascii="Arial" w:hAnsi="Arial" w:cs="Arial"/>
                <w:b w:val="0"/>
                <w:iCs/>
                <w:color w:val="000000"/>
                <w:kern w:val="0"/>
                <w:sz w:val="28"/>
                <w:szCs w:val="28"/>
              </w:rPr>
            </w:pPr>
            <w:r>
              <w:rPr>
                <w:noProof/>
                <w:color w:val="000000"/>
              </w:rPr>
              <w:drawing>
                <wp:inline distT="0" distB="0" distL="0" distR="0" wp14:anchorId="18BCF20F" wp14:editId="2D8BE3CA">
                  <wp:extent cx="1447800" cy="19050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6971"/>
                          <a:stretch>
                            <a:fillRect/>
                          </a:stretch>
                        </pic:blipFill>
                        <pic:spPr bwMode="auto">
                          <a:xfrm>
                            <a:off x="0" y="0"/>
                            <a:ext cx="1447800" cy="190500"/>
                          </a:xfrm>
                          <a:prstGeom prst="rect">
                            <a:avLst/>
                          </a:prstGeom>
                          <a:noFill/>
                          <a:ln>
                            <a:noFill/>
                          </a:ln>
                        </pic:spPr>
                      </pic:pic>
                    </a:graphicData>
                  </a:graphic>
                </wp:inline>
              </w:drawing>
            </w:r>
          </w:p>
        </w:tc>
        <w:tc>
          <w:tcPr>
            <w:tcW w:w="2209" w:type="dxa"/>
            <w:tcMar>
              <w:left w:w="0" w:type="dxa"/>
              <w:right w:w="0" w:type="dxa"/>
            </w:tcMar>
            <w:vAlign w:val="center"/>
          </w:tcPr>
          <w:p w14:paraId="62401ACB" w14:textId="6DCF33F8" w:rsidR="00B32E3D" w:rsidRPr="005B5783" w:rsidRDefault="00892303" w:rsidP="00663843">
            <w:pPr>
              <w:pStyle w:val="Heading1"/>
              <w:tabs>
                <w:tab w:val="clear" w:pos="112"/>
                <w:tab w:val="clear" w:pos="180"/>
              </w:tabs>
              <w:overflowPunct w:val="0"/>
              <w:autoSpaceDE w:val="0"/>
              <w:autoSpaceDN w:val="0"/>
              <w:adjustRightInd w:val="0"/>
              <w:spacing w:beforeLines="10" w:before="24" w:afterLines="10" w:after="24" w:line="240" w:lineRule="auto"/>
              <w:jc w:val="center"/>
              <w:textAlignment w:val="baseline"/>
              <w:rPr>
                <w:rFonts w:ascii="Arial" w:hAnsi="Arial" w:cs="Arial"/>
                <w:caps w:val="0"/>
                <w:color w:val="000000"/>
                <w:kern w:val="0"/>
                <w:sz w:val="17"/>
                <w:szCs w:val="17"/>
              </w:rPr>
            </w:pPr>
            <w:r>
              <w:rPr>
                <w:rFonts w:ascii="Arial" w:hAnsi="Arial" w:cs="Arial"/>
                <w:caps w:val="0"/>
                <w:color w:val="000000"/>
                <w:kern w:val="0"/>
                <w:sz w:val="17"/>
                <w:szCs w:val="17"/>
                <w:lang w:eastAsia="en-US"/>
              </w:rPr>
              <w:t>Teststrēmeles g</w:t>
            </w:r>
            <w:r w:rsidRPr="005B5783">
              <w:rPr>
                <w:rFonts w:ascii="Arial" w:hAnsi="Arial" w:cs="Arial"/>
                <w:caps w:val="0"/>
                <w:color w:val="000000"/>
                <w:kern w:val="0"/>
                <w:sz w:val="17"/>
                <w:szCs w:val="17"/>
                <w:lang w:eastAsia="en-US"/>
              </w:rPr>
              <w:t>likozes līmeņa noteikšan</w:t>
            </w:r>
            <w:r w:rsidR="00FB43A4">
              <w:rPr>
                <w:rFonts w:ascii="Arial" w:hAnsi="Arial" w:cs="Arial"/>
                <w:caps w:val="0"/>
                <w:color w:val="000000"/>
                <w:kern w:val="0"/>
                <w:sz w:val="17"/>
                <w:szCs w:val="17"/>
                <w:lang w:eastAsia="en-US"/>
              </w:rPr>
              <w:t>a</w:t>
            </w:r>
            <w:r>
              <w:rPr>
                <w:rFonts w:ascii="Arial" w:hAnsi="Arial" w:cs="Arial"/>
                <w:caps w:val="0"/>
                <w:color w:val="000000"/>
                <w:kern w:val="0"/>
                <w:sz w:val="17"/>
                <w:szCs w:val="17"/>
                <w:lang w:eastAsia="en-US"/>
              </w:rPr>
              <w:t>i</w:t>
            </w:r>
            <w:r w:rsidRPr="005B5783">
              <w:rPr>
                <w:rFonts w:ascii="Arial" w:hAnsi="Arial" w:cs="Arial"/>
                <w:caps w:val="0"/>
                <w:color w:val="000000"/>
                <w:kern w:val="0"/>
                <w:sz w:val="17"/>
                <w:szCs w:val="17"/>
                <w:lang w:eastAsia="en-US"/>
              </w:rPr>
              <w:t xml:space="preserve"> </w:t>
            </w:r>
          </w:p>
          <w:p w14:paraId="5050D2B5" w14:textId="1020785C" w:rsidR="00B32E3D" w:rsidRPr="005B5783" w:rsidRDefault="00892303" w:rsidP="00663843">
            <w:pPr>
              <w:pStyle w:val="Heading1"/>
              <w:tabs>
                <w:tab w:val="clear" w:pos="112"/>
                <w:tab w:val="clear" w:pos="180"/>
              </w:tabs>
              <w:overflowPunct w:val="0"/>
              <w:autoSpaceDE w:val="0"/>
              <w:autoSpaceDN w:val="0"/>
              <w:adjustRightInd w:val="0"/>
              <w:spacing w:beforeLines="10" w:before="24" w:afterLines="10" w:after="24" w:line="240" w:lineRule="auto"/>
              <w:jc w:val="center"/>
              <w:textAlignment w:val="baseline"/>
              <w:rPr>
                <w:rFonts w:ascii="Arial" w:hAnsi="Arial" w:cs="Arial"/>
                <w:b w:val="0"/>
                <w:bCs w:val="0"/>
                <w:i/>
                <w:iCs/>
                <w:color w:val="000000"/>
                <w:sz w:val="18"/>
                <w:szCs w:val="18"/>
              </w:rPr>
            </w:pPr>
            <w:r w:rsidRPr="00892303">
              <w:rPr>
                <w:rFonts w:ascii="Arial" w:hAnsi="Arial" w:cs="Arial"/>
                <w:caps w:val="0"/>
                <w:color w:val="000000"/>
                <w:kern w:val="0"/>
                <w:sz w:val="17"/>
                <w:szCs w:val="17"/>
                <w:lang w:eastAsia="en-US"/>
              </w:rPr>
              <w:t>Lietošanas Instrukcija</w:t>
            </w:r>
          </w:p>
        </w:tc>
      </w:tr>
    </w:tbl>
    <w:p w14:paraId="533A2C11" w14:textId="77777777" w:rsidR="00B32E3D" w:rsidRPr="005B5783" w:rsidRDefault="00B32E3D" w:rsidP="00EC328D">
      <w:pPr>
        <w:pStyle w:val="Heading1"/>
        <w:spacing w:line="60" w:lineRule="exact"/>
        <w:rPr>
          <w:rFonts w:ascii="Arial" w:hAnsi="Arial" w:cs="Arial"/>
          <w:color w:val="000000"/>
          <w:sz w:val="12"/>
          <w:shd w:val="pct15" w:color="auto" w:fill="FFFFFF"/>
        </w:rPr>
      </w:pPr>
    </w:p>
    <w:tbl>
      <w:tblPr>
        <w:tblW w:w="4014" w:type="pct"/>
        <w:jc w:val="center"/>
        <w:tblBorders>
          <w:top w:val="single" w:sz="4" w:space="0" w:color="auto"/>
          <w:left w:val="single" w:sz="4" w:space="0" w:color="auto"/>
          <w:bottom w:val="single" w:sz="4" w:space="0" w:color="auto"/>
          <w:right w:val="single" w:sz="4" w:space="0" w:color="auto"/>
          <w:insideV w:val="single" w:sz="4" w:space="0" w:color="auto"/>
        </w:tblBorders>
        <w:tblCellMar>
          <w:top w:w="57" w:type="dxa"/>
          <w:left w:w="0" w:type="dxa"/>
          <w:right w:w="0" w:type="dxa"/>
        </w:tblCellMar>
        <w:tblLook w:val="0000" w:firstRow="0" w:lastRow="0" w:firstColumn="0" w:lastColumn="0" w:noHBand="0" w:noVBand="0"/>
      </w:tblPr>
      <w:tblGrid>
        <w:gridCol w:w="2257"/>
        <w:gridCol w:w="1412"/>
      </w:tblGrid>
      <w:tr w:rsidR="008E4E5A" w:rsidRPr="006A0DCD" w14:paraId="3D76AF14" w14:textId="77777777" w:rsidTr="00892303">
        <w:trPr>
          <w:cantSplit/>
          <w:trHeight w:val="190"/>
          <w:jc w:val="center"/>
        </w:trPr>
        <w:tc>
          <w:tcPr>
            <w:tcW w:w="2267" w:type="dxa"/>
            <w:tcBorders>
              <w:bottom w:val="single" w:sz="4" w:space="0" w:color="auto"/>
            </w:tcBorders>
            <w:tcMar>
              <w:top w:w="0" w:type="dxa"/>
            </w:tcMar>
            <w:vAlign w:val="center"/>
          </w:tcPr>
          <w:p w14:paraId="79B96AEE" w14:textId="31F43914" w:rsidR="00B32E3D" w:rsidRPr="006A0DCD" w:rsidRDefault="0058496D" w:rsidP="00892303">
            <w:pPr>
              <w:pStyle w:val="Heading1"/>
              <w:tabs>
                <w:tab w:val="clear" w:pos="112"/>
                <w:tab w:val="clear" w:pos="180"/>
              </w:tabs>
              <w:spacing w:line="240" w:lineRule="auto"/>
              <w:ind w:left="37"/>
              <w:rPr>
                <w:rFonts w:ascii="Arial" w:hAnsi="Arial" w:cs="Arial"/>
                <w:caps w:val="0"/>
                <w:color w:val="000000"/>
                <w:kern w:val="0"/>
                <w:szCs w:val="11"/>
                <w:lang w:val="fr-FR"/>
              </w:rPr>
            </w:pPr>
            <w:r w:rsidRPr="006A0DCD">
              <w:rPr>
                <w:rFonts w:ascii="Arial" w:hAnsi="Arial" w:cs="Arial"/>
                <w:caps w:val="0"/>
                <w:color w:val="000000"/>
                <w:kern w:val="0"/>
                <w:szCs w:val="11"/>
                <w:bdr w:val="single" w:sz="4" w:space="0" w:color="auto"/>
                <w:lang w:val="fr-FR"/>
              </w:rPr>
              <w:t xml:space="preserve">REF </w:t>
            </w:r>
            <w:r w:rsidR="005C7BCA" w:rsidRPr="006A0DCD">
              <w:rPr>
                <w:rFonts w:ascii="Arial" w:hAnsi="Arial" w:cs="Arial" w:hint="eastAsia"/>
                <w:caps w:val="0"/>
                <w:color w:val="000000"/>
                <w:kern w:val="0"/>
                <w:szCs w:val="11"/>
                <w:lang w:val="fr-FR"/>
              </w:rPr>
              <w:t>G135-10U</w:t>
            </w:r>
            <w:r w:rsidR="00892303" w:rsidRPr="006A0DCD">
              <w:rPr>
                <w:rFonts w:ascii="Arial" w:hAnsi="Arial" w:cs="Arial"/>
                <w:caps w:val="0"/>
                <w:color w:val="000000"/>
                <w:kern w:val="0"/>
                <w:szCs w:val="11"/>
                <w:lang w:val="fr-FR"/>
              </w:rPr>
              <w:t xml:space="preserve"> </w:t>
            </w:r>
            <w:r w:rsidR="0055049C" w:rsidRPr="006A0DCD">
              <w:rPr>
                <w:rFonts w:ascii="Arial" w:hAnsi="Arial" w:cs="Arial"/>
                <w:szCs w:val="11"/>
                <w:bdr w:val="single" w:sz="4" w:space="0" w:color="auto"/>
              </w:rPr>
              <w:t xml:space="preserve"> MODELIS </w:t>
            </w:r>
            <w:r w:rsidR="0055049C" w:rsidRPr="006A0DCD">
              <w:rPr>
                <w:rFonts w:ascii="Arial" w:hAnsi="Arial" w:cs="Arial"/>
                <w:szCs w:val="11"/>
              </w:rPr>
              <w:t>OGS-211</w:t>
            </w:r>
          </w:p>
        </w:tc>
        <w:tc>
          <w:tcPr>
            <w:tcW w:w="1418" w:type="dxa"/>
            <w:tcBorders>
              <w:bottom w:val="single" w:sz="4" w:space="0" w:color="auto"/>
            </w:tcBorders>
            <w:tcMar>
              <w:top w:w="0" w:type="dxa"/>
            </w:tcMar>
            <w:vAlign w:val="center"/>
          </w:tcPr>
          <w:p w14:paraId="594815BC" w14:textId="211B9182" w:rsidR="00B32E3D" w:rsidRPr="006A0DCD" w:rsidRDefault="00892303">
            <w:pPr>
              <w:pStyle w:val="Heading9"/>
              <w:ind w:firstLineChars="0" w:firstLine="0"/>
              <w:rPr>
                <w:color w:val="000000"/>
                <w:kern w:val="0"/>
                <w:sz w:val="11"/>
                <w:szCs w:val="11"/>
                <w:lang w:val="fr-FR"/>
              </w:rPr>
            </w:pPr>
            <w:r w:rsidRPr="006A0DCD">
              <w:rPr>
                <w:color w:val="000000"/>
                <w:kern w:val="0"/>
                <w:sz w:val="11"/>
                <w:szCs w:val="11"/>
                <w:lang w:val="fr-FR"/>
              </w:rPr>
              <w:t>Latviešu valodā</w:t>
            </w:r>
          </w:p>
        </w:tc>
      </w:tr>
    </w:tbl>
    <w:p w14:paraId="0D276DAE" w14:textId="29002DEF" w:rsidR="00B32E3D" w:rsidRPr="005B5783" w:rsidRDefault="00892303" w:rsidP="003C2B78">
      <w:pPr>
        <w:pStyle w:val="Heading1"/>
        <w:shd w:val="clear" w:color="auto" w:fill="000000"/>
        <w:tabs>
          <w:tab w:val="clear" w:pos="112"/>
          <w:tab w:val="clear" w:pos="180"/>
        </w:tabs>
        <w:spacing w:before="20" w:after="50" w:line="150" w:lineRule="exact"/>
        <w:jc w:val="center"/>
        <w:rPr>
          <w:rFonts w:ascii="Arial" w:hAnsi="Arial" w:cs="Arial"/>
          <w:color w:val="FFFFFF"/>
          <w:kern w:val="0"/>
          <w:sz w:val="12"/>
          <w:szCs w:val="13"/>
        </w:rPr>
      </w:pPr>
      <w:r w:rsidRPr="00892303">
        <w:rPr>
          <w:rFonts w:ascii="Arial" w:hAnsi="Arial" w:cs="Arial"/>
          <w:color w:val="FFFFFF"/>
          <w:kern w:val="0"/>
          <w:sz w:val="12"/>
          <w:szCs w:val="13"/>
        </w:rPr>
        <w:t>Darbības princips un izmantošanas veids</w:t>
      </w:r>
    </w:p>
    <w:p w14:paraId="5DF1FD1B" w14:textId="4E576351" w:rsidR="00CD7F58" w:rsidRPr="00E033A0" w:rsidRDefault="00CD7F58" w:rsidP="000F2B2B">
      <w:pPr>
        <w:autoSpaceDE w:val="0"/>
        <w:autoSpaceDN w:val="0"/>
        <w:adjustRightInd w:val="0"/>
        <w:rPr>
          <w:rFonts w:ascii="Arial" w:hAnsi="Arial" w:cs="Arial"/>
          <w:color w:val="000000"/>
          <w:kern w:val="0"/>
          <w:sz w:val="10"/>
          <w:szCs w:val="10"/>
        </w:rPr>
      </w:pPr>
      <w:r w:rsidRPr="000F2B2B">
        <w:rPr>
          <w:rFonts w:ascii="Arial" w:hAnsi="Arial" w:cs="Arial"/>
          <w:i/>
          <w:iCs/>
          <w:color w:val="000000"/>
          <w:kern w:val="0"/>
          <w:sz w:val="10"/>
          <w:szCs w:val="10"/>
        </w:rPr>
        <w:t>On Call</w:t>
      </w:r>
      <w:r w:rsidRPr="000F2B2B">
        <w:rPr>
          <w:rFonts w:ascii="Arial" w:hAnsi="Arial" w:cs="Arial"/>
          <w:i/>
          <w:iCs/>
          <w:color w:val="000000"/>
          <w:kern w:val="0"/>
          <w:sz w:val="10"/>
          <w:szCs w:val="10"/>
          <w:vertAlign w:val="superscript"/>
        </w:rPr>
        <w:t>®</w:t>
      </w:r>
      <w:r w:rsidR="000F2B2B" w:rsidRPr="000F2B2B">
        <w:rPr>
          <w:rFonts w:ascii="Arial" w:hAnsi="Arial" w:cs="Arial"/>
          <w:i/>
          <w:iCs/>
          <w:color w:val="000000"/>
          <w:kern w:val="0"/>
          <w:sz w:val="10"/>
          <w:szCs w:val="10"/>
        </w:rPr>
        <w:t xml:space="preserve"> </w:t>
      </w:r>
      <w:r w:rsidRPr="000F2B2B">
        <w:rPr>
          <w:rFonts w:ascii="Arial" w:hAnsi="Arial" w:cs="Arial"/>
          <w:i/>
          <w:iCs/>
          <w:color w:val="000000"/>
          <w:kern w:val="0"/>
          <w:sz w:val="10"/>
          <w:szCs w:val="10"/>
        </w:rPr>
        <w:t>Sure</w:t>
      </w:r>
      <w:r w:rsidRPr="000F2B2B">
        <w:rPr>
          <w:rFonts w:ascii="Arial" w:hAnsi="Arial" w:cs="Arial"/>
          <w:color w:val="000000"/>
          <w:kern w:val="0"/>
          <w:sz w:val="10"/>
          <w:szCs w:val="10"/>
        </w:rPr>
        <w:t xml:space="preserve"> teststrēmeles glikozes līmeņa noteikšanai asinīs ir plānas sloksnes, kas satur ķīmisko reaģentu sistēmu. Tās tiek izmantotas kopā ar </w:t>
      </w:r>
      <w:r w:rsidRPr="000F2B2B">
        <w:rPr>
          <w:rFonts w:ascii="Arial" w:hAnsi="Arial" w:cs="Arial"/>
          <w:i/>
          <w:iCs/>
          <w:color w:val="000000"/>
          <w:kern w:val="0"/>
          <w:sz w:val="10"/>
          <w:szCs w:val="10"/>
        </w:rPr>
        <w:t>On Call</w:t>
      </w:r>
      <w:r w:rsidRPr="000F2B2B">
        <w:rPr>
          <w:rFonts w:ascii="Arial" w:hAnsi="Arial" w:cs="Arial"/>
          <w:i/>
          <w:iCs/>
          <w:color w:val="000000"/>
          <w:kern w:val="0"/>
          <w:sz w:val="10"/>
          <w:szCs w:val="10"/>
          <w:vertAlign w:val="superscript"/>
        </w:rPr>
        <w:t>®</w:t>
      </w:r>
      <w:r w:rsidRPr="000F2B2B">
        <w:rPr>
          <w:rFonts w:ascii="Arial" w:hAnsi="Arial" w:cs="Arial"/>
          <w:i/>
          <w:iCs/>
          <w:color w:val="000000"/>
          <w:kern w:val="0"/>
          <w:sz w:val="10"/>
          <w:szCs w:val="10"/>
        </w:rPr>
        <w:t xml:space="preserve"> Sure</w:t>
      </w:r>
      <w:r w:rsidRPr="000F2B2B">
        <w:rPr>
          <w:rFonts w:ascii="Arial" w:hAnsi="Arial" w:cs="Arial"/>
          <w:color w:val="000000"/>
          <w:kern w:val="0"/>
          <w:sz w:val="10"/>
          <w:szCs w:val="10"/>
        </w:rPr>
        <w:t xml:space="preserve">, </w:t>
      </w:r>
      <w:r w:rsidRPr="000F2B2B">
        <w:rPr>
          <w:rFonts w:ascii="Arial" w:hAnsi="Arial" w:cs="Arial"/>
          <w:i/>
          <w:iCs/>
          <w:color w:val="000000"/>
          <w:kern w:val="0"/>
          <w:sz w:val="10"/>
          <w:szCs w:val="10"/>
        </w:rPr>
        <w:t>On Call</w:t>
      </w:r>
      <w:r w:rsidRPr="000F2B2B">
        <w:rPr>
          <w:rFonts w:ascii="Arial" w:hAnsi="Arial" w:cs="Arial"/>
          <w:i/>
          <w:iCs/>
          <w:color w:val="000000"/>
          <w:kern w:val="0"/>
          <w:sz w:val="10"/>
          <w:szCs w:val="10"/>
          <w:vertAlign w:val="superscript"/>
        </w:rPr>
        <w:t>®</w:t>
      </w:r>
      <w:r w:rsidRPr="000F2B2B">
        <w:rPr>
          <w:rFonts w:ascii="Arial" w:hAnsi="Arial" w:cs="Arial"/>
          <w:i/>
          <w:iCs/>
          <w:color w:val="000000"/>
          <w:kern w:val="0"/>
          <w:sz w:val="10"/>
          <w:szCs w:val="10"/>
        </w:rPr>
        <w:t xml:space="preserve"> Sure Sync</w:t>
      </w:r>
      <w:r w:rsidRPr="000F2B2B">
        <w:rPr>
          <w:rFonts w:ascii="Arial" w:hAnsi="Arial" w:cs="Arial"/>
          <w:color w:val="000000"/>
          <w:kern w:val="0"/>
          <w:sz w:val="10"/>
          <w:szCs w:val="10"/>
        </w:rPr>
        <w:t xml:space="preserve"> glikometr</w:t>
      </w:r>
      <w:r w:rsidR="00B60887">
        <w:rPr>
          <w:rFonts w:ascii="Arial" w:hAnsi="Arial" w:cs="Arial"/>
          <w:color w:val="000000"/>
          <w:kern w:val="0"/>
          <w:sz w:val="10"/>
          <w:szCs w:val="10"/>
        </w:rPr>
        <w:t>iem</w:t>
      </w:r>
      <w:r w:rsidRPr="000F2B2B">
        <w:rPr>
          <w:rFonts w:ascii="Arial" w:hAnsi="Arial" w:cs="Arial"/>
          <w:color w:val="000000"/>
          <w:kern w:val="0"/>
          <w:sz w:val="10"/>
          <w:szCs w:val="10"/>
        </w:rPr>
        <w:t xml:space="preserve"> un </w:t>
      </w:r>
      <w:r w:rsidRPr="000F2B2B">
        <w:rPr>
          <w:rFonts w:ascii="Arial" w:hAnsi="Arial" w:cs="Arial"/>
          <w:i/>
          <w:iCs/>
          <w:color w:val="000000"/>
          <w:kern w:val="0"/>
          <w:sz w:val="10"/>
          <w:szCs w:val="10"/>
        </w:rPr>
        <w:t>On Call</w:t>
      </w:r>
      <w:r w:rsidRPr="000F2B2B">
        <w:rPr>
          <w:rFonts w:ascii="Arial" w:hAnsi="Arial" w:cs="Arial"/>
          <w:i/>
          <w:iCs/>
          <w:color w:val="000000"/>
          <w:kern w:val="0"/>
          <w:sz w:val="10"/>
          <w:szCs w:val="10"/>
          <w:vertAlign w:val="superscript"/>
        </w:rPr>
        <w:t>®</w:t>
      </w:r>
      <w:r w:rsidR="000F2B2B" w:rsidRPr="000F2B2B">
        <w:rPr>
          <w:rFonts w:ascii="Arial" w:hAnsi="Arial" w:cs="Arial"/>
          <w:i/>
          <w:iCs/>
          <w:color w:val="000000"/>
          <w:kern w:val="0"/>
          <w:sz w:val="10"/>
          <w:szCs w:val="10"/>
        </w:rPr>
        <w:t xml:space="preserve"> </w:t>
      </w:r>
      <w:r w:rsidRPr="000F2B2B">
        <w:rPr>
          <w:rFonts w:ascii="Arial" w:hAnsi="Arial" w:cs="Arial"/>
          <w:i/>
          <w:iCs/>
          <w:color w:val="000000"/>
          <w:kern w:val="0"/>
          <w:sz w:val="10"/>
          <w:szCs w:val="10"/>
        </w:rPr>
        <w:t>GU</w:t>
      </w:r>
      <w:r w:rsidRPr="000F2B2B">
        <w:rPr>
          <w:rFonts w:ascii="Arial" w:hAnsi="Arial" w:cs="Arial"/>
          <w:color w:val="000000"/>
          <w:kern w:val="0"/>
          <w:sz w:val="10"/>
          <w:szCs w:val="10"/>
        </w:rPr>
        <w:t xml:space="preserve"> Dual glikozes un urīnskābes līmeņa mērītāju, lai noteiktu glikozes koncentrāciju asinīs. </w:t>
      </w:r>
      <w:r w:rsidRPr="00E033A0">
        <w:rPr>
          <w:rFonts w:ascii="Arial" w:hAnsi="Arial" w:cs="Arial"/>
          <w:color w:val="000000"/>
          <w:kern w:val="0"/>
          <w:sz w:val="10"/>
          <w:szCs w:val="10"/>
        </w:rPr>
        <w:t xml:space="preserve">Asins paraugs tiek uzklāts uz teststrēmeles gala, no kurienes tas automātiski uzsūcas reakcijas šūnā, kur notiek bioķīmiskā reakcija. </w:t>
      </w:r>
      <w:r w:rsidR="000F2B2B" w:rsidRPr="00E033A0">
        <w:rPr>
          <w:rFonts w:ascii="Arial" w:hAnsi="Arial" w:cs="Arial"/>
          <w:color w:val="000000"/>
          <w:kern w:val="0"/>
          <w:sz w:val="10"/>
          <w:szCs w:val="10"/>
        </w:rPr>
        <w:t>Š</w:t>
      </w:r>
      <w:r w:rsidRPr="00E033A0">
        <w:rPr>
          <w:rFonts w:ascii="Arial" w:hAnsi="Arial" w:cs="Arial"/>
          <w:color w:val="000000"/>
          <w:kern w:val="0"/>
          <w:sz w:val="10"/>
          <w:szCs w:val="10"/>
        </w:rPr>
        <w:t>īs reakcijas rezultātā rodas īslaicīga elektriskā strāva, ko nosaka glikometrs. Pamatojoties uz elektriskās strāvas intensitāti, tiek aprēķināta glikozes koncentrācija asinīs, un rezultāts tiek attēlots glikometra displejā. Glikometri ir kalibrēti, lai parādītu plazmas ekvivalentus rezultātus saskaņā ar Starptautiskās klīniskās ķīmijas un laboratorijas medicīnas federācijas (IFCC) ieteikumiem.</w:t>
      </w:r>
    </w:p>
    <w:p w14:paraId="7F840CC6" w14:textId="4CC312D3" w:rsidR="002A248C" w:rsidRPr="00E033A0" w:rsidRDefault="00CD7F58" w:rsidP="000F2B2B">
      <w:pPr>
        <w:autoSpaceDE w:val="0"/>
        <w:autoSpaceDN w:val="0"/>
        <w:adjustRightInd w:val="0"/>
        <w:rPr>
          <w:rFonts w:ascii="Arial" w:hAnsi="Arial" w:cs="Arial"/>
          <w:color w:val="000000"/>
          <w:kern w:val="0"/>
          <w:sz w:val="10"/>
          <w:szCs w:val="10"/>
        </w:rPr>
      </w:pPr>
      <w:r w:rsidRPr="00E033A0">
        <w:rPr>
          <w:rFonts w:ascii="Arial" w:hAnsi="Arial" w:cs="Arial"/>
          <w:color w:val="000000"/>
          <w:kern w:val="0"/>
          <w:sz w:val="10"/>
          <w:szCs w:val="10"/>
        </w:rPr>
        <w:t xml:space="preserve">Paredzēts lietošanai </w:t>
      </w:r>
      <w:r w:rsidRPr="00E033A0">
        <w:rPr>
          <w:rFonts w:ascii="Arial" w:hAnsi="Arial" w:cs="Arial"/>
          <w:i/>
          <w:iCs/>
          <w:color w:val="000000"/>
          <w:kern w:val="0"/>
          <w:sz w:val="10"/>
          <w:szCs w:val="10"/>
        </w:rPr>
        <w:t>in vitro</w:t>
      </w:r>
      <w:r w:rsidRPr="00E033A0">
        <w:rPr>
          <w:rFonts w:ascii="Arial" w:hAnsi="Arial" w:cs="Arial"/>
          <w:color w:val="000000"/>
          <w:kern w:val="0"/>
          <w:sz w:val="10"/>
          <w:szCs w:val="10"/>
        </w:rPr>
        <w:t xml:space="preserve"> diagnostikā. Teststrēmeles drīkst izmantot tikai ārpus organisma testēšanai. Tās ir piemērotas gan pašpārbaudei, gan profesionālai lietošanai.</w:t>
      </w:r>
      <w:r w:rsidR="000F2B2B" w:rsidRPr="00E033A0">
        <w:rPr>
          <w:rFonts w:ascii="Arial" w:hAnsi="Arial" w:cs="Arial"/>
          <w:color w:val="000000"/>
          <w:kern w:val="0"/>
          <w:sz w:val="10"/>
          <w:szCs w:val="10"/>
        </w:rPr>
        <w:t xml:space="preserve"> </w:t>
      </w:r>
      <w:r w:rsidRPr="00E033A0">
        <w:rPr>
          <w:rFonts w:ascii="Arial" w:hAnsi="Arial" w:cs="Arial"/>
          <w:i/>
          <w:iCs/>
          <w:color w:val="000000"/>
          <w:kern w:val="0"/>
          <w:sz w:val="10"/>
          <w:szCs w:val="10"/>
        </w:rPr>
        <w:t>On Call</w:t>
      </w:r>
      <w:r w:rsidRPr="00E033A0">
        <w:rPr>
          <w:rFonts w:ascii="Arial" w:hAnsi="Arial" w:cs="Arial"/>
          <w:i/>
          <w:iCs/>
          <w:color w:val="000000"/>
          <w:kern w:val="0"/>
          <w:sz w:val="10"/>
          <w:szCs w:val="10"/>
          <w:vertAlign w:val="superscript"/>
        </w:rPr>
        <w:t>®</w:t>
      </w:r>
      <w:r w:rsidRPr="00E033A0">
        <w:rPr>
          <w:rFonts w:ascii="Arial" w:hAnsi="Arial" w:cs="Arial"/>
          <w:i/>
          <w:iCs/>
          <w:color w:val="000000"/>
          <w:kern w:val="0"/>
          <w:sz w:val="10"/>
          <w:szCs w:val="10"/>
        </w:rPr>
        <w:t xml:space="preserve"> Sure</w:t>
      </w:r>
      <w:r w:rsidRPr="00E033A0">
        <w:rPr>
          <w:rFonts w:ascii="Arial" w:hAnsi="Arial" w:cs="Arial"/>
          <w:color w:val="000000"/>
          <w:kern w:val="0"/>
          <w:sz w:val="10"/>
          <w:szCs w:val="10"/>
        </w:rPr>
        <w:t xml:space="preserve"> teststrēmeles izmanto diabēta pacienti mājas apstākļos un veselības aprūpes speciālisti, lai kvantitatīvi noteiktu glikozes līmeni kapilāro asiņu paraugā, kas ņemts no pirksta, apakšdelma vai plaukstas. Tās tiek lietotas arī kā palīglīdzeklis diabēta kontroles programmu efektivitātes uzraudzībai. Veselības aprūpes speciālisti var izmantot šīs teststrēmeles arī jaundzimušo, arteriālo un venozo asiņu paraugu analīzei.</w:t>
      </w:r>
    </w:p>
    <w:p w14:paraId="07EB0464" w14:textId="77777777" w:rsidR="00B32E3D" w:rsidRPr="00E033A0" w:rsidRDefault="00FB43A4" w:rsidP="003C2B78">
      <w:pPr>
        <w:pStyle w:val="Heading1"/>
        <w:shd w:val="clear" w:color="auto" w:fill="000000"/>
        <w:tabs>
          <w:tab w:val="clear" w:pos="112"/>
          <w:tab w:val="clear" w:pos="180"/>
        </w:tabs>
        <w:spacing w:before="20" w:after="50" w:line="150" w:lineRule="exact"/>
        <w:jc w:val="center"/>
        <w:rPr>
          <w:rFonts w:ascii="Arial" w:hAnsi="Arial" w:cs="Arial"/>
          <w:color w:val="FFFFFF"/>
          <w:kern w:val="0"/>
          <w:sz w:val="12"/>
          <w:szCs w:val="13"/>
        </w:rPr>
      </w:pPr>
      <w:r w:rsidRPr="00E033A0">
        <w:rPr>
          <w:rFonts w:ascii="Arial" w:hAnsi="Arial" w:cs="Arial"/>
          <w:color w:val="FFFFFF"/>
          <w:kern w:val="0"/>
          <w:sz w:val="12"/>
          <w:szCs w:val="13"/>
        </w:rPr>
        <w:t>SASTĀVS</w:t>
      </w:r>
    </w:p>
    <w:p w14:paraId="5E141890" w14:textId="5CBF06A5" w:rsidR="00B32E3D" w:rsidRPr="000F2B2B" w:rsidRDefault="000F2B2B" w:rsidP="000F2B2B">
      <w:pPr>
        <w:autoSpaceDE w:val="0"/>
        <w:autoSpaceDN w:val="0"/>
        <w:adjustRightInd w:val="0"/>
        <w:spacing w:line="110" w:lineRule="exact"/>
        <w:rPr>
          <w:rFonts w:ascii="Arial" w:hAnsi="Arial" w:cs="Arial"/>
          <w:color w:val="000000"/>
          <w:kern w:val="0"/>
          <w:sz w:val="10"/>
          <w:szCs w:val="10"/>
          <w:lang w:val="sv-SE"/>
        </w:rPr>
      </w:pPr>
      <w:r w:rsidRPr="00E033A0">
        <w:rPr>
          <w:rFonts w:ascii="Arial" w:hAnsi="Arial" w:cs="Arial"/>
          <w:color w:val="000000"/>
          <w:kern w:val="0"/>
          <w:sz w:val="10"/>
          <w:szCs w:val="10"/>
        </w:rPr>
        <w:t xml:space="preserve">Katra teststrēmele satur gan reaģējošas, gan nereaģējošas ķīmiskās vielas. Šīs vielas ietver: FAD atkarīgo glikozes dehidrogenāzi (&lt; 25 IU), mediatoru (&lt; 300 </w:t>
      </w:r>
      <w:r w:rsidRPr="000F2B2B">
        <w:rPr>
          <w:rFonts w:ascii="Arial" w:hAnsi="Arial" w:cs="Arial"/>
          <w:color w:val="000000"/>
          <w:kern w:val="0"/>
          <w:sz w:val="10"/>
          <w:szCs w:val="10"/>
        </w:rPr>
        <w:t>μ</w:t>
      </w:r>
      <w:r w:rsidRPr="00E033A0">
        <w:rPr>
          <w:rFonts w:ascii="Arial" w:hAnsi="Arial" w:cs="Arial"/>
          <w:color w:val="000000"/>
          <w:kern w:val="0"/>
          <w:sz w:val="10"/>
          <w:szCs w:val="10"/>
        </w:rPr>
        <w:t>g), buferšķīdumu un nereaktīvu sastāvdaļu.</w:t>
      </w:r>
      <w:r w:rsidR="00EF4CAC" w:rsidRPr="00E033A0">
        <w:rPr>
          <w:rFonts w:ascii="Arial" w:hAnsi="Arial" w:cs="Arial"/>
          <w:color w:val="000000"/>
          <w:kern w:val="0"/>
          <w:sz w:val="10"/>
          <w:szCs w:val="10"/>
        </w:rPr>
        <w:t xml:space="preserve"> </w:t>
      </w:r>
      <w:r w:rsidRPr="000F2B2B">
        <w:rPr>
          <w:rFonts w:ascii="Arial" w:hAnsi="Arial" w:cs="Arial"/>
          <w:color w:val="000000"/>
          <w:kern w:val="0"/>
          <w:sz w:val="10"/>
          <w:szCs w:val="10"/>
          <w:lang w:val="sv-SE"/>
        </w:rPr>
        <w:t>Katra teststrēmeles kārbiņa satur arī mitruma absorbentu.</w:t>
      </w:r>
    </w:p>
    <w:p w14:paraId="43FF3AE8" w14:textId="270AC4FD" w:rsidR="00B32E3D" w:rsidRPr="005B5783" w:rsidRDefault="00FB43A4" w:rsidP="003C2B78">
      <w:pPr>
        <w:pStyle w:val="Heading1"/>
        <w:shd w:val="clear" w:color="auto" w:fill="000000"/>
        <w:tabs>
          <w:tab w:val="clear" w:pos="112"/>
          <w:tab w:val="clear" w:pos="180"/>
        </w:tabs>
        <w:spacing w:before="20" w:after="50" w:line="150" w:lineRule="exact"/>
        <w:jc w:val="center"/>
        <w:rPr>
          <w:rFonts w:ascii="Arial" w:hAnsi="Arial" w:cs="Arial"/>
          <w:color w:val="FFFFFF"/>
          <w:kern w:val="0"/>
          <w:sz w:val="12"/>
          <w:szCs w:val="13"/>
        </w:rPr>
      </w:pPr>
      <w:r w:rsidRPr="005B5783">
        <w:rPr>
          <w:rFonts w:ascii="Arial" w:hAnsi="Arial" w:cs="Arial"/>
          <w:color w:val="FFFFFF"/>
          <w:kern w:val="0"/>
          <w:sz w:val="12"/>
          <w:szCs w:val="13"/>
        </w:rPr>
        <w:t xml:space="preserve">Uzglabāšana un </w:t>
      </w:r>
      <w:r w:rsidR="00EF4CAC">
        <w:rPr>
          <w:rFonts w:ascii="Arial" w:hAnsi="Arial" w:cs="Arial"/>
          <w:color w:val="FFFFFF"/>
          <w:kern w:val="0"/>
          <w:sz w:val="12"/>
          <w:szCs w:val="13"/>
        </w:rPr>
        <w:t>LIETOŠANA</w:t>
      </w:r>
    </w:p>
    <w:p w14:paraId="3183B405" w14:textId="62C2499E" w:rsidR="00B32E3D" w:rsidRPr="00EF4CAC" w:rsidRDefault="00FB43A4" w:rsidP="00EF4CAC">
      <w:pPr>
        <w:pStyle w:val="a"/>
        <w:numPr>
          <w:ilvl w:val="0"/>
          <w:numId w:val="25"/>
        </w:numPr>
        <w:tabs>
          <w:tab w:val="clear" w:pos="450"/>
          <w:tab w:val="num" w:pos="180"/>
        </w:tabs>
        <w:spacing w:line="100" w:lineRule="exact"/>
        <w:ind w:left="181" w:hanging="181"/>
        <w:rPr>
          <w:rFonts w:ascii="Arial" w:hAnsi="Arial" w:cs="Arial"/>
          <w:color w:val="000000"/>
          <w:sz w:val="10"/>
          <w:szCs w:val="10"/>
        </w:rPr>
      </w:pPr>
      <w:r w:rsidRPr="00EF4CAC">
        <w:rPr>
          <w:rFonts w:ascii="Arial" w:hAnsi="Arial" w:cs="Arial"/>
          <w:color w:val="000000"/>
          <w:sz w:val="10"/>
          <w:szCs w:val="10"/>
        </w:rPr>
        <w:t>Test</w:t>
      </w:r>
      <w:r w:rsidR="00EF4CAC" w:rsidRPr="00EF4CAC">
        <w:rPr>
          <w:rFonts w:ascii="Arial" w:hAnsi="Arial" w:cs="Arial"/>
          <w:color w:val="000000"/>
          <w:sz w:val="10"/>
          <w:szCs w:val="10"/>
        </w:rPr>
        <w:t>strēmeles jāuzglabā to aizsargkārbiņā. Kārbiņas vāciņam jābūt cieši noslēgtam, lai nodrošinātu teststrēmeļu pienācīgu darbību</w:t>
      </w:r>
    </w:p>
    <w:p w14:paraId="249DE036" w14:textId="116BDB1D" w:rsidR="00B32E3D" w:rsidRPr="00EF4CAC" w:rsidRDefault="00EF4CAC" w:rsidP="00EF4CAC">
      <w:pPr>
        <w:pStyle w:val="a"/>
        <w:numPr>
          <w:ilvl w:val="0"/>
          <w:numId w:val="25"/>
        </w:numPr>
        <w:tabs>
          <w:tab w:val="clear" w:pos="450"/>
          <w:tab w:val="num" w:pos="180"/>
        </w:tabs>
        <w:spacing w:line="100" w:lineRule="exact"/>
        <w:ind w:left="181" w:hanging="181"/>
        <w:rPr>
          <w:rFonts w:ascii="Arial" w:hAnsi="Arial" w:cs="Arial"/>
          <w:color w:val="000000"/>
          <w:sz w:val="10"/>
          <w:szCs w:val="10"/>
        </w:rPr>
      </w:pPr>
      <w:r w:rsidRPr="00EF4CAC">
        <w:rPr>
          <w:rFonts w:ascii="Arial" w:hAnsi="Arial" w:cs="Arial"/>
          <w:color w:val="000000"/>
          <w:sz w:val="10"/>
          <w:szCs w:val="10"/>
        </w:rPr>
        <w:t xml:space="preserve">Teststrēmeles jāuzglabā vēsā, sausā vietā istabas temperatūrā 2–35 °C </w:t>
      </w:r>
      <w:r>
        <w:rPr>
          <w:rFonts w:ascii="Arial" w:hAnsi="Arial" w:cs="Arial"/>
          <w:color w:val="000000"/>
          <w:sz w:val="10"/>
          <w:szCs w:val="10"/>
        </w:rPr>
        <w:t>(</w:t>
      </w:r>
      <w:r w:rsidRPr="00EF4CAC">
        <w:rPr>
          <w:rFonts w:ascii="Arial" w:hAnsi="Arial" w:cs="Arial"/>
          <w:color w:val="000000"/>
          <w:sz w:val="10"/>
          <w:szCs w:val="10"/>
        </w:rPr>
        <w:t>36–95 °F). Tās</w:t>
      </w:r>
      <w:r>
        <w:rPr>
          <w:rFonts w:ascii="Arial" w:hAnsi="Arial" w:cs="Arial"/>
          <w:color w:val="000000"/>
          <w:sz w:val="10"/>
          <w:szCs w:val="10"/>
        </w:rPr>
        <w:t xml:space="preserve"> nedrīkst uzglabāt tuvumā</w:t>
      </w:r>
      <w:r w:rsidRPr="00EF4CAC">
        <w:rPr>
          <w:rFonts w:ascii="Arial" w:hAnsi="Arial" w:cs="Arial"/>
          <w:color w:val="000000"/>
          <w:sz w:val="10"/>
          <w:szCs w:val="10"/>
        </w:rPr>
        <w:t xml:space="preserve"> karstuma avotiem un</w:t>
      </w:r>
      <w:r>
        <w:rPr>
          <w:rFonts w:ascii="Arial" w:hAnsi="Arial" w:cs="Arial"/>
          <w:color w:val="000000"/>
          <w:sz w:val="10"/>
          <w:szCs w:val="10"/>
        </w:rPr>
        <w:t xml:space="preserve"> jāizvairās no</w:t>
      </w:r>
      <w:r w:rsidRPr="00EF4CAC">
        <w:rPr>
          <w:rFonts w:ascii="Arial" w:hAnsi="Arial" w:cs="Arial"/>
          <w:color w:val="000000"/>
          <w:sz w:val="10"/>
          <w:szCs w:val="10"/>
        </w:rPr>
        <w:t xml:space="preserve"> tieš</w:t>
      </w:r>
      <w:r>
        <w:rPr>
          <w:rFonts w:ascii="Arial" w:hAnsi="Arial" w:cs="Arial"/>
          <w:color w:val="000000"/>
          <w:sz w:val="10"/>
          <w:szCs w:val="10"/>
        </w:rPr>
        <w:t>u</w:t>
      </w:r>
      <w:r w:rsidRPr="00EF4CAC">
        <w:rPr>
          <w:rFonts w:ascii="Arial" w:hAnsi="Arial" w:cs="Arial"/>
          <w:color w:val="000000"/>
          <w:sz w:val="10"/>
          <w:szCs w:val="10"/>
        </w:rPr>
        <w:t xml:space="preserve"> saules star</w:t>
      </w:r>
      <w:r>
        <w:rPr>
          <w:rFonts w:ascii="Arial" w:hAnsi="Arial" w:cs="Arial"/>
          <w:color w:val="000000"/>
          <w:sz w:val="10"/>
          <w:szCs w:val="10"/>
        </w:rPr>
        <w:t>u iedarbības.</w:t>
      </w:r>
    </w:p>
    <w:p w14:paraId="57AF3A87" w14:textId="66BCED79" w:rsidR="00B32E3D" w:rsidRPr="00EF4CAC" w:rsidRDefault="00FB43A4"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F4CAC">
        <w:rPr>
          <w:rFonts w:ascii="Arial" w:hAnsi="Arial" w:cs="Arial"/>
          <w:color w:val="000000"/>
          <w:sz w:val="10"/>
          <w:szCs w:val="10"/>
          <w:lang w:val="sv-SE"/>
        </w:rPr>
        <w:t>Ne</w:t>
      </w:r>
      <w:r w:rsidR="00EF4CAC" w:rsidRPr="00EF4CAC">
        <w:rPr>
          <w:rFonts w:ascii="Arial" w:hAnsi="Arial" w:cs="Arial"/>
          <w:color w:val="000000"/>
          <w:sz w:val="10"/>
          <w:szCs w:val="10"/>
          <w:lang w:val="sv-SE"/>
        </w:rPr>
        <w:t>sa</w:t>
      </w:r>
      <w:r w:rsidRPr="00EF4CAC">
        <w:rPr>
          <w:rFonts w:ascii="Arial" w:hAnsi="Arial" w:cs="Arial"/>
          <w:color w:val="000000"/>
          <w:sz w:val="10"/>
          <w:szCs w:val="10"/>
          <w:lang w:val="sv-SE"/>
        </w:rPr>
        <w:t xml:space="preserve">saldējiet un neglabājiet </w:t>
      </w:r>
      <w:r w:rsidR="00EF4CAC" w:rsidRPr="00EF4CAC">
        <w:rPr>
          <w:rFonts w:ascii="Arial" w:hAnsi="Arial" w:cs="Arial"/>
          <w:color w:val="000000"/>
          <w:sz w:val="10"/>
          <w:szCs w:val="10"/>
          <w:lang w:val="sv-SE"/>
        </w:rPr>
        <w:t xml:space="preserve">teststrēmeles </w:t>
      </w:r>
      <w:r w:rsidRPr="00EF4CAC">
        <w:rPr>
          <w:rFonts w:ascii="Arial" w:hAnsi="Arial" w:cs="Arial"/>
          <w:color w:val="000000"/>
          <w:sz w:val="10"/>
          <w:szCs w:val="10"/>
          <w:lang w:val="sv-SE"/>
        </w:rPr>
        <w:t>ledusskapī.</w:t>
      </w:r>
    </w:p>
    <w:p w14:paraId="78652EBF" w14:textId="51A80365" w:rsidR="00B32E3D" w:rsidRPr="00EF4CAC" w:rsidRDefault="00FB43A4"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F4CAC">
        <w:rPr>
          <w:rFonts w:ascii="Arial" w:hAnsi="Arial" w:cs="Arial"/>
          <w:color w:val="000000"/>
          <w:sz w:val="10"/>
          <w:szCs w:val="10"/>
          <w:shd w:val="pct15" w:color="auto" w:fill="FFFFFF"/>
          <w:lang w:val="sv-SE"/>
        </w:rPr>
        <w:tab/>
      </w:r>
      <w:r w:rsidRPr="00EF4CAC">
        <w:rPr>
          <w:rFonts w:ascii="Arial" w:hAnsi="Arial" w:cs="Arial"/>
          <w:color w:val="000000"/>
          <w:sz w:val="10"/>
          <w:szCs w:val="10"/>
          <w:lang w:val="sv-SE"/>
        </w:rPr>
        <w:t>Lai nodrošinātu precīzus rezultātus, test</w:t>
      </w:r>
      <w:r w:rsidR="00EF4CAC" w:rsidRPr="00EF4CAC">
        <w:rPr>
          <w:rFonts w:ascii="Arial" w:hAnsi="Arial" w:cs="Arial"/>
          <w:color w:val="000000"/>
          <w:sz w:val="10"/>
          <w:szCs w:val="10"/>
          <w:lang w:val="sv-SE"/>
        </w:rPr>
        <w:t>strēmeles</w:t>
      </w:r>
      <w:r w:rsidRPr="00EF4CAC">
        <w:rPr>
          <w:rFonts w:ascii="Arial" w:hAnsi="Arial" w:cs="Arial"/>
          <w:color w:val="000000"/>
          <w:sz w:val="10"/>
          <w:szCs w:val="10"/>
          <w:lang w:val="sv-SE"/>
        </w:rPr>
        <w:t xml:space="preserve"> jālieto istabas temperatūrā</w:t>
      </w:r>
      <w:r w:rsidR="009F5352" w:rsidRPr="00EF4CAC">
        <w:rPr>
          <w:rFonts w:ascii="Arial" w:hAnsi="Arial" w:cs="Arial"/>
          <w:color w:val="000000"/>
          <w:sz w:val="10"/>
          <w:szCs w:val="10"/>
          <w:lang w:val="sv-SE" w:eastAsia="zh-CN"/>
        </w:rPr>
        <w:t>.</w:t>
      </w:r>
    </w:p>
    <w:p w14:paraId="5CBF5031" w14:textId="00073ECB" w:rsidR="00FA770D" w:rsidRPr="00EF4CAC" w:rsidRDefault="00EF4CAC" w:rsidP="00EF4CAC">
      <w:pPr>
        <w:pStyle w:val="a"/>
        <w:numPr>
          <w:ilvl w:val="0"/>
          <w:numId w:val="25"/>
        </w:numPr>
        <w:tabs>
          <w:tab w:val="clear" w:pos="450"/>
          <w:tab w:val="num" w:pos="180"/>
        </w:tabs>
        <w:spacing w:line="100" w:lineRule="exact"/>
        <w:ind w:left="181" w:hanging="181"/>
        <w:jc w:val="left"/>
        <w:rPr>
          <w:rFonts w:ascii="Arial" w:hAnsi="Arial" w:cs="Arial"/>
          <w:color w:val="000000"/>
          <w:sz w:val="10"/>
          <w:szCs w:val="10"/>
          <w:lang w:val="sv-SE"/>
        </w:rPr>
      </w:pPr>
      <w:r w:rsidRPr="00EF4CAC">
        <w:rPr>
          <w:rFonts w:ascii="Arial" w:hAnsi="Arial" w:cs="Arial"/>
          <w:color w:val="000000"/>
          <w:sz w:val="10"/>
          <w:szCs w:val="10"/>
          <w:lang w:val="sv-SE"/>
        </w:rPr>
        <w:t>Ievietojot teststrēmeli slota atverē, tekstam jābūt vērstam uz augšu, bet tukšajai pusei – uz leju.</w:t>
      </w:r>
    </w:p>
    <w:p w14:paraId="32745CEA" w14:textId="5AC191F7" w:rsidR="00B32E3D" w:rsidRPr="00E033A0" w:rsidRDefault="00FB43A4"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033A0">
        <w:rPr>
          <w:rFonts w:ascii="Arial" w:hAnsi="Arial" w:cs="Arial"/>
          <w:color w:val="000000"/>
          <w:sz w:val="10"/>
          <w:szCs w:val="10"/>
          <w:lang w:val="sv-SE"/>
        </w:rPr>
        <w:t xml:space="preserve">Neglabājiet un nelietojiet </w:t>
      </w:r>
      <w:r w:rsidR="00892303" w:rsidRPr="00E033A0">
        <w:rPr>
          <w:rFonts w:ascii="Arial" w:hAnsi="Arial" w:cs="Arial"/>
          <w:color w:val="000000"/>
          <w:sz w:val="10"/>
          <w:szCs w:val="10"/>
          <w:lang w:val="sv-SE"/>
        </w:rPr>
        <w:t>teststrēmeles</w:t>
      </w:r>
      <w:r w:rsidRPr="00E033A0">
        <w:rPr>
          <w:rFonts w:ascii="Arial" w:hAnsi="Arial" w:cs="Arial"/>
          <w:color w:val="000000"/>
          <w:sz w:val="10"/>
          <w:szCs w:val="10"/>
          <w:lang w:val="sv-SE"/>
        </w:rPr>
        <w:t xml:space="preserve"> mitrā vietā, piemēram, vannas istabā.</w:t>
      </w:r>
    </w:p>
    <w:p w14:paraId="351D532D" w14:textId="79C8886C" w:rsidR="00B32E3D" w:rsidRPr="00E033A0" w:rsidRDefault="00FB43A4"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033A0">
        <w:rPr>
          <w:rFonts w:ascii="Arial" w:hAnsi="Arial" w:cs="Arial"/>
          <w:color w:val="000000"/>
          <w:sz w:val="10"/>
          <w:szCs w:val="10"/>
          <w:lang w:val="sv-SE"/>
        </w:rPr>
        <w:t xml:space="preserve">Neglabājiet </w:t>
      </w:r>
      <w:r w:rsidR="00EF4CAC" w:rsidRPr="00E033A0">
        <w:rPr>
          <w:rFonts w:ascii="Arial" w:hAnsi="Arial" w:cs="Arial"/>
          <w:color w:val="000000"/>
          <w:sz w:val="10"/>
          <w:szCs w:val="10"/>
          <w:lang w:val="sv-SE"/>
        </w:rPr>
        <w:t>glikometru</w:t>
      </w:r>
      <w:r w:rsidRPr="00E033A0">
        <w:rPr>
          <w:rFonts w:ascii="Arial" w:hAnsi="Arial" w:cs="Arial"/>
          <w:color w:val="000000"/>
          <w:sz w:val="10"/>
          <w:szCs w:val="10"/>
          <w:lang w:val="sv-SE"/>
        </w:rPr>
        <w:t xml:space="preserve">, </w:t>
      </w:r>
      <w:r w:rsidR="00892303" w:rsidRPr="00E033A0">
        <w:rPr>
          <w:rFonts w:ascii="Arial" w:hAnsi="Arial" w:cs="Arial"/>
          <w:color w:val="000000"/>
          <w:sz w:val="10"/>
          <w:szCs w:val="10"/>
          <w:lang w:val="sv-SE"/>
        </w:rPr>
        <w:t>teststrēmeles</w:t>
      </w:r>
      <w:r w:rsidRPr="00E033A0">
        <w:rPr>
          <w:rFonts w:ascii="Arial" w:hAnsi="Arial" w:cs="Arial"/>
          <w:color w:val="000000"/>
          <w:sz w:val="10"/>
          <w:szCs w:val="10"/>
          <w:lang w:val="sv-SE"/>
        </w:rPr>
        <w:t xml:space="preserve"> vai kontroles šķīdumu</w:t>
      </w:r>
      <w:r w:rsidR="00EF4CAC" w:rsidRPr="00E033A0">
        <w:rPr>
          <w:rFonts w:ascii="Arial" w:hAnsi="Arial" w:cs="Arial"/>
          <w:color w:val="000000"/>
          <w:sz w:val="10"/>
          <w:szCs w:val="10"/>
          <w:lang w:val="sv-SE"/>
        </w:rPr>
        <w:t xml:space="preserve"> tuvumā</w:t>
      </w:r>
      <w:r w:rsidRPr="00E033A0">
        <w:rPr>
          <w:rFonts w:ascii="Arial" w:hAnsi="Arial" w:cs="Arial"/>
          <w:color w:val="000000"/>
          <w:sz w:val="10"/>
          <w:szCs w:val="10"/>
          <w:lang w:val="sv-SE"/>
        </w:rPr>
        <w:t xml:space="preserve"> </w:t>
      </w:r>
      <w:r w:rsidR="0006791A" w:rsidRPr="00E033A0">
        <w:rPr>
          <w:rFonts w:ascii="Arial" w:hAnsi="Arial" w:cs="Arial" w:hint="eastAsia"/>
          <w:color w:val="000000"/>
          <w:sz w:val="10"/>
          <w:szCs w:val="10"/>
          <w:lang w:val="sv-SE" w:eastAsia="zh-CN"/>
        </w:rPr>
        <w:t>bali</w:t>
      </w:r>
      <w:r w:rsidR="00EF4CAC" w:rsidRPr="00E033A0">
        <w:rPr>
          <w:rFonts w:ascii="Arial" w:hAnsi="Arial" w:cs="Arial"/>
          <w:color w:val="000000"/>
          <w:sz w:val="10"/>
          <w:szCs w:val="10"/>
          <w:lang w:val="sv-SE" w:eastAsia="zh-CN"/>
        </w:rPr>
        <w:t>nātājiem</w:t>
      </w:r>
      <w:r w:rsidR="0006791A" w:rsidRPr="00E033A0">
        <w:rPr>
          <w:rFonts w:ascii="Arial" w:hAnsi="Arial" w:cs="Arial" w:hint="eastAsia"/>
          <w:color w:val="000000"/>
          <w:sz w:val="10"/>
          <w:szCs w:val="10"/>
          <w:lang w:val="sv-SE" w:eastAsia="zh-CN"/>
        </w:rPr>
        <w:t xml:space="preserve"> </w:t>
      </w:r>
      <w:r w:rsidRPr="00E033A0">
        <w:rPr>
          <w:rFonts w:ascii="Arial" w:hAnsi="Arial" w:cs="Arial"/>
          <w:color w:val="000000"/>
          <w:sz w:val="10"/>
          <w:szCs w:val="10"/>
          <w:lang w:val="sv-SE"/>
        </w:rPr>
        <w:t>vai tīrīšanas līdzekļ</w:t>
      </w:r>
      <w:r w:rsidR="00EF4CAC" w:rsidRPr="00E033A0">
        <w:rPr>
          <w:rFonts w:ascii="Arial" w:hAnsi="Arial" w:cs="Arial"/>
          <w:color w:val="000000"/>
          <w:sz w:val="10"/>
          <w:szCs w:val="10"/>
          <w:lang w:val="sv-SE"/>
        </w:rPr>
        <w:t>iem</w:t>
      </w:r>
      <w:r w:rsidRPr="00E033A0">
        <w:rPr>
          <w:rFonts w:ascii="Arial" w:hAnsi="Arial" w:cs="Arial"/>
          <w:color w:val="000000"/>
          <w:sz w:val="10"/>
          <w:szCs w:val="10"/>
          <w:lang w:val="sv-SE"/>
        </w:rPr>
        <w:t xml:space="preserve">, kas satur </w:t>
      </w:r>
      <w:r w:rsidR="0006791A" w:rsidRPr="00E033A0">
        <w:rPr>
          <w:rFonts w:ascii="Arial" w:hAnsi="Arial" w:cs="Arial" w:hint="eastAsia"/>
          <w:color w:val="000000"/>
          <w:sz w:val="10"/>
          <w:szCs w:val="10"/>
          <w:lang w:val="sv-SE" w:eastAsia="zh-CN"/>
        </w:rPr>
        <w:t>bali</w:t>
      </w:r>
      <w:r w:rsidR="00EF4CAC" w:rsidRPr="00E033A0">
        <w:rPr>
          <w:rFonts w:ascii="Arial" w:hAnsi="Arial" w:cs="Arial"/>
          <w:color w:val="000000"/>
          <w:sz w:val="10"/>
          <w:szCs w:val="10"/>
          <w:lang w:val="sv-SE" w:eastAsia="zh-CN"/>
        </w:rPr>
        <w:t>nātājus</w:t>
      </w:r>
      <w:r w:rsidRPr="00E033A0">
        <w:rPr>
          <w:rFonts w:ascii="Arial" w:hAnsi="Arial" w:cs="Arial"/>
          <w:color w:val="000000"/>
          <w:sz w:val="10"/>
          <w:szCs w:val="10"/>
          <w:lang w:val="sv-SE"/>
        </w:rPr>
        <w:t>.</w:t>
      </w:r>
    </w:p>
    <w:p w14:paraId="410CBAD7" w14:textId="0D308AA8" w:rsidR="00B32E3D" w:rsidRPr="00E033A0" w:rsidRDefault="00FB43A4"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033A0">
        <w:rPr>
          <w:rFonts w:ascii="Arial" w:hAnsi="Arial" w:cs="Arial"/>
          <w:color w:val="000000"/>
          <w:sz w:val="10"/>
          <w:szCs w:val="10"/>
          <w:lang w:val="sv-SE"/>
        </w:rPr>
        <w:t>Nepār</w:t>
      </w:r>
      <w:r w:rsidR="00310093" w:rsidRPr="00E033A0">
        <w:rPr>
          <w:rFonts w:ascii="Arial" w:hAnsi="Arial" w:cs="Arial"/>
          <w:color w:val="000000"/>
          <w:sz w:val="10"/>
          <w:szCs w:val="10"/>
          <w:lang w:val="sv-SE"/>
        </w:rPr>
        <w:t>lieciet</w:t>
      </w:r>
      <w:r w:rsidRPr="00E033A0">
        <w:rPr>
          <w:rFonts w:ascii="Arial" w:hAnsi="Arial" w:cs="Arial"/>
          <w:color w:val="000000"/>
          <w:sz w:val="10"/>
          <w:szCs w:val="10"/>
          <w:lang w:val="sv-SE"/>
        </w:rPr>
        <w:t xml:space="preserve"> tes</w:t>
      </w:r>
      <w:r w:rsidR="00310093" w:rsidRPr="00E033A0">
        <w:rPr>
          <w:rFonts w:ascii="Arial" w:hAnsi="Arial" w:cs="Arial"/>
          <w:color w:val="000000"/>
          <w:sz w:val="10"/>
          <w:szCs w:val="10"/>
          <w:lang w:val="sv-SE"/>
        </w:rPr>
        <w:t>t</w:t>
      </w:r>
      <w:r w:rsidRPr="00E033A0">
        <w:rPr>
          <w:rFonts w:ascii="Arial" w:hAnsi="Arial" w:cs="Arial"/>
          <w:color w:val="000000"/>
          <w:sz w:val="10"/>
          <w:szCs w:val="10"/>
          <w:lang w:val="sv-SE"/>
        </w:rPr>
        <w:t>strēmel</w:t>
      </w:r>
      <w:r w:rsidR="00310093" w:rsidRPr="00E033A0">
        <w:rPr>
          <w:rFonts w:ascii="Arial" w:hAnsi="Arial" w:cs="Arial"/>
          <w:color w:val="000000"/>
          <w:sz w:val="10"/>
          <w:szCs w:val="10"/>
          <w:lang w:val="sv-SE"/>
        </w:rPr>
        <w:t>e</w:t>
      </w:r>
      <w:r w:rsidRPr="00E033A0">
        <w:rPr>
          <w:rFonts w:ascii="Arial" w:hAnsi="Arial" w:cs="Arial"/>
          <w:color w:val="000000"/>
          <w:sz w:val="10"/>
          <w:szCs w:val="10"/>
          <w:lang w:val="sv-SE"/>
        </w:rPr>
        <w:t>s jaunā flakonā vai citā traukā.</w:t>
      </w:r>
    </w:p>
    <w:p w14:paraId="5728772C" w14:textId="77777777" w:rsidR="00310093" w:rsidRPr="00E033A0" w:rsidRDefault="00310093"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033A0">
        <w:rPr>
          <w:rFonts w:ascii="Arial" w:hAnsi="Arial" w:cs="Arial"/>
          <w:color w:val="000000"/>
          <w:sz w:val="10"/>
          <w:szCs w:val="10"/>
          <w:lang w:val="sv-SE"/>
        </w:rPr>
        <w:t>Atkārtota teststrēmeles ievietošana un izņemšana no glikometra slota var izraisīt mērījumu kļūdas.</w:t>
      </w:r>
    </w:p>
    <w:p w14:paraId="6AD91BE7" w14:textId="66940248" w:rsidR="00B32E3D" w:rsidRPr="00E033A0" w:rsidRDefault="00FB43A4"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033A0">
        <w:rPr>
          <w:rFonts w:ascii="Arial" w:hAnsi="Arial" w:cs="Arial"/>
          <w:color w:val="000000"/>
          <w:sz w:val="10"/>
          <w:szCs w:val="10"/>
          <w:lang w:val="sv-SE"/>
        </w:rPr>
        <w:t xml:space="preserve">Uzreiz pēc </w:t>
      </w:r>
      <w:r w:rsidR="00892303" w:rsidRPr="00E033A0">
        <w:rPr>
          <w:rFonts w:ascii="Arial" w:hAnsi="Arial" w:cs="Arial"/>
          <w:color w:val="000000"/>
          <w:sz w:val="10"/>
          <w:szCs w:val="10"/>
          <w:lang w:val="sv-SE"/>
        </w:rPr>
        <w:t>teststrēmeles</w:t>
      </w:r>
      <w:r w:rsidRPr="00E033A0">
        <w:rPr>
          <w:rFonts w:ascii="Arial" w:hAnsi="Arial" w:cs="Arial"/>
          <w:color w:val="000000"/>
          <w:sz w:val="10"/>
          <w:szCs w:val="10"/>
          <w:lang w:val="sv-SE"/>
        </w:rPr>
        <w:t xml:space="preserve"> izņemšanas uzlieciet flakona vāciņu.</w:t>
      </w:r>
    </w:p>
    <w:p w14:paraId="26104BC7" w14:textId="7136ECDF" w:rsidR="00B32E3D" w:rsidRPr="00E033A0" w:rsidRDefault="00310093" w:rsidP="00EF4CAC">
      <w:pPr>
        <w:pStyle w:val="a"/>
        <w:numPr>
          <w:ilvl w:val="0"/>
          <w:numId w:val="25"/>
        </w:numPr>
        <w:tabs>
          <w:tab w:val="clear" w:pos="450"/>
          <w:tab w:val="num" w:pos="180"/>
        </w:tabs>
        <w:spacing w:line="100" w:lineRule="exact"/>
        <w:ind w:left="181" w:hanging="181"/>
        <w:rPr>
          <w:rFonts w:ascii="Arial" w:hAnsi="Arial" w:cs="Arial"/>
          <w:color w:val="000000"/>
          <w:kern w:val="10"/>
          <w:sz w:val="10"/>
          <w:szCs w:val="10"/>
          <w:lang w:val="sv-SE"/>
        </w:rPr>
      </w:pPr>
      <w:r w:rsidRPr="00E033A0">
        <w:rPr>
          <w:rFonts w:ascii="Arial" w:hAnsi="Arial" w:cs="Arial"/>
          <w:color w:val="000000"/>
          <w:kern w:val="10"/>
          <w:sz w:val="10"/>
          <w:szCs w:val="10"/>
          <w:lang w:val="sv-SE"/>
        </w:rPr>
        <w:t>Teststrēmeli jāizmanto nekavējoties pēc izņemšanas no kārbiņas.</w:t>
      </w:r>
    </w:p>
    <w:p w14:paraId="5A37E9A2" w14:textId="60DEF359" w:rsidR="00B32E3D" w:rsidRPr="00E033A0" w:rsidRDefault="00310093" w:rsidP="00EF4CAC">
      <w:pPr>
        <w:pStyle w:val="a"/>
        <w:numPr>
          <w:ilvl w:val="0"/>
          <w:numId w:val="25"/>
        </w:numPr>
        <w:tabs>
          <w:tab w:val="clear" w:pos="450"/>
          <w:tab w:val="num" w:pos="180"/>
        </w:tabs>
        <w:spacing w:line="100" w:lineRule="exact"/>
        <w:ind w:left="181" w:hanging="181"/>
        <w:rPr>
          <w:rFonts w:ascii="Arial" w:hAnsi="Arial" w:cs="Arial"/>
          <w:color w:val="000000"/>
          <w:sz w:val="10"/>
          <w:szCs w:val="10"/>
          <w:lang w:val="sv-SE"/>
        </w:rPr>
      </w:pPr>
      <w:r w:rsidRPr="00E033A0">
        <w:rPr>
          <w:rFonts w:ascii="Arial" w:hAnsi="Arial" w:cs="Arial"/>
          <w:color w:val="000000"/>
          <w:sz w:val="10"/>
          <w:szCs w:val="10"/>
          <w:lang w:val="sv-SE"/>
        </w:rPr>
        <w:t>Nelietojiet teststrēmeles pēc neizmantotās kārbiņas derīguma termiņa beigām, kas norādīts uz iepakojuma. Teststrēmeļu izmantošana pēc derīguma termiņa beigām var radīt neprecīzus testa rezultātus.</w:t>
      </w:r>
    </w:p>
    <w:p w14:paraId="69863872" w14:textId="57ACCDFC" w:rsidR="00310093" w:rsidRPr="00E033A0" w:rsidRDefault="00B32E3D" w:rsidP="00DE3DC8">
      <w:pPr>
        <w:pStyle w:val="a"/>
        <w:numPr>
          <w:ilvl w:val="0"/>
          <w:numId w:val="0"/>
        </w:numPr>
        <w:spacing w:line="130" w:lineRule="exact"/>
        <w:ind w:leftChars="86" w:left="181"/>
        <w:rPr>
          <w:rFonts w:ascii="Arial" w:hAnsi="Arial" w:cs="Arial"/>
          <w:b/>
          <w:i/>
          <w:kern w:val="6"/>
          <w:sz w:val="10"/>
          <w:szCs w:val="10"/>
          <w:lang w:val="sv-SE"/>
        </w:rPr>
      </w:pPr>
      <w:r w:rsidRPr="00E033A0">
        <w:rPr>
          <w:rFonts w:ascii="Arial" w:hAnsi="Arial" w:cs="Arial"/>
          <w:b/>
          <w:i/>
          <w:kern w:val="6"/>
          <w:sz w:val="10"/>
          <w:szCs w:val="10"/>
          <w:lang w:val="sv-SE"/>
        </w:rPr>
        <w:t xml:space="preserve">Piezīme: </w:t>
      </w:r>
      <w:r w:rsidR="00310093" w:rsidRPr="00E033A0">
        <w:rPr>
          <w:rFonts w:ascii="Arial" w:hAnsi="Arial" w:cs="Arial"/>
          <w:bCs/>
          <w:iCs/>
          <w:kern w:val="6"/>
          <w:sz w:val="10"/>
          <w:szCs w:val="10"/>
          <w:lang w:val="sv-SE"/>
        </w:rPr>
        <w:t>Visi derīguma termiņi ir norādīti formātā Gads-Mēnesis-Datums.</w:t>
      </w:r>
    </w:p>
    <w:p w14:paraId="6F31FEC1" w14:textId="278046BD" w:rsidR="00B32E3D" w:rsidRPr="00310093" w:rsidRDefault="00FB43A4" w:rsidP="00DE3DC8">
      <w:pPr>
        <w:pStyle w:val="a"/>
        <w:numPr>
          <w:ilvl w:val="0"/>
          <w:numId w:val="0"/>
        </w:numPr>
        <w:spacing w:line="130" w:lineRule="exact"/>
        <w:ind w:leftChars="86" w:left="181"/>
        <w:rPr>
          <w:rFonts w:ascii="Arial" w:hAnsi="Arial" w:cs="Arial"/>
          <w:color w:val="000000"/>
          <w:sz w:val="10"/>
          <w:szCs w:val="10"/>
          <w:lang w:val="sv-SE"/>
        </w:rPr>
      </w:pPr>
      <w:r w:rsidRPr="00E033A0">
        <w:rPr>
          <w:rFonts w:ascii="Arial" w:hAnsi="Arial" w:cs="Arial"/>
          <w:color w:val="000000"/>
          <w:sz w:val="10"/>
          <w:szCs w:val="10"/>
          <w:lang w:val="sv-SE"/>
        </w:rPr>
        <w:t xml:space="preserve">Jaunu teststrēmeļu flakonu var lietot </w:t>
      </w:r>
      <w:r w:rsidR="00A50F95" w:rsidRPr="00E033A0">
        <w:rPr>
          <w:rFonts w:ascii="Arial" w:hAnsi="Arial" w:cs="Arial"/>
          <w:color w:val="000000"/>
          <w:sz w:val="10"/>
          <w:szCs w:val="10"/>
          <w:lang w:val="sv-SE" w:eastAsia="zh-CN"/>
        </w:rPr>
        <w:t xml:space="preserve">18 </w:t>
      </w:r>
      <w:r w:rsidRPr="00E033A0">
        <w:rPr>
          <w:rFonts w:ascii="Arial" w:hAnsi="Arial" w:cs="Arial"/>
          <w:color w:val="000000"/>
          <w:sz w:val="10"/>
          <w:szCs w:val="10"/>
          <w:lang w:val="sv-SE"/>
        </w:rPr>
        <w:t xml:space="preserve">mēnešus pēc pirmās atvēršanas. </w:t>
      </w:r>
      <w:r w:rsidRPr="00310093">
        <w:rPr>
          <w:rFonts w:ascii="Arial" w:hAnsi="Arial" w:cs="Arial"/>
          <w:color w:val="000000"/>
          <w:sz w:val="10"/>
          <w:szCs w:val="10"/>
          <w:lang w:val="sv-SE"/>
        </w:rPr>
        <w:t>Pēc atvēršanas uz flakona etiķetes uzrakstiet flakona derīguma termiņu.</w:t>
      </w:r>
    </w:p>
    <w:p w14:paraId="6C071F35" w14:textId="77777777" w:rsidR="00B32E3D" w:rsidRPr="00E033A0" w:rsidRDefault="00FB43A4" w:rsidP="003C2B78">
      <w:pPr>
        <w:pStyle w:val="Heading1"/>
        <w:shd w:val="clear" w:color="auto" w:fill="000000"/>
        <w:tabs>
          <w:tab w:val="clear" w:pos="112"/>
          <w:tab w:val="clear" w:pos="180"/>
        </w:tabs>
        <w:spacing w:before="20" w:after="50" w:line="150" w:lineRule="exact"/>
        <w:jc w:val="center"/>
        <w:rPr>
          <w:rFonts w:ascii="Arial" w:hAnsi="Arial" w:cs="Arial"/>
          <w:color w:val="FFFFFF"/>
          <w:sz w:val="12"/>
          <w:szCs w:val="13"/>
          <w:lang w:val="sv-SE"/>
        </w:rPr>
      </w:pPr>
      <w:r w:rsidRPr="00E033A0">
        <w:rPr>
          <w:rFonts w:ascii="Arial" w:hAnsi="Arial" w:cs="Arial"/>
          <w:color w:val="FFFFFF"/>
          <w:sz w:val="12"/>
          <w:szCs w:val="13"/>
          <w:lang w:val="sv-SE"/>
        </w:rPr>
        <w:t>Piesardzības pasākumi</w:t>
      </w:r>
    </w:p>
    <w:p w14:paraId="68452013" w14:textId="21D33659" w:rsidR="00B32E3D" w:rsidRPr="00310093" w:rsidRDefault="00FB43A4" w:rsidP="00401E3D">
      <w:pPr>
        <w:pStyle w:val="a"/>
        <w:numPr>
          <w:ilvl w:val="0"/>
          <w:numId w:val="25"/>
        </w:numPr>
        <w:tabs>
          <w:tab w:val="clear" w:pos="450"/>
          <w:tab w:val="num" w:pos="182"/>
        </w:tabs>
        <w:spacing w:line="100" w:lineRule="exact"/>
        <w:ind w:left="181" w:hanging="181"/>
        <w:rPr>
          <w:rFonts w:ascii="Arial" w:hAnsi="Arial" w:cs="Arial"/>
          <w:color w:val="000000"/>
          <w:spacing w:val="-2"/>
          <w:sz w:val="10"/>
          <w:szCs w:val="10"/>
          <w:lang w:val="sv-SE"/>
        </w:rPr>
      </w:pPr>
      <w:r w:rsidRPr="00E033A0">
        <w:rPr>
          <w:rFonts w:ascii="Arial" w:hAnsi="Arial" w:cs="Arial"/>
          <w:color w:val="000000"/>
          <w:spacing w:val="-2"/>
          <w:sz w:val="10"/>
          <w:szCs w:val="10"/>
          <w:lang w:val="sv-SE"/>
        </w:rPr>
        <w:t xml:space="preserve">Lietošanai </w:t>
      </w:r>
      <w:r w:rsidRPr="00E033A0">
        <w:rPr>
          <w:rFonts w:ascii="Arial" w:hAnsi="Arial" w:cs="Arial"/>
          <w:i/>
          <w:color w:val="000000"/>
          <w:spacing w:val="-2"/>
          <w:sz w:val="10"/>
          <w:szCs w:val="10"/>
          <w:lang w:val="sv-SE"/>
        </w:rPr>
        <w:t xml:space="preserve">in vitro </w:t>
      </w:r>
      <w:r w:rsidRPr="00E033A0">
        <w:rPr>
          <w:rFonts w:ascii="Arial" w:hAnsi="Arial" w:cs="Arial"/>
          <w:color w:val="000000"/>
          <w:spacing w:val="-2"/>
          <w:sz w:val="10"/>
          <w:szCs w:val="10"/>
          <w:lang w:val="sv-SE"/>
        </w:rPr>
        <w:t xml:space="preserve">diagnostikā. </w:t>
      </w:r>
      <w:r w:rsidR="00892303" w:rsidRPr="00310093">
        <w:rPr>
          <w:rFonts w:ascii="Arial" w:hAnsi="Arial" w:cs="Arial"/>
          <w:color w:val="000000"/>
          <w:spacing w:val="-2"/>
          <w:sz w:val="10"/>
          <w:szCs w:val="10"/>
          <w:lang w:val="sv-SE"/>
        </w:rPr>
        <w:t>Teststrēmeles</w:t>
      </w:r>
      <w:r w:rsidRPr="00310093">
        <w:rPr>
          <w:rFonts w:ascii="Arial" w:hAnsi="Arial" w:cs="Arial"/>
          <w:color w:val="000000"/>
          <w:spacing w:val="-2"/>
          <w:sz w:val="10"/>
          <w:szCs w:val="10"/>
          <w:lang w:val="sv-SE"/>
        </w:rPr>
        <w:t xml:space="preserve"> izmantojamas tikai ārpus organisma testēšanas nolūkā.</w:t>
      </w:r>
    </w:p>
    <w:p w14:paraId="3EEC616D" w14:textId="71139B78" w:rsidR="00B32E3D" w:rsidRPr="006904BA" w:rsidRDefault="006904BA" w:rsidP="00401E3D">
      <w:pPr>
        <w:pStyle w:val="a"/>
        <w:numPr>
          <w:ilvl w:val="0"/>
          <w:numId w:val="25"/>
        </w:numPr>
        <w:tabs>
          <w:tab w:val="clear" w:pos="450"/>
          <w:tab w:val="num" w:pos="182"/>
        </w:tabs>
        <w:spacing w:line="100" w:lineRule="exact"/>
        <w:ind w:left="181" w:hanging="181"/>
        <w:rPr>
          <w:rFonts w:ascii="Arial" w:hAnsi="Arial" w:cs="Arial"/>
          <w:color w:val="000000"/>
          <w:sz w:val="10"/>
          <w:szCs w:val="10"/>
          <w:lang w:val="sv-SE"/>
        </w:rPr>
      </w:pPr>
      <w:r w:rsidRPr="006904BA">
        <w:rPr>
          <w:rFonts w:ascii="Arial" w:hAnsi="Arial" w:cs="Arial"/>
          <w:color w:val="000000"/>
          <w:sz w:val="10"/>
          <w:szCs w:val="10"/>
          <w:lang w:val="sv-SE"/>
        </w:rPr>
        <w:t>Nelietojiet teststrēmeles pēc uz kārbiņas norādītā derīguma termiņa beigām. Teststrēmeles ar beigušos derīguma termiņu var izraisīt neprecīzus glikozes līmeņa rādījumus asinīs.</w:t>
      </w:r>
    </w:p>
    <w:p w14:paraId="0D627B5A" w14:textId="72186D2B" w:rsidR="004840FC" w:rsidRPr="006904BA" w:rsidRDefault="00B32E3D" w:rsidP="00401E3D">
      <w:pPr>
        <w:pStyle w:val="a"/>
        <w:numPr>
          <w:ilvl w:val="0"/>
          <w:numId w:val="25"/>
        </w:numPr>
        <w:tabs>
          <w:tab w:val="clear" w:pos="450"/>
          <w:tab w:val="num" w:pos="182"/>
        </w:tabs>
        <w:spacing w:line="100" w:lineRule="exact"/>
        <w:ind w:left="86" w:hangingChars="86" w:hanging="86"/>
        <w:rPr>
          <w:rFonts w:ascii="Arial" w:hAnsi="Arial" w:cs="Arial"/>
          <w:color w:val="000000"/>
          <w:sz w:val="10"/>
          <w:szCs w:val="10"/>
          <w:lang w:val="sv-SE"/>
        </w:rPr>
      </w:pPr>
      <w:r w:rsidRPr="006904BA">
        <w:rPr>
          <w:rFonts w:ascii="Arial" w:hAnsi="Arial" w:cs="Arial"/>
          <w:color w:val="000000"/>
          <w:sz w:val="10"/>
          <w:szCs w:val="10"/>
          <w:lang w:val="sv-SE"/>
        </w:rPr>
        <w:t xml:space="preserve">Neizmantojiet saplēstas, saliektas vai jebkādā veidā bojātas teststrēmeles. </w:t>
      </w:r>
    </w:p>
    <w:p w14:paraId="1622DCA0" w14:textId="04034C54" w:rsidR="00640828" w:rsidRPr="00310093" w:rsidRDefault="00B32E3D" w:rsidP="00401E3D">
      <w:pPr>
        <w:pStyle w:val="a"/>
        <w:numPr>
          <w:ilvl w:val="0"/>
          <w:numId w:val="25"/>
        </w:numPr>
        <w:tabs>
          <w:tab w:val="clear" w:pos="450"/>
          <w:tab w:val="num" w:pos="182"/>
        </w:tabs>
        <w:spacing w:line="100" w:lineRule="exact"/>
        <w:ind w:left="86" w:hangingChars="86" w:hanging="86"/>
        <w:rPr>
          <w:rFonts w:ascii="Arial" w:hAnsi="Arial" w:cs="Arial"/>
          <w:color w:val="000000"/>
          <w:sz w:val="10"/>
          <w:szCs w:val="10"/>
        </w:rPr>
      </w:pPr>
      <w:r w:rsidRPr="00310093">
        <w:rPr>
          <w:rFonts w:ascii="Arial" w:hAnsi="Arial" w:cs="Arial"/>
          <w:color w:val="000000"/>
          <w:sz w:val="10"/>
          <w:szCs w:val="10"/>
        </w:rPr>
        <w:t xml:space="preserve">Neizmantojiet </w:t>
      </w:r>
      <w:r w:rsidR="006904BA">
        <w:rPr>
          <w:rFonts w:ascii="Arial" w:hAnsi="Arial" w:cs="Arial"/>
          <w:color w:val="000000"/>
          <w:sz w:val="10"/>
          <w:szCs w:val="10"/>
        </w:rPr>
        <w:t xml:space="preserve">teststrēmeles </w:t>
      </w:r>
      <w:r w:rsidRPr="00310093">
        <w:rPr>
          <w:rFonts w:ascii="Arial" w:hAnsi="Arial" w:cs="Arial"/>
          <w:color w:val="000000"/>
          <w:sz w:val="10"/>
          <w:szCs w:val="10"/>
        </w:rPr>
        <w:t>atkārtoti.</w:t>
      </w:r>
    </w:p>
    <w:p w14:paraId="5276B10D" w14:textId="286A5614" w:rsidR="00B32E3D" w:rsidRPr="00310093" w:rsidRDefault="006904BA" w:rsidP="00401E3D">
      <w:pPr>
        <w:pStyle w:val="a"/>
        <w:numPr>
          <w:ilvl w:val="0"/>
          <w:numId w:val="25"/>
        </w:numPr>
        <w:tabs>
          <w:tab w:val="clear" w:pos="450"/>
          <w:tab w:val="num" w:pos="182"/>
        </w:tabs>
        <w:spacing w:line="100" w:lineRule="exact"/>
        <w:ind w:left="181" w:hanging="181"/>
        <w:rPr>
          <w:rFonts w:ascii="Arial" w:hAnsi="Arial" w:cs="Arial"/>
          <w:color w:val="000000"/>
          <w:spacing w:val="-2"/>
          <w:sz w:val="10"/>
          <w:szCs w:val="10"/>
        </w:rPr>
      </w:pPr>
      <w:r w:rsidRPr="006904BA">
        <w:rPr>
          <w:rFonts w:ascii="Arial" w:hAnsi="Arial" w:cs="Arial"/>
          <w:color w:val="000000"/>
          <w:spacing w:val="-2"/>
          <w:sz w:val="10"/>
          <w:szCs w:val="10"/>
        </w:rPr>
        <w:t>Paraugs jāuzklāj tikai uz teststrēmeles gala. Nelietojiet asinis vai kontroles šķīdumu uz teststrēmeles augšējās daļas, jo tas var izraisīt neprecīzus mērījumu rezultātus</w:t>
      </w:r>
      <w:r>
        <w:rPr>
          <w:rFonts w:ascii="Arial" w:hAnsi="Arial" w:cs="Arial"/>
          <w:color w:val="000000"/>
          <w:spacing w:val="-2"/>
          <w:sz w:val="10"/>
          <w:szCs w:val="10"/>
        </w:rPr>
        <w:t>.</w:t>
      </w:r>
    </w:p>
    <w:p w14:paraId="2E733224" w14:textId="38A90C4F" w:rsidR="00B32E3D" w:rsidRPr="00310093" w:rsidRDefault="00FB43A4" w:rsidP="00A50F95">
      <w:pPr>
        <w:pStyle w:val="a"/>
        <w:numPr>
          <w:ilvl w:val="0"/>
          <w:numId w:val="25"/>
        </w:numPr>
        <w:tabs>
          <w:tab w:val="clear" w:pos="450"/>
          <w:tab w:val="num" w:pos="182"/>
        </w:tabs>
        <w:spacing w:line="100" w:lineRule="exact"/>
        <w:ind w:left="181" w:hanging="181"/>
        <w:rPr>
          <w:rFonts w:ascii="Arial" w:hAnsi="Arial" w:cs="Arial"/>
          <w:color w:val="000000"/>
          <w:sz w:val="10"/>
          <w:szCs w:val="10"/>
        </w:rPr>
      </w:pPr>
      <w:r w:rsidRPr="006904BA">
        <w:rPr>
          <w:rFonts w:ascii="Arial" w:hAnsi="Arial" w:cs="Arial"/>
          <w:color w:val="000000"/>
          <w:spacing w:val="-2"/>
          <w:sz w:val="10"/>
          <w:szCs w:val="10"/>
        </w:rPr>
        <w:t xml:space="preserve">Izmetiet flakonu un visas neizlietotās </w:t>
      </w:r>
      <w:r w:rsidR="006904BA">
        <w:rPr>
          <w:rFonts w:ascii="Arial" w:hAnsi="Arial" w:cs="Arial"/>
          <w:color w:val="000000"/>
          <w:spacing w:val="-2"/>
          <w:sz w:val="10"/>
          <w:szCs w:val="10"/>
        </w:rPr>
        <w:t>teststrēmeles</w:t>
      </w:r>
      <w:r w:rsidRPr="006904BA">
        <w:rPr>
          <w:rFonts w:ascii="Arial" w:hAnsi="Arial" w:cs="Arial"/>
          <w:color w:val="000000"/>
          <w:spacing w:val="-2"/>
          <w:sz w:val="10"/>
          <w:szCs w:val="10"/>
        </w:rPr>
        <w:t xml:space="preserve"> </w:t>
      </w:r>
      <w:r w:rsidR="00A50F95" w:rsidRPr="006904BA">
        <w:rPr>
          <w:rFonts w:ascii="Arial" w:hAnsi="Arial" w:cs="Arial"/>
          <w:color w:val="000000"/>
          <w:spacing w:val="-2"/>
          <w:sz w:val="10"/>
          <w:szCs w:val="10"/>
        </w:rPr>
        <w:t xml:space="preserve">18 </w:t>
      </w:r>
      <w:r w:rsidRPr="006904BA">
        <w:rPr>
          <w:rFonts w:ascii="Arial" w:hAnsi="Arial" w:cs="Arial"/>
          <w:color w:val="000000"/>
          <w:spacing w:val="-2"/>
          <w:sz w:val="10"/>
          <w:szCs w:val="10"/>
        </w:rPr>
        <w:t xml:space="preserve">mēnešus pēc pirmās atvēršanas. </w:t>
      </w:r>
      <w:r w:rsidRPr="006904BA">
        <w:rPr>
          <w:rFonts w:ascii="Arial" w:hAnsi="Arial" w:cs="Arial"/>
          <w:color w:val="000000"/>
          <w:sz w:val="10"/>
          <w:szCs w:val="10"/>
        </w:rPr>
        <w:t xml:space="preserve">Pastāvīga gaisa iedarbība var iznīcināt teststrēmeles sastāvā esošās ķīmiskās vielas. </w:t>
      </w:r>
      <w:r w:rsidR="006904BA">
        <w:rPr>
          <w:rFonts w:ascii="Arial" w:hAnsi="Arial" w:cs="Arial"/>
          <w:color w:val="000000"/>
          <w:sz w:val="10"/>
          <w:szCs w:val="10"/>
        </w:rPr>
        <w:t>Š</w:t>
      </w:r>
      <w:r w:rsidRPr="00310093">
        <w:rPr>
          <w:rFonts w:ascii="Arial" w:hAnsi="Arial" w:cs="Arial"/>
          <w:color w:val="000000"/>
          <w:sz w:val="10"/>
          <w:szCs w:val="10"/>
        </w:rPr>
        <w:t>is bojājums var izraisīt nepareizus rādījumus.</w:t>
      </w:r>
    </w:p>
    <w:p w14:paraId="14575092" w14:textId="0EC54FED" w:rsidR="00B32E3D" w:rsidRPr="00310093" w:rsidRDefault="00FB43A4" w:rsidP="00401E3D">
      <w:pPr>
        <w:pStyle w:val="a"/>
        <w:numPr>
          <w:ilvl w:val="0"/>
          <w:numId w:val="25"/>
        </w:numPr>
        <w:tabs>
          <w:tab w:val="clear" w:pos="450"/>
          <w:tab w:val="num" w:pos="182"/>
        </w:tabs>
        <w:spacing w:line="100" w:lineRule="exact"/>
        <w:ind w:left="86" w:hangingChars="86" w:hanging="86"/>
        <w:rPr>
          <w:rFonts w:ascii="Arial" w:hAnsi="Arial" w:cs="Arial"/>
          <w:color w:val="000000"/>
          <w:sz w:val="10"/>
          <w:szCs w:val="10"/>
        </w:rPr>
      </w:pPr>
      <w:r w:rsidRPr="00310093">
        <w:rPr>
          <w:rFonts w:ascii="Arial" w:hAnsi="Arial" w:cs="Arial"/>
          <w:color w:val="000000"/>
          <w:sz w:val="10"/>
          <w:szCs w:val="10"/>
        </w:rPr>
        <w:t xml:space="preserve">Uzglabāt </w:t>
      </w:r>
      <w:r w:rsidR="00892303" w:rsidRPr="00310093">
        <w:rPr>
          <w:rFonts w:ascii="Arial" w:hAnsi="Arial" w:cs="Arial"/>
          <w:color w:val="000000"/>
          <w:sz w:val="10"/>
          <w:szCs w:val="10"/>
        </w:rPr>
        <w:t>teststrēmeles</w:t>
      </w:r>
      <w:r w:rsidRPr="00310093">
        <w:rPr>
          <w:rFonts w:ascii="Arial" w:hAnsi="Arial" w:cs="Arial"/>
          <w:color w:val="000000"/>
          <w:sz w:val="10"/>
          <w:szCs w:val="10"/>
        </w:rPr>
        <w:t xml:space="preserve"> flakonu bērniem un dzīvniekiem nepieejamā vietā.</w:t>
      </w:r>
    </w:p>
    <w:p w14:paraId="74BA9B12" w14:textId="77777777" w:rsidR="00B32E3D" w:rsidRPr="00310093" w:rsidRDefault="00FB43A4" w:rsidP="00401E3D">
      <w:pPr>
        <w:pStyle w:val="a"/>
        <w:numPr>
          <w:ilvl w:val="0"/>
          <w:numId w:val="25"/>
        </w:numPr>
        <w:tabs>
          <w:tab w:val="clear" w:pos="450"/>
          <w:tab w:val="num" w:pos="182"/>
        </w:tabs>
        <w:spacing w:line="100" w:lineRule="exact"/>
        <w:ind w:left="86" w:hangingChars="86" w:hanging="86"/>
        <w:rPr>
          <w:rFonts w:ascii="Arial" w:hAnsi="Arial" w:cs="Arial"/>
          <w:color w:val="000000"/>
          <w:sz w:val="10"/>
          <w:szCs w:val="10"/>
        </w:rPr>
      </w:pPr>
      <w:r w:rsidRPr="00310093">
        <w:rPr>
          <w:rFonts w:ascii="Arial" w:hAnsi="Arial" w:cs="Arial"/>
          <w:color w:val="000000"/>
          <w:sz w:val="10"/>
          <w:szCs w:val="10"/>
        </w:rPr>
        <w:t xml:space="preserve">Pirms jebkādu izmaiņu veikšanas ārstēšanas plānā konsultējieties ar </w:t>
      </w:r>
      <w:r w:rsidR="006F4E95" w:rsidRPr="00310093">
        <w:rPr>
          <w:rFonts w:ascii="Arial" w:hAnsi="Arial" w:cs="Arial"/>
          <w:color w:val="000000"/>
          <w:sz w:val="10"/>
          <w:szCs w:val="10"/>
        </w:rPr>
        <w:t>veselības aprūpes speciālistu</w:t>
      </w:r>
      <w:r w:rsidR="00640828" w:rsidRPr="00310093">
        <w:rPr>
          <w:rFonts w:ascii="Arial" w:hAnsi="Arial" w:cs="Arial" w:hint="eastAsia"/>
          <w:color w:val="000000"/>
          <w:sz w:val="10"/>
          <w:szCs w:val="10"/>
          <w:lang w:eastAsia="zh-CN"/>
        </w:rPr>
        <w:t>.</w:t>
      </w:r>
    </w:p>
    <w:p w14:paraId="35DBFDEC" w14:textId="77777777" w:rsidR="00037D0C" w:rsidRPr="00310093" w:rsidRDefault="00FB43A4" w:rsidP="00D24E5B">
      <w:pPr>
        <w:pStyle w:val="a"/>
        <w:numPr>
          <w:ilvl w:val="0"/>
          <w:numId w:val="25"/>
        </w:numPr>
        <w:tabs>
          <w:tab w:val="clear" w:pos="450"/>
          <w:tab w:val="num" w:pos="196"/>
        </w:tabs>
        <w:spacing w:line="100" w:lineRule="exact"/>
        <w:ind w:left="172" w:hangingChars="172" w:hanging="172"/>
        <w:rPr>
          <w:rFonts w:ascii="Arial" w:hAnsi="Arial" w:cs="Arial"/>
          <w:color w:val="000000"/>
          <w:sz w:val="10"/>
          <w:szCs w:val="10"/>
        </w:rPr>
      </w:pPr>
      <w:r w:rsidRPr="00310093">
        <w:rPr>
          <w:rStyle w:val="bodytext1"/>
          <w:color w:val="000000"/>
          <w:sz w:val="10"/>
          <w:szCs w:val="10"/>
        </w:rPr>
        <w:t>Rūpīgi atbrīvojieties no asins paraugiem un materiāliem. Ar visiem asins paraugiem rīkojieties tā, it kā tie būtu infekciozi materiāli. Materiālu iznīcināšanā ievērojiet atbilstošus piesardzības pasākumus.</w:t>
      </w:r>
    </w:p>
    <w:p w14:paraId="53A90E4A" w14:textId="62AD5D18" w:rsidR="009D13AC" w:rsidRPr="005B5783" w:rsidRDefault="006904BA" w:rsidP="003C2B78">
      <w:pPr>
        <w:pStyle w:val="Heading1"/>
        <w:shd w:val="clear" w:color="auto" w:fill="000000"/>
        <w:tabs>
          <w:tab w:val="clear" w:pos="112"/>
          <w:tab w:val="clear" w:pos="180"/>
        </w:tabs>
        <w:spacing w:before="20" w:after="50" w:line="150" w:lineRule="exact"/>
        <w:jc w:val="center"/>
        <w:rPr>
          <w:rFonts w:ascii="Arial" w:hAnsi="Arial" w:cs="Arial"/>
          <w:color w:val="FFFFFF"/>
          <w:sz w:val="12"/>
          <w:szCs w:val="13"/>
        </w:rPr>
      </w:pPr>
      <w:r>
        <w:rPr>
          <w:rFonts w:ascii="Arial" w:hAnsi="Arial" w:cs="Arial"/>
          <w:color w:val="FFFFFF"/>
          <w:sz w:val="12"/>
          <w:szCs w:val="13"/>
        </w:rPr>
        <w:t>IEKĻAUTIE</w:t>
      </w:r>
      <w:r w:rsidRPr="005B5783">
        <w:rPr>
          <w:rFonts w:ascii="Arial" w:hAnsi="Arial" w:cs="Arial"/>
          <w:color w:val="FFFFFF"/>
          <w:sz w:val="12"/>
          <w:szCs w:val="13"/>
        </w:rPr>
        <w:t xml:space="preserve"> materiāli</w:t>
      </w:r>
    </w:p>
    <w:tbl>
      <w:tblPr>
        <w:tblW w:w="5000" w:type="pct"/>
        <w:jc w:val="center"/>
        <w:tblLook w:val="0000" w:firstRow="0" w:lastRow="0" w:firstColumn="0" w:lastColumn="0" w:noHBand="0" w:noVBand="0"/>
      </w:tblPr>
      <w:tblGrid>
        <w:gridCol w:w="2295"/>
        <w:gridCol w:w="2285"/>
      </w:tblGrid>
      <w:tr w:rsidR="008E4E5A" w14:paraId="325A44FF" w14:textId="77777777">
        <w:trPr>
          <w:trHeight w:val="57"/>
          <w:jc w:val="center"/>
        </w:trPr>
        <w:tc>
          <w:tcPr>
            <w:tcW w:w="2398" w:type="dxa"/>
            <w:vAlign w:val="center"/>
          </w:tcPr>
          <w:p w14:paraId="179618A2" w14:textId="0DEC836F" w:rsidR="009D13AC" w:rsidRPr="006904BA" w:rsidRDefault="00892303" w:rsidP="0089740E">
            <w:pPr>
              <w:pStyle w:val="a"/>
              <w:numPr>
                <w:ilvl w:val="0"/>
                <w:numId w:val="25"/>
              </w:numPr>
              <w:tabs>
                <w:tab w:val="clear" w:pos="450"/>
                <w:tab w:val="num" w:pos="180"/>
              </w:tabs>
              <w:spacing w:line="240" w:lineRule="auto"/>
              <w:ind w:left="181" w:hanging="181"/>
              <w:rPr>
                <w:rFonts w:ascii="Arial" w:hAnsi="Arial" w:cs="Arial"/>
                <w:color w:val="000000"/>
                <w:sz w:val="10"/>
                <w:szCs w:val="10"/>
              </w:rPr>
            </w:pPr>
            <w:r w:rsidRPr="006904BA">
              <w:rPr>
                <w:rFonts w:ascii="Arial" w:hAnsi="Arial" w:cs="Arial"/>
                <w:color w:val="000000"/>
                <w:sz w:val="10"/>
                <w:szCs w:val="10"/>
              </w:rPr>
              <w:t>Teststrēmeles</w:t>
            </w:r>
            <w:r w:rsidR="006904BA" w:rsidRPr="006904BA">
              <w:rPr>
                <w:rFonts w:ascii="Arial" w:hAnsi="Arial" w:cs="Arial"/>
                <w:color w:val="000000"/>
                <w:sz w:val="10"/>
                <w:szCs w:val="10"/>
              </w:rPr>
              <w:t xml:space="preserve">                               </w:t>
            </w:r>
          </w:p>
        </w:tc>
        <w:tc>
          <w:tcPr>
            <w:tcW w:w="2398" w:type="dxa"/>
            <w:vAlign w:val="center"/>
          </w:tcPr>
          <w:p w14:paraId="743BB9F8" w14:textId="4CE4A59A" w:rsidR="009D13AC" w:rsidRPr="006904BA" w:rsidRDefault="006904BA" w:rsidP="0089740E">
            <w:pPr>
              <w:pStyle w:val="a"/>
              <w:numPr>
                <w:ilvl w:val="0"/>
                <w:numId w:val="25"/>
              </w:numPr>
              <w:tabs>
                <w:tab w:val="clear" w:pos="450"/>
                <w:tab w:val="num" w:pos="180"/>
              </w:tabs>
              <w:spacing w:line="240" w:lineRule="auto"/>
              <w:ind w:left="181" w:hanging="181"/>
              <w:rPr>
                <w:rFonts w:ascii="Arial" w:hAnsi="Arial" w:cs="Arial"/>
                <w:color w:val="000000"/>
                <w:sz w:val="10"/>
                <w:szCs w:val="10"/>
              </w:rPr>
            </w:pPr>
            <w:r w:rsidRPr="006904BA">
              <w:rPr>
                <w:rFonts w:ascii="Arial" w:hAnsi="Arial" w:cs="Arial"/>
                <w:color w:val="000000"/>
                <w:sz w:val="10"/>
                <w:szCs w:val="10"/>
              </w:rPr>
              <w:t>Lietošanas instrukcija</w:t>
            </w:r>
          </w:p>
        </w:tc>
      </w:tr>
    </w:tbl>
    <w:p w14:paraId="4C15C5AD" w14:textId="112DCA6D" w:rsidR="00B32E3D" w:rsidRPr="005B5783" w:rsidRDefault="00FB43A4" w:rsidP="003C2B78">
      <w:pPr>
        <w:pStyle w:val="Heading1"/>
        <w:shd w:val="clear" w:color="auto" w:fill="000000"/>
        <w:tabs>
          <w:tab w:val="clear" w:pos="112"/>
          <w:tab w:val="clear" w:pos="180"/>
        </w:tabs>
        <w:spacing w:before="20" w:after="50" w:line="150" w:lineRule="exact"/>
        <w:jc w:val="center"/>
        <w:rPr>
          <w:rFonts w:ascii="Arial" w:hAnsi="Arial" w:cs="Arial"/>
          <w:color w:val="FFFFFF"/>
          <w:sz w:val="12"/>
          <w:szCs w:val="13"/>
        </w:rPr>
      </w:pPr>
      <w:r w:rsidRPr="005B5783">
        <w:rPr>
          <w:rFonts w:ascii="Arial" w:hAnsi="Arial" w:cs="Arial"/>
          <w:color w:val="FFFFFF"/>
          <w:sz w:val="12"/>
          <w:szCs w:val="13"/>
        </w:rPr>
        <w:t>Nepieciešamie, bet ne</w:t>
      </w:r>
      <w:r w:rsidR="006904BA">
        <w:rPr>
          <w:rFonts w:ascii="Arial" w:hAnsi="Arial" w:cs="Arial"/>
          <w:color w:val="FFFFFF"/>
          <w:sz w:val="12"/>
          <w:szCs w:val="13"/>
        </w:rPr>
        <w:t>IEKĻAUTIE</w:t>
      </w:r>
      <w:r w:rsidRPr="005B5783">
        <w:rPr>
          <w:rFonts w:ascii="Arial" w:hAnsi="Arial" w:cs="Arial"/>
          <w:color w:val="FFFFFF"/>
          <w:sz w:val="12"/>
          <w:szCs w:val="13"/>
        </w:rPr>
        <w:t xml:space="preserve"> materiāli</w:t>
      </w:r>
    </w:p>
    <w:tbl>
      <w:tblPr>
        <w:tblW w:w="0" w:type="auto"/>
        <w:jc w:val="center"/>
        <w:tblLook w:val="0000" w:firstRow="0" w:lastRow="0" w:firstColumn="0" w:lastColumn="0" w:noHBand="0" w:noVBand="0"/>
      </w:tblPr>
      <w:tblGrid>
        <w:gridCol w:w="905"/>
        <w:gridCol w:w="1208"/>
        <w:gridCol w:w="1238"/>
        <w:gridCol w:w="1229"/>
      </w:tblGrid>
      <w:tr w:rsidR="008E4E5A" w14:paraId="43632159" w14:textId="77777777">
        <w:trPr>
          <w:trHeight w:val="57"/>
          <w:jc w:val="center"/>
        </w:trPr>
        <w:tc>
          <w:tcPr>
            <w:tcW w:w="910" w:type="dxa"/>
            <w:vAlign w:val="center"/>
          </w:tcPr>
          <w:p w14:paraId="7A4D4BEB" w14:textId="3AFBAA03" w:rsidR="009D13AC" w:rsidRPr="00DE3DC8" w:rsidRDefault="006904BA" w:rsidP="0089740E">
            <w:pPr>
              <w:pStyle w:val="a"/>
              <w:numPr>
                <w:ilvl w:val="0"/>
                <w:numId w:val="25"/>
              </w:numPr>
              <w:tabs>
                <w:tab w:val="clear" w:pos="450"/>
                <w:tab w:val="num" w:pos="180"/>
              </w:tabs>
              <w:spacing w:line="240" w:lineRule="auto"/>
              <w:ind w:left="181" w:hanging="181"/>
              <w:rPr>
                <w:rFonts w:ascii="Arial" w:hAnsi="Arial" w:cs="Arial"/>
                <w:color w:val="000000"/>
                <w:sz w:val="10"/>
                <w:szCs w:val="10"/>
              </w:rPr>
            </w:pPr>
            <w:r w:rsidRPr="00DE3DC8">
              <w:rPr>
                <w:rFonts w:ascii="Arial" w:hAnsi="Arial" w:cs="Arial"/>
                <w:color w:val="000000"/>
                <w:sz w:val="10"/>
                <w:szCs w:val="10"/>
              </w:rPr>
              <w:t>Glikometrs</w:t>
            </w:r>
          </w:p>
        </w:tc>
        <w:tc>
          <w:tcPr>
            <w:tcW w:w="1293" w:type="dxa"/>
            <w:vAlign w:val="center"/>
          </w:tcPr>
          <w:p w14:paraId="026680EB" w14:textId="0B56C761" w:rsidR="009D13AC" w:rsidRPr="00DE3DC8" w:rsidRDefault="00FB43A4" w:rsidP="0089740E">
            <w:pPr>
              <w:pStyle w:val="a"/>
              <w:numPr>
                <w:ilvl w:val="0"/>
                <w:numId w:val="25"/>
              </w:numPr>
              <w:tabs>
                <w:tab w:val="clear" w:pos="450"/>
                <w:tab w:val="num" w:pos="180"/>
              </w:tabs>
              <w:spacing w:line="240" w:lineRule="auto"/>
              <w:ind w:left="181" w:hanging="181"/>
              <w:rPr>
                <w:rFonts w:ascii="Arial" w:hAnsi="Arial" w:cs="Arial"/>
                <w:color w:val="000000"/>
                <w:sz w:val="10"/>
                <w:szCs w:val="10"/>
              </w:rPr>
            </w:pPr>
            <w:r w:rsidRPr="00DE3DC8">
              <w:rPr>
                <w:rFonts w:ascii="Arial" w:hAnsi="Arial" w:cs="Arial"/>
                <w:color w:val="000000"/>
                <w:sz w:val="10"/>
                <w:szCs w:val="10"/>
              </w:rPr>
              <w:t>Steril</w:t>
            </w:r>
            <w:r w:rsidR="00DE3DC8" w:rsidRPr="00DE3DC8">
              <w:rPr>
                <w:rFonts w:ascii="Arial" w:hAnsi="Arial" w:cs="Arial"/>
                <w:color w:val="000000"/>
                <w:sz w:val="10"/>
                <w:szCs w:val="10"/>
              </w:rPr>
              <w:t>as</w:t>
            </w:r>
            <w:r w:rsidRPr="00DE3DC8">
              <w:rPr>
                <w:rFonts w:ascii="Arial" w:hAnsi="Arial" w:cs="Arial"/>
                <w:color w:val="000000"/>
                <w:sz w:val="10"/>
                <w:szCs w:val="10"/>
              </w:rPr>
              <w:t xml:space="preserve"> lancetes</w:t>
            </w:r>
          </w:p>
        </w:tc>
        <w:tc>
          <w:tcPr>
            <w:tcW w:w="1297" w:type="dxa"/>
            <w:vAlign w:val="center"/>
          </w:tcPr>
          <w:p w14:paraId="316C654E" w14:textId="77777777" w:rsidR="009D13AC" w:rsidRPr="00DE3DC8" w:rsidRDefault="00FB43A4" w:rsidP="0089740E">
            <w:pPr>
              <w:pStyle w:val="a"/>
              <w:numPr>
                <w:ilvl w:val="0"/>
                <w:numId w:val="25"/>
              </w:numPr>
              <w:tabs>
                <w:tab w:val="clear" w:pos="450"/>
                <w:tab w:val="num" w:pos="180"/>
              </w:tabs>
              <w:spacing w:line="240" w:lineRule="auto"/>
              <w:ind w:left="181" w:hanging="181"/>
              <w:rPr>
                <w:rFonts w:ascii="Arial" w:hAnsi="Arial" w:cs="Arial"/>
                <w:color w:val="000000"/>
                <w:sz w:val="10"/>
                <w:szCs w:val="10"/>
              </w:rPr>
            </w:pPr>
            <w:r w:rsidRPr="00DE3DC8">
              <w:rPr>
                <w:rFonts w:ascii="Arial" w:hAnsi="Arial" w:cs="Arial"/>
                <w:color w:val="000000"/>
                <w:sz w:val="10"/>
                <w:szCs w:val="10"/>
              </w:rPr>
              <w:t>Lancēšanas ierīce</w:t>
            </w:r>
          </w:p>
        </w:tc>
        <w:tc>
          <w:tcPr>
            <w:tcW w:w="1309" w:type="dxa"/>
            <w:vAlign w:val="center"/>
          </w:tcPr>
          <w:p w14:paraId="26772214" w14:textId="2835D086" w:rsidR="009D13AC" w:rsidRPr="00DE3DC8" w:rsidRDefault="00FB43A4" w:rsidP="0089740E">
            <w:pPr>
              <w:pStyle w:val="a"/>
              <w:numPr>
                <w:ilvl w:val="0"/>
                <w:numId w:val="25"/>
              </w:numPr>
              <w:tabs>
                <w:tab w:val="clear" w:pos="450"/>
                <w:tab w:val="num" w:pos="180"/>
              </w:tabs>
              <w:spacing w:line="240" w:lineRule="auto"/>
              <w:ind w:left="181" w:hanging="181"/>
              <w:rPr>
                <w:rFonts w:ascii="Arial" w:hAnsi="Arial" w:cs="Arial"/>
                <w:color w:val="000000"/>
                <w:sz w:val="10"/>
                <w:szCs w:val="10"/>
              </w:rPr>
            </w:pPr>
            <w:r w:rsidRPr="00DE3DC8">
              <w:rPr>
                <w:rFonts w:ascii="Arial" w:hAnsi="Arial" w:cs="Arial"/>
                <w:color w:val="000000"/>
                <w:sz w:val="10"/>
                <w:szCs w:val="10"/>
              </w:rPr>
              <w:t>Kontrole</w:t>
            </w:r>
            <w:r w:rsidR="00DE3DC8" w:rsidRPr="00DE3DC8">
              <w:rPr>
                <w:rFonts w:ascii="Arial" w:hAnsi="Arial" w:cs="Arial"/>
                <w:color w:val="000000"/>
                <w:sz w:val="10"/>
                <w:szCs w:val="10"/>
              </w:rPr>
              <w:t>s mat</w:t>
            </w:r>
            <w:r w:rsidR="00DE3DC8">
              <w:rPr>
                <w:rFonts w:ascii="Arial" w:hAnsi="Arial" w:cs="Arial"/>
                <w:color w:val="000000"/>
                <w:sz w:val="10"/>
                <w:szCs w:val="10"/>
              </w:rPr>
              <w:t>eriāls</w:t>
            </w:r>
          </w:p>
        </w:tc>
      </w:tr>
    </w:tbl>
    <w:p w14:paraId="4D032321" w14:textId="77777777" w:rsidR="00B32E3D" w:rsidRPr="005B5783" w:rsidRDefault="00FB43A4" w:rsidP="003C2B78">
      <w:pPr>
        <w:pStyle w:val="Heading1"/>
        <w:shd w:val="clear" w:color="auto" w:fill="000000"/>
        <w:tabs>
          <w:tab w:val="clear" w:pos="112"/>
          <w:tab w:val="clear" w:pos="180"/>
        </w:tabs>
        <w:spacing w:before="20" w:after="50" w:line="150" w:lineRule="exact"/>
        <w:jc w:val="center"/>
        <w:rPr>
          <w:rFonts w:ascii="Arial" w:hAnsi="Arial" w:cs="Arial"/>
          <w:color w:val="FFFFFF"/>
          <w:sz w:val="12"/>
          <w:szCs w:val="13"/>
        </w:rPr>
      </w:pPr>
      <w:r w:rsidRPr="005B5783">
        <w:rPr>
          <w:rFonts w:ascii="Arial" w:hAnsi="Arial" w:cs="Arial"/>
          <w:color w:val="FFFFFF"/>
          <w:sz w:val="12"/>
          <w:szCs w:val="13"/>
        </w:rPr>
        <w:t>Lietošanas instrukcija</w:t>
      </w:r>
    </w:p>
    <w:p w14:paraId="0C6793FD" w14:textId="77777777" w:rsidR="00B32E3D" w:rsidRPr="00310093" w:rsidRDefault="00FB43A4" w:rsidP="00DE3DC8">
      <w:pPr>
        <w:pStyle w:val="Heading6"/>
        <w:spacing w:line="110" w:lineRule="exact"/>
        <w:rPr>
          <w:rFonts w:ascii="Arial" w:hAnsi="Arial" w:cs="Arial"/>
          <w:caps w:val="0"/>
          <w:color w:val="000000"/>
          <w:sz w:val="10"/>
          <w:szCs w:val="10"/>
        </w:rPr>
      </w:pPr>
      <w:r w:rsidRPr="00310093">
        <w:rPr>
          <w:rFonts w:ascii="Arial" w:hAnsi="Arial" w:cs="Arial"/>
          <w:b w:val="0"/>
          <w:bCs w:val="0"/>
          <w:caps w:val="0"/>
          <w:color w:val="000000"/>
          <w:kern w:val="0"/>
          <w:sz w:val="10"/>
          <w:szCs w:val="10"/>
        </w:rPr>
        <w:t>Pilnīgus norādījumus par asins paraugu ņemšanu pirms lietošanas skatiet lietotāja rokasgrāmatā.</w:t>
      </w:r>
    </w:p>
    <w:p w14:paraId="7CA51312" w14:textId="504DD2BF" w:rsidR="00B32E3D" w:rsidRPr="00310093" w:rsidRDefault="00FB43A4" w:rsidP="00DE3DC8">
      <w:pPr>
        <w:numPr>
          <w:ilvl w:val="0"/>
          <w:numId w:val="27"/>
        </w:numPr>
        <w:tabs>
          <w:tab w:val="clear" w:pos="960"/>
          <w:tab w:val="num" w:pos="181"/>
        </w:tabs>
        <w:spacing w:line="110" w:lineRule="exact"/>
        <w:ind w:left="181" w:hanging="181"/>
        <w:rPr>
          <w:rStyle w:val="bodytext1"/>
          <w:rFonts w:eastAsia="Arial"/>
          <w:color w:val="000000"/>
          <w:sz w:val="10"/>
          <w:szCs w:val="10"/>
          <w:lang w:val="fr-FR"/>
        </w:rPr>
      </w:pPr>
      <w:r w:rsidRPr="00310093">
        <w:rPr>
          <w:rStyle w:val="bodytext1"/>
          <w:rFonts w:eastAsia="Arial"/>
          <w:color w:val="000000"/>
          <w:sz w:val="10"/>
          <w:szCs w:val="10"/>
          <w:lang w:val="fr-FR"/>
        </w:rPr>
        <w:t xml:space="preserve">Atveriet </w:t>
      </w:r>
      <w:r w:rsidR="009F5352" w:rsidRPr="00310093">
        <w:rPr>
          <w:rStyle w:val="bodytext1"/>
          <w:rFonts w:eastAsia="Arial"/>
          <w:color w:val="000000"/>
          <w:sz w:val="10"/>
          <w:szCs w:val="10"/>
          <w:lang w:val="fr-FR"/>
        </w:rPr>
        <w:t>teststrēme</w:t>
      </w:r>
      <w:r w:rsidR="00DE3DC8">
        <w:rPr>
          <w:rStyle w:val="bodytext1"/>
          <w:rFonts w:eastAsia="Arial"/>
          <w:color w:val="000000"/>
          <w:sz w:val="10"/>
          <w:szCs w:val="10"/>
          <w:lang w:val="fr-FR"/>
        </w:rPr>
        <w:t>ļu</w:t>
      </w:r>
      <w:r w:rsidR="009F5352" w:rsidRPr="00310093">
        <w:rPr>
          <w:rStyle w:val="bodytext1"/>
          <w:rFonts w:eastAsia="Arial"/>
          <w:color w:val="000000"/>
          <w:sz w:val="10"/>
          <w:szCs w:val="10"/>
          <w:lang w:val="fr-FR"/>
        </w:rPr>
        <w:t xml:space="preserve"> flakona vāciņu, tikai lai izņemtu teststrēmeli testēšanai. Tūlīt </w:t>
      </w:r>
      <w:r w:rsidRPr="00310093">
        <w:rPr>
          <w:rStyle w:val="bodytext1"/>
          <w:rFonts w:eastAsia="Arial"/>
          <w:color w:val="000000"/>
          <w:sz w:val="10"/>
          <w:szCs w:val="10"/>
          <w:lang w:val="fr-FR"/>
        </w:rPr>
        <w:t xml:space="preserve">uzlieciet </w:t>
      </w:r>
      <w:r w:rsidR="009F5352" w:rsidRPr="00310093">
        <w:rPr>
          <w:rStyle w:val="bodytext1"/>
          <w:rFonts w:eastAsia="Arial"/>
          <w:color w:val="000000"/>
          <w:sz w:val="10"/>
          <w:szCs w:val="10"/>
          <w:lang w:val="fr-FR"/>
        </w:rPr>
        <w:t xml:space="preserve">vāciņu </w:t>
      </w:r>
      <w:r w:rsidRPr="00310093">
        <w:rPr>
          <w:rStyle w:val="bodytext1"/>
          <w:rFonts w:eastAsia="Arial"/>
          <w:color w:val="000000"/>
          <w:sz w:val="10"/>
          <w:szCs w:val="10"/>
          <w:lang w:val="fr-FR"/>
        </w:rPr>
        <w:t xml:space="preserve">atpakaļ, lai pasargātu atlikušās teststrēmeles no gaisa mitruma. </w:t>
      </w:r>
    </w:p>
    <w:p w14:paraId="63D98249" w14:textId="3B1109E6" w:rsidR="00B32E3D" w:rsidRPr="00310093" w:rsidRDefault="00DE3DC8" w:rsidP="00DE3DC8">
      <w:pPr>
        <w:numPr>
          <w:ilvl w:val="0"/>
          <w:numId w:val="27"/>
        </w:numPr>
        <w:tabs>
          <w:tab w:val="clear" w:pos="960"/>
          <w:tab w:val="num" w:pos="181"/>
        </w:tabs>
        <w:spacing w:line="110" w:lineRule="exact"/>
        <w:ind w:left="181" w:hanging="181"/>
        <w:rPr>
          <w:rStyle w:val="bodytext1"/>
          <w:rFonts w:eastAsia="Arial"/>
          <w:color w:val="000000"/>
          <w:sz w:val="10"/>
          <w:szCs w:val="10"/>
          <w:lang w:val="fr-FR"/>
        </w:rPr>
      </w:pPr>
      <w:r w:rsidRPr="00DE3DC8">
        <w:rPr>
          <w:rFonts w:ascii="Arial" w:eastAsia="Arial" w:hAnsi="Arial" w:cs="Arial"/>
          <w:color w:val="000000"/>
          <w:sz w:val="10"/>
          <w:szCs w:val="10"/>
          <w:lang w:val="fr-FR"/>
        </w:rPr>
        <w:t>Veiciet glikozes līmeņa mērījumu asinīs, ievērojot norādījumus, kas iekļauti lietotāja rokasgrāmatā.</w:t>
      </w:r>
    </w:p>
    <w:p w14:paraId="2A682853" w14:textId="32E1B5B5" w:rsidR="00B32E3D" w:rsidRPr="00310093" w:rsidRDefault="00DE3DC8" w:rsidP="00DE3DC8">
      <w:pPr>
        <w:numPr>
          <w:ilvl w:val="0"/>
          <w:numId w:val="27"/>
        </w:numPr>
        <w:tabs>
          <w:tab w:val="clear" w:pos="960"/>
          <w:tab w:val="num" w:pos="181"/>
        </w:tabs>
        <w:spacing w:line="110" w:lineRule="exact"/>
        <w:ind w:left="181" w:hanging="181"/>
        <w:rPr>
          <w:rStyle w:val="bodytext1"/>
          <w:rFonts w:eastAsia="Arial"/>
          <w:color w:val="000000"/>
          <w:sz w:val="10"/>
          <w:szCs w:val="10"/>
          <w:lang w:val="fr-FR"/>
        </w:rPr>
      </w:pPr>
      <w:r w:rsidRPr="00DE3DC8">
        <w:rPr>
          <w:rFonts w:ascii="Arial" w:eastAsia="Arial" w:hAnsi="Arial" w:cs="Arial"/>
          <w:color w:val="000000"/>
          <w:sz w:val="10"/>
          <w:szCs w:val="10"/>
          <w:lang w:val="fr-FR"/>
        </w:rPr>
        <w:t>Glikozes līmeņa mērījuma rezultāts tiks parādīts glikometra displejā. Šim rezultātam jābūt noteiktajā mērķa diapazonā. Jūsu veselības aprūpes speciālists noteiks jums piemērotu mērķa diapazonu. Ja glikozes līmeņa mērījuma rezultāti ir augstāki vai zemāki par mērķa diapazonu, konsultējieties ar savu veselības aprūpes speciālistu. Pirms jebkādu izmaiņu veikšanas ārstēšanas plānā vienmēr konsultējieties ar veselības aprūpes speciālistu.</w:t>
      </w:r>
    </w:p>
    <w:p w14:paraId="78DFD104" w14:textId="651BE09C" w:rsidR="006337D3" w:rsidRPr="00101EF8" w:rsidRDefault="00B32E3D" w:rsidP="00401E3D">
      <w:pPr>
        <w:spacing w:afterLines="10" w:after="24" w:line="110" w:lineRule="exact"/>
        <w:rPr>
          <w:rStyle w:val="bodytext1"/>
          <w:color w:val="000000"/>
          <w:sz w:val="10"/>
          <w:szCs w:val="10"/>
          <w:lang w:val="fr-FR"/>
        </w:rPr>
      </w:pPr>
      <w:r w:rsidRPr="00310093">
        <w:rPr>
          <w:rStyle w:val="bodytext1"/>
          <w:b/>
          <w:color w:val="000000"/>
          <w:sz w:val="10"/>
          <w:szCs w:val="10"/>
          <w:lang w:val="fr-FR"/>
        </w:rPr>
        <w:t>S</w:t>
      </w:r>
      <w:r w:rsidR="00101EF8">
        <w:rPr>
          <w:rStyle w:val="bodytext1"/>
          <w:b/>
          <w:color w:val="000000"/>
          <w:sz w:val="10"/>
          <w:szCs w:val="10"/>
          <w:lang w:val="fr-FR"/>
        </w:rPr>
        <w:t>VARĪGI</w:t>
      </w:r>
      <w:r w:rsidRPr="00310093">
        <w:rPr>
          <w:rStyle w:val="bodytext1"/>
          <w:b/>
          <w:color w:val="000000"/>
          <w:sz w:val="10"/>
          <w:szCs w:val="10"/>
          <w:lang w:val="fr-FR"/>
        </w:rPr>
        <w:t xml:space="preserve">: </w:t>
      </w:r>
      <w:r w:rsidR="00D24E5B" w:rsidRPr="00310093">
        <w:rPr>
          <w:rStyle w:val="bodytext1"/>
          <w:i/>
          <w:iCs/>
          <w:color w:val="000000"/>
          <w:sz w:val="10"/>
          <w:szCs w:val="10"/>
          <w:lang w:val="fr-FR"/>
        </w:rPr>
        <w:t>On Call</w:t>
      </w:r>
      <w:r w:rsidR="00D24E5B" w:rsidRPr="00310093">
        <w:rPr>
          <w:rFonts w:ascii="Arial" w:hAnsi="Arial" w:cs="Arial"/>
          <w:i/>
          <w:iCs/>
          <w:color w:val="000000"/>
          <w:sz w:val="10"/>
          <w:szCs w:val="10"/>
          <w:vertAlign w:val="superscript"/>
          <w:lang w:val="fr-FR"/>
        </w:rPr>
        <w:t>®</w:t>
      </w:r>
      <w:r w:rsidR="00D24E5B" w:rsidRPr="00310093">
        <w:rPr>
          <w:rStyle w:val="bodytext1"/>
          <w:rFonts w:hint="eastAsia"/>
          <w:i/>
          <w:iCs/>
          <w:color w:val="000000"/>
          <w:sz w:val="10"/>
          <w:szCs w:val="10"/>
          <w:lang w:val="fr-FR"/>
        </w:rPr>
        <w:t xml:space="preserve"> Sure</w:t>
      </w:r>
      <w:r w:rsidR="00D24E5B" w:rsidRPr="00310093">
        <w:rPr>
          <w:rFonts w:ascii="Arial" w:hAnsi="Arial" w:cs="Arial" w:hint="eastAsia"/>
          <w:color w:val="000000"/>
          <w:spacing w:val="-2"/>
          <w:kern w:val="0"/>
          <w:sz w:val="10"/>
          <w:szCs w:val="10"/>
          <w:lang w:val="fr-FR"/>
        </w:rPr>
        <w:t xml:space="preserve">, </w:t>
      </w:r>
      <w:r w:rsidR="00D24E5B" w:rsidRPr="00310093">
        <w:rPr>
          <w:rFonts w:ascii="Arial" w:hAnsi="Arial" w:cs="Arial"/>
          <w:i/>
          <w:color w:val="000000"/>
          <w:spacing w:val="-2"/>
          <w:kern w:val="0"/>
          <w:sz w:val="10"/>
          <w:szCs w:val="10"/>
          <w:lang w:val="fr-FR"/>
        </w:rPr>
        <w:t>On Call</w:t>
      </w:r>
      <w:r w:rsidR="00D24E5B" w:rsidRPr="00310093">
        <w:rPr>
          <w:rFonts w:ascii="Arial" w:hAnsi="Arial" w:cs="Arial"/>
          <w:i/>
          <w:color w:val="000000"/>
          <w:spacing w:val="-2"/>
          <w:kern w:val="0"/>
          <w:sz w:val="10"/>
          <w:szCs w:val="10"/>
          <w:vertAlign w:val="superscript"/>
          <w:lang w:val="fr-FR"/>
        </w:rPr>
        <w:t>®</w:t>
      </w:r>
      <w:r w:rsidR="00D24E5B" w:rsidRPr="00310093">
        <w:rPr>
          <w:rFonts w:ascii="Arial" w:hAnsi="Arial" w:cs="Arial" w:hint="eastAsia"/>
          <w:i/>
          <w:color w:val="000000"/>
          <w:spacing w:val="-2"/>
          <w:kern w:val="0"/>
          <w:sz w:val="10"/>
          <w:szCs w:val="10"/>
          <w:lang w:val="fr-FR"/>
        </w:rPr>
        <w:t xml:space="preserve"> Sure Sync </w:t>
      </w:r>
      <w:r w:rsidR="00B60887">
        <w:rPr>
          <w:rFonts w:ascii="Arial" w:hAnsi="Arial" w:cs="Arial"/>
          <w:i/>
          <w:color w:val="000000"/>
          <w:spacing w:val="-2"/>
          <w:kern w:val="0"/>
          <w:sz w:val="10"/>
          <w:szCs w:val="10"/>
          <w:lang w:val="fr-FR"/>
        </w:rPr>
        <w:t xml:space="preserve">glikometri </w:t>
      </w:r>
      <w:r w:rsidR="00D24E5B" w:rsidRPr="00310093">
        <w:rPr>
          <w:rStyle w:val="bodytext1"/>
          <w:rFonts w:hint="eastAsia"/>
          <w:color w:val="000000"/>
          <w:sz w:val="10"/>
          <w:szCs w:val="10"/>
          <w:lang w:val="fr-FR"/>
        </w:rPr>
        <w:t xml:space="preserve">un </w:t>
      </w:r>
      <w:r w:rsidR="00D24E5B" w:rsidRPr="00310093">
        <w:rPr>
          <w:rStyle w:val="bodytext1"/>
          <w:i/>
          <w:iCs/>
          <w:color w:val="000000"/>
          <w:sz w:val="10"/>
          <w:szCs w:val="10"/>
          <w:lang w:val="fr-FR"/>
        </w:rPr>
        <w:t>On Call</w:t>
      </w:r>
      <w:r w:rsidR="00D24E5B" w:rsidRPr="00310093">
        <w:rPr>
          <w:rFonts w:ascii="Arial" w:hAnsi="Arial" w:cs="Arial"/>
          <w:i/>
          <w:iCs/>
          <w:color w:val="000000"/>
          <w:sz w:val="10"/>
          <w:szCs w:val="10"/>
          <w:vertAlign w:val="superscript"/>
          <w:lang w:val="fr-FR"/>
        </w:rPr>
        <w:t>®</w:t>
      </w:r>
      <w:r w:rsidR="00D24E5B" w:rsidRPr="00310093">
        <w:rPr>
          <w:rStyle w:val="bodytext1"/>
          <w:rFonts w:hint="eastAsia"/>
          <w:i/>
          <w:color w:val="000000"/>
          <w:sz w:val="10"/>
          <w:szCs w:val="10"/>
          <w:lang w:val="fr-FR"/>
        </w:rPr>
        <w:t xml:space="preserve"> GU Dual </w:t>
      </w:r>
      <w:r w:rsidR="00D24E5B" w:rsidRPr="00310093">
        <w:rPr>
          <w:rStyle w:val="bodytext1"/>
          <w:rFonts w:hint="eastAsia"/>
          <w:color w:val="000000"/>
          <w:sz w:val="10"/>
          <w:szCs w:val="10"/>
          <w:lang w:val="fr-FR"/>
        </w:rPr>
        <w:t xml:space="preserve">glikozes un </w:t>
      </w:r>
      <w:r w:rsidR="00101EF8">
        <w:rPr>
          <w:rStyle w:val="bodytext1"/>
          <w:color w:val="000000"/>
          <w:sz w:val="10"/>
          <w:szCs w:val="10"/>
          <w:lang w:val="fr-FR"/>
        </w:rPr>
        <w:t>urīnskābes</w:t>
      </w:r>
      <w:r w:rsidR="00D24E5B" w:rsidRPr="00310093">
        <w:rPr>
          <w:rStyle w:val="bodytext1"/>
          <w:rFonts w:hint="eastAsia"/>
          <w:color w:val="000000"/>
          <w:sz w:val="10"/>
          <w:szCs w:val="10"/>
          <w:lang w:val="fr-FR"/>
        </w:rPr>
        <w:t xml:space="preserve"> </w:t>
      </w:r>
      <w:r w:rsidR="00101EF8">
        <w:rPr>
          <w:rStyle w:val="bodytext1"/>
          <w:color w:val="000000"/>
          <w:sz w:val="10"/>
          <w:szCs w:val="10"/>
          <w:lang w:val="fr-FR"/>
        </w:rPr>
        <w:t>līm</w:t>
      </w:r>
      <w:r w:rsidR="00101EF8">
        <w:rPr>
          <w:rStyle w:val="bodytext1"/>
          <w:color w:val="000000"/>
          <w:sz w:val="10"/>
          <w:szCs w:val="10"/>
          <w:lang w:val="lv-LV"/>
        </w:rPr>
        <w:t>eņa</w:t>
      </w:r>
      <w:r w:rsidR="00D24E5B" w:rsidRPr="00310093">
        <w:rPr>
          <w:rStyle w:val="bodytext1"/>
          <w:rFonts w:hint="eastAsia"/>
          <w:color w:val="000000"/>
          <w:sz w:val="10"/>
          <w:szCs w:val="10"/>
          <w:lang w:val="fr-FR"/>
        </w:rPr>
        <w:t xml:space="preserve"> </w:t>
      </w:r>
      <w:r w:rsidR="00101EF8">
        <w:rPr>
          <w:rStyle w:val="bodytext1"/>
          <w:color w:val="000000"/>
          <w:sz w:val="10"/>
          <w:szCs w:val="10"/>
          <w:lang w:val="fr-FR"/>
        </w:rPr>
        <w:t>mē</w:t>
      </w:r>
      <w:r w:rsidR="00101EF8">
        <w:rPr>
          <w:rStyle w:val="bodytext1"/>
          <w:color w:val="000000"/>
          <w:sz w:val="10"/>
          <w:szCs w:val="10"/>
          <w:lang w:val="lv-LV"/>
        </w:rPr>
        <w:t>rītāj</w:t>
      </w:r>
      <w:r w:rsidR="00B60887">
        <w:rPr>
          <w:rStyle w:val="bodytext1"/>
          <w:color w:val="000000"/>
          <w:sz w:val="10"/>
          <w:szCs w:val="10"/>
          <w:lang w:val="lv-LV"/>
        </w:rPr>
        <w:t>s</w:t>
      </w:r>
      <w:r w:rsidR="00101EF8">
        <w:rPr>
          <w:rStyle w:val="bodytext1"/>
          <w:color w:val="000000"/>
          <w:sz w:val="10"/>
          <w:szCs w:val="10"/>
          <w:lang w:val="fr-FR"/>
        </w:rPr>
        <w:t xml:space="preserve"> </w:t>
      </w:r>
      <w:r w:rsidR="00101EF8" w:rsidRPr="00101EF8">
        <w:rPr>
          <w:rFonts w:ascii="Arial" w:hAnsi="Arial" w:cs="Arial"/>
          <w:color w:val="000000"/>
          <w:sz w:val="10"/>
          <w:szCs w:val="10"/>
          <w:lang w:val="fr-FR"/>
        </w:rPr>
        <w:t xml:space="preserve">ļauj veikt mērījumus ne tikai </w:t>
      </w:r>
      <w:r w:rsidR="00101EF8">
        <w:rPr>
          <w:rFonts w:ascii="Arial" w:hAnsi="Arial" w:cs="Arial"/>
          <w:color w:val="000000"/>
          <w:sz w:val="10"/>
          <w:szCs w:val="10"/>
          <w:lang w:val="fr-FR"/>
        </w:rPr>
        <w:t xml:space="preserve">asins paraugā, kas ņemts </w:t>
      </w:r>
      <w:r w:rsidR="00101EF8" w:rsidRPr="00101EF8">
        <w:rPr>
          <w:rFonts w:ascii="Arial" w:hAnsi="Arial" w:cs="Arial"/>
          <w:color w:val="000000"/>
          <w:sz w:val="10"/>
          <w:szCs w:val="10"/>
          <w:lang w:val="fr-FR"/>
        </w:rPr>
        <w:t>no pirksta gala, bet arī no apakšdelma un plaukstas. Tomēr pastāv būtiskas atšķirības starp paraugiem, kas ņemti no apakšdelma, plaukstas un pirksta gala, kuras jums būtu jāzina</w:t>
      </w:r>
      <w:r w:rsidR="00101EF8">
        <w:rPr>
          <w:rFonts w:ascii="Arial" w:hAnsi="Arial" w:cs="Arial"/>
          <w:color w:val="000000"/>
          <w:sz w:val="10"/>
          <w:szCs w:val="10"/>
          <w:lang w:val="fr-FR"/>
        </w:rPr>
        <w:t>.</w:t>
      </w:r>
    </w:p>
    <w:p w14:paraId="3D6270A1" w14:textId="77777777" w:rsidR="00B32E3D" w:rsidRPr="00310093" w:rsidRDefault="00FB43A4" w:rsidP="00401E3D">
      <w:pPr>
        <w:spacing w:afterLines="10" w:after="24" w:line="110" w:lineRule="exact"/>
        <w:rPr>
          <w:rStyle w:val="bodytext1"/>
          <w:color w:val="000000"/>
          <w:sz w:val="10"/>
          <w:szCs w:val="10"/>
          <w:lang w:val="fr-FR"/>
        </w:rPr>
      </w:pPr>
      <w:r w:rsidRPr="00310093">
        <w:rPr>
          <w:rStyle w:val="bodytext1"/>
          <w:color w:val="000000"/>
          <w:sz w:val="10"/>
          <w:szCs w:val="10"/>
          <w:lang w:val="fr-FR"/>
        </w:rPr>
        <w:t xml:space="preserve">Svarīga informācija par glikozes noteikšanu apakšdelmā un plaukstā: </w:t>
      </w:r>
    </w:p>
    <w:p w14:paraId="048792CE" w14:textId="576CFC7C" w:rsidR="00B32E3D" w:rsidRPr="00310093" w:rsidRDefault="00101EF8" w:rsidP="00401E3D">
      <w:pPr>
        <w:pStyle w:val="a"/>
        <w:numPr>
          <w:ilvl w:val="0"/>
          <w:numId w:val="25"/>
        </w:numPr>
        <w:tabs>
          <w:tab w:val="clear" w:pos="450"/>
          <w:tab w:val="num" w:pos="182"/>
        </w:tabs>
        <w:spacing w:afterLines="10" w:after="24" w:line="110" w:lineRule="exact"/>
        <w:ind w:left="181" w:hanging="181"/>
        <w:rPr>
          <w:rFonts w:ascii="Arial" w:hAnsi="Arial" w:cs="Arial"/>
          <w:color w:val="000000"/>
          <w:spacing w:val="-2"/>
          <w:sz w:val="10"/>
          <w:szCs w:val="10"/>
          <w:lang w:val="fr-FR"/>
        </w:rPr>
      </w:pPr>
      <w:r w:rsidRPr="00101EF8">
        <w:rPr>
          <w:rFonts w:ascii="Arial" w:hAnsi="Arial" w:cs="Arial"/>
          <w:color w:val="000000"/>
          <w:spacing w:val="-2"/>
          <w:sz w:val="10"/>
          <w:szCs w:val="10"/>
          <w:lang w:val="fr-FR"/>
        </w:rPr>
        <w:t>Kad glikozes līmenis asinīs strauji mainās, piemēram, pēc ēdienreizes, insulīna devas ievadīšanas vai fiziskās slodzes, asins paraugi no pirkstu galiem var atspoguļot šīs izmaiņas ātrāk nekā paraugi no citām ķermeņa vietām.</w:t>
      </w:r>
    </w:p>
    <w:p w14:paraId="601792CB" w14:textId="0B6C119B" w:rsidR="00B32E3D" w:rsidRPr="00310093" w:rsidRDefault="00101EF8" w:rsidP="00401E3D">
      <w:pPr>
        <w:pStyle w:val="a"/>
        <w:numPr>
          <w:ilvl w:val="0"/>
          <w:numId w:val="25"/>
        </w:numPr>
        <w:tabs>
          <w:tab w:val="clear" w:pos="450"/>
          <w:tab w:val="num" w:pos="182"/>
        </w:tabs>
        <w:spacing w:afterLines="10" w:after="24" w:line="110" w:lineRule="exact"/>
        <w:ind w:left="181" w:hanging="181"/>
        <w:rPr>
          <w:rFonts w:ascii="Arial" w:hAnsi="Arial" w:cs="Arial"/>
          <w:color w:val="000000"/>
          <w:sz w:val="10"/>
          <w:szCs w:val="10"/>
          <w:lang w:val="fr-FR"/>
        </w:rPr>
      </w:pPr>
      <w:r w:rsidRPr="00101EF8">
        <w:rPr>
          <w:rFonts w:ascii="Arial" w:hAnsi="Arial" w:cs="Arial"/>
          <w:color w:val="000000"/>
          <w:sz w:val="10"/>
          <w:szCs w:val="10"/>
          <w:lang w:val="fr-FR"/>
        </w:rPr>
        <w:t>Ja mērījums tiek veikts 2 stundu laikā pēc ēdienreizes, insulīna devas ievadīšanas vai fiziskās slodzes, kā arī jebkurā brīdī, kad jūtat, ka glikozes līmenis strauji mainās, asins paraugu jāņem no pirkstu galiem.</w:t>
      </w:r>
    </w:p>
    <w:p w14:paraId="03676B2A" w14:textId="29B8244D" w:rsidR="00B32E3D" w:rsidRPr="00724867" w:rsidRDefault="00101EF8" w:rsidP="00401E3D">
      <w:pPr>
        <w:pStyle w:val="a"/>
        <w:numPr>
          <w:ilvl w:val="0"/>
          <w:numId w:val="25"/>
        </w:numPr>
        <w:tabs>
          <w:tab w:val="clear" w:pos="450"/>
          <w:tab w:val="num" w:pos="182"/>
        </w:tabs>
        <w:spacing w:afterLines="10" w:after="24" w:line="110" w:lineRule="exact"/>
        <w:ind w:left="181" w:hanging="181"/>
        <w:rPr>
          <w:rFonts w:ascii="Arial" w:hAnsi="Arial" w:cs="Arial"/>
          <w:color w:val="000000"/>
          <w:sz w:val="10"/>
          <w:szCs w:val="10"/>
          <w:lang w:val="fr-FR"/>
        </w:rPr>
      </w:pPr>
      <w:r w:rsidRPr="00724867">
        <w:rPr>
          <w:rFonts w:ascii="Arial" w:hAnsi="Arial" w:cs="Arial"/>
          <w:color w:val="000000"/>
          <w:sz w:val="10"/>
          <w:szCs w:val="10"/>
          <w:lang w:val="fr-FR"/>
        </w:rPr>
        <w:t>Asins paraugs jāņem no pirkstu galiem jebkurā laikā, ja pastāv bažas par hipoglikēmiju vai ja jums ir hipoglikēmijas neizj</w:t>
      </w:r>
      <w:r w:rsidR="00724867" w:rsidRPr="00724867">
        <w:rPr>
          <w:rFonts w:ascii="Arial" w:hAnsi="Arial" w:cs="Arial"/>
          <w:color w:val="000000"/>
          <w:sz w:val="10"/>
          <w:szCs w:val="10"/>
          <w:lang w:val="fr-FR"/>
        </w:rPr>
        <w:t>u</w:t>
      </w:r>
      <w:r w:rsidRPr="00724867">
        <w:rPr>
          <w:rFonts w:ascii="Arial" w:hAnsi="Arial" w:cs="Arial"/>
          <w:color w:val="000000"/>
          <w:sz w:val="10"/>
          <w:szCs w:val="10"/>
          <w:lang w:val="fr-FR"/>
        </w:rPr>
        <w:t>šana.</w:t>
      </w:r>
    </w:p>
    <w:p w14:paraId="3186CF93" w14:textId="2790D439" w:rsidR="00B32E3D" w:rsidRPr="00892303" w:rsidRDefault="00FB43A4" w:rsidP="003C2B78">
      <w:pPr>
        <w:pStyle w:val="Heading1"/>
        <w:shd w:val="clear" w:color="auto" w:fill="000000"/>
        <w:tabs>
          <w:tab w:val="clear" w:pos="112"/>
          <w:tab w:val="clear" w:pos="180"/>
        </w:tabs>
        <w:spacing w:before="20" w:after="50" w:line="150" w:lineRule="exact"/>
        <w:jc w:val="center"/>
        <w:rPr>
          <w:rFonts w:ascii="Arial" w:hAnsi="Arial" w:cs="Arial"/>
          <w:color w:val="FFFFFF"/>
          <w:sz w:val="12"/>
          <w:szCs w:val="13"/>
          <w:lang w:val="fr-FR"/>
        </w:rPr>
      </w:pPr>
      <w:r w:rsidRPr="00892303">
        <w:rPr>
          <w:rFonts w:ascii="Arial" w:hAnsi="Arial" w:cs="Arial"/>
          <w:color w:val="FFFFFF"/>
          <w:sz w:val="12"/>
          <w:szCs w:val="13"/>
          <w:lang w:val="fr-FR"/>
        </w:rPr>
        <w:t>Paredzamo vērt</w:t>
      </w:r>
      <w:r>
        <w:rPr>
          <w:rFonts w:ascii="Arial" w:hAnsi="Arial" w:cs="Arial"/>
          <w:color w:val="FFFFFF"/>
          <w:sz w:val="12"/>
          <w:szCs w:val="13"/>
          <w:lang w:val="fr-FR"/>
        </w:rPr>
        <w:t>Ī</w:t>
      </w:r>
      <w:r w:rsidRPr="00892303">
        <w:rPr>
          <w:rFonts w:ascii="Arial" w:hAnsi="Arial" w:cs="Arial"/>
          <w:color w:val="FFFFFF"/>
          <w:sz w:val="12"/>
          <w:szCs w:val="13"/>
          <w:lang w:val="fr-FR"/>
        </w:rPr>
        <w:t>bu diapazons</w:t>
      </w:r>
    </w:p>
    <w:p w14:paraId="62A35FA5" w14:textId="7B62548A" w:rsidR="00DE3DC8" w:rsidRPr="00DE3DC8" w:rsidRDefault="00724867" w:rsidP="00401E3D">
      <w:pPr>
        <w:spacing w:line="116" w:lineRule="exact"/>
        <w:rPr>
          <w:rFonts w:ascii="Arial" w:hAnsi="Arial" w:cs="Arial"/>
          <w:color w:val="000000"/>
          <w:sz w:val="10"/>
          <w:szCs w:val="10"/>
          <w:lang w:val="fr-FR"/>
        </w:rPr>
      </w:pPr>
      <w:r w:rsidRPr="00724867">
        <w:rPr>
          <w:rFonts w:ascii="Arial" w:hAnsi="Arial" w:cs="Arial"/>
          <w:color w:val="000000"/>
          <w:sz w:val="10"/>
          <w:szCs w:val="10"/>
          <w:lang w:val="fr-FR"/>
        </w:rPr>
        <w:t>Glikozes līmeņa monitorēšanai nepieciešama veselības aprūpes speciālista palīdzība. Kopā ar speciālistu jūs varat noteikt savu individuālo paredzamo glikozes līmeņa diapazonu, izveidot testēšanas grafiku un apspriest glikozes līmeņa mērījumu nozīmi</w:t>
      </w:r>
    </w:p>
    <w:p w14:paraId="0DE55BAE" w14:textId="027428BF" w:rsidR="006A0DCD" w:rsidRPr="00DE3DC8" w:rsidRDefault="00FB43A4" w:rsidP="00401E3D">
      <w:pPr>
        <w:spacing w:afterLines="10" w:after="24" w:line="120" w:lineRule="exact"/>
        <w:rPr>
          <w:rFonts w:ascii="Arial" w:hAnsi="Arial" w:cs="Arial"/>
          <w:color w:val="000000"/>
          <w:sz w:val="10"/>
          <w:szCs w:val="10"/>
          <w:lang w:val="fr-FR"/>
        </w:rPr>
      </w:pPr>
      <w:r w:rsidRPr="00DE3DC8">
        <w:rPr>
          <w:rFonts w:ascii="Arial" w:hAnsi="Arial" w:cs="Arial"/>
          <w:color w:val="000000"/>
          <w:sz w:val="10"/>
          <w:szCs w:val="10"/>
          <w:lang w:val="fr-FR"/>
        </w:rPr>
        <w:t>Paredzamais glikozes līmenis asinīs cilvēkiem bez diabēta</w:t>
      </w:r>
      <w:r w:rsidR="008931F7" w:rsidRPr="00DE3DC8">
        <w:rPr>
          <w:rFonts w:ascii="Arial" w:hAnsi="Arial" w:cs="Arial"/>
          <w:color w:val="000000"/>
          <w:sz w:val="10"/>
          <w:szCs w:val="10"/>
          <w:vertAlign w:val="superscript"/>
          <w:lang w:val="fr-FR"/>
        </w:rPr>
        <w:t>1</w:t>
      </w:r>
      <w:r w:rsidRPr="00DE3DC8">
        <w:rPr>
          <w:rFonts w:ascii="Arial" w:hAnsi="Arial" w:cs="Arial"/>
          <w:color w:val="000000"/>
          <w:sz w:val="10"/>
          <w:szCs w:val="10"/>
          <w:lang w:val="fr-FR"/>
        </w:rPr>
        <w:t xml:space="preserve">: </w:t>
      </w: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2"/>
        <w:gridCol w:w="1524"/>
        <w:gridCol w:w="1379"/>
      </w:tblGrid>
      <w:tr w:rsidR="008E4E5A" w14:paraId="28C7FC4E" w14:textId="77777777">
        <w:trPr>
          <w:trHeight w:val="57"/>
          <w:jc w:val="center"/>
        </w:trPr>
        <w:tc>
          <w:tcPr>
            <w:tcW w:w="1564" w:type="dxa"/>
            <w:noWrap/>
            <w:tcMar>
              <w:top w:w="0" w:type="dxa"/>
              <w:left w:w="57" w:type="dxa"/>
              <w:bottom w:w="0" w:type="dxa"/>
              <w:right w:w="57" w:type="dxa"/>
            </w:tcMar>
            <w:vAlign w:val="center"/>
          </w:tcPr>
          <w:p w14:paraId="4DA739F3" w14:textId="77777777" w:rsidR="00B32E3D" w:rsidRPr="00724867" w:rsidRDefault="00FB43A4" w:rsidP="00D44CEE">
            <w:pPr>
              <w:spacing w:line="130" w:lineRule="exact"/>
              <w:jc w:val="center"/>
              <w:rPr>
                <w:rFonts w:ascii="Arial" w:hAnsi="Arial" w:cs="Arial"/>
                <w:b/>
                <w:color w:val="000000"/>
                <w:sz w:val="10"/>
                <w:szCs w:val="10"/>
              </w:rPr>
            </w:pPr>
            <w:r w:rsidRPr="00724867">
              <w:rPr>
                <w:rFonts w:ascii="Arial" w:hAnsi="Arial" w:cs="Arial"/>
                <w:b/>
                <w:color w:val="000000"/>
                <w:sz w:val="10"/>
                <w:szCs w:val="10"/>
              </w:rPr>
              <w:t>Laiks</w:t>
            </w:r>
          </w:p>
        </w:tc>
        <w:tc>
          <w:tcPr>
            <w:tcW w:w="1565" w:type="dxa"/>
            <w:tcMar>
              <w:top w:w="0" w:type="dxa"/>
              <w:left w:w="57" w:type="dxa"/>
              <w:bottom w:w="0" w:type="dxa"/>
              <w:right w:w="57" w:type="dxa"/>
            </w:tcMar>
            <w:vAlign w:val="center"/>
          </w:tcPr>
          <w:p w14:paraId="2366F885" w14:textId="77777777" w:rsidR="00B32E3D" w:rsidRPr="00724867" w:rsidRDefault="00FB43A4" w:rsidP="00D44CEE">
            <w:pPr>
              <w:spacing w:line="130" w:lineRule="exact"/>
              <w:ind w:left="81"/>
              <w:jc w:val="center"/>
              <w:rPr>
                <w:rFonts w:ascii="Arial" w:hAnsi="Arial" w:cs="Arial"/>
                <w:b/>
                <w:color w:val="000000"/>
                <w:sz w:val="10"/>
                <w:szCs w:val="10"/>
              </w:rPr>
            </w:pPr>
            <w:r w:rsidRPr="00724867">
              <w:rPr>
                <w:rFonts w:ascii="Arial" w:hAnsi="Arial" w:cs="Arial"/>
                <w:b/>
                <w:color w:val="000000"/>
                <w:sz w:val="10"/>
                <w:szCs w:val="10"/>
              </w:rPr>
              <w:t>Diapazons, mg/dl</w:t>
            </w:r>
          </w:p>
        </w:tc>
        <w:tc>
          <w:tcPr>
            <w:tcW w:w="1416" w:type="dxa"/>
            <w:tcMar>
              <w:top w:w="0" w:type="dxa"/>
              <w:left w:w="57" w:type="dxa"/>
              <w:bottom w:w="0" w:type="dxa"/>
              <w:right w:w="57" w:type="dxa"/>
            </w:tcMar>
            <w:vAlign w:val="center"/>
          </w:tcPr>
          <w:p w14:paraId="4058C69B" w14:textId="77777777" w:rsidR="00B32E3D" w:rsidRPr="00724867" w:rsidRDefault="00FB43A4" w:rsidP="00D44CEE">
            <w:pPr>
              <w:spacing w:line="130" w:lineRule="exact"/>
              <w:ind w:left="146"/>
              <w:jc w:val="center"/>
              <w:rPr>
                <w:rFonts w:ascii="Arial" w:hAnsi="Arial" w:cs="Arial"/>
                <w:b/>
                <w:color w:val="000000"/>
                <w:sz w:val="10"/>
                <w:szCs w:val="10"/>
              </w:rPr>
            </w:pPr>
            <w:r w:rsidRPr="00724867">
              <w:rPr>
                <w:rFonts w:ascii="Arial" w:hAnsi="Arial" w:cs="Arial"/>
                <w:b/>
                <w:color w:val="000000"/>
                <w:sz w:val="10"/>
                <w:szCs w:val="10"/>
              </w:rPr>
              <w:t>Diapazons, mmol/l</w:t>
            </w:r>
          </w:p>
        </w:tc>
      </w:tr>
      <w:tr w:rsidR="008E4E5A" w14:paraId="4739BAF1" w14:textId="77777777">
        <w:trPr>
          <w:trHeight w:val="57"/>
          <w:jc w:val="center"/>
        </w:trPr>
        <w:tc>
          <w:tcPr>
            <w:tcW w:w="156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B270791" w14:textId="6AFC239D" w:rsidR="00B32E3D" w:rsidRPr="00724867" w:rsidRDefault="00724867" w:rsidP="00D44CEE">
            <w:pPr>
              <w:spacing w:line="130" w:lineRule="exact"/>
              <w:rPr>
                <w:rFonts w:ascii="Arial" w:hAnsi="Arial" w:cs="Arial"/>
                <w:color w:val="000000"/>
                <w:sz w:val="10"/>
                <w:szCs w:val="10"/>
              </w:rPr>
            </w:pPr>
            <w:r w:rsidRPr="00724867">
              <w:rPr>
                <w:rFonts w:ascii="Arial" w:hAnsi="Arial" w:cs="Arial"/>
                <w:color w:val="000000"/>
                <w:sz w:val="10"/>
                <w:szCs w:val="10"/>
              </w:rPr>
              <w:t>Tukšā dūšā un pirms ēšanas</w:t>
            </w:r>
          </w:p>
        </w:tc>
        <w:tc>
          <w:tcPr>
            <w:tcW w:w="15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5A073D" w14:textId="77777777" w:rsidR="00B32E3D" w:rsidRPr="00724867" w:rsidRDefault="00FB43A4" w:rsidP="00D44CEE">
            <w:pPr>
              <w:spacing w:line="130" w:lineRule="exact"/>
              <w:jc w:val="center"/>
              <w:rPr>
                <w:rFonts w:ascii="Arial" w:hAnsi="Arial" w:cs="Arial"/>
                <w:color w:val="000000"/>
                <w:sz w:val="10"/>
                <w:szCs w:val="10"/>
              </w:rPr>
            </w:pPr>
            <w:r w:rsidRPr="00724867">
              <w:rPr>
                <w:rFonts w:ascii="Arial" w:hAnsi="Arial" w:cs="Arial"/>
                <w:color w:val="000000"/>
                <w:sz w:val="10"/>
                <w:szCs w:val="10"/>
              </w:rPr>
              <w:t>70 - 100</w:t>
            </w:r>
          </w:p>
        </w:tc>
        <w:tc>
          <w:tcPr>
            <w:tcW w:w="14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D48686" w14:textId="77777777" w:rsidR="00B32E3D" w:rsidRPr="00724867" w:rsidRDefault="00FB43A4" w:rsidP="00D44CEE">
            <w:pPr>
              <w:spacing w:line="130" w:lineRule="exact"/>
              <w:jc w:val="center"/>
              <w:rPr>
                <w:rFonts w:ascii="Arial" w:hAnsi="Arial" w:cs="Arial"/>
                <w:color w:val="000000"/>
                <w:sz w:val="10"/>
                <w:szCs w:val="10"/>
              </w:rPr>
            </w:pPr>
            <w:r w:rsidRPr="00724867">
              <w:rPr>
                <w:rFonts w:ascii="Arial" w:hAnsi="Arial" w:cs="Arial"/>
                <w:color w:val="000000"/>
                <w:sz w:val="10"/>
                <w:szCs w:val="10"/>
              </w:rPr>
              <w:t>3.9 - 5.6</w:t>
            </w:r>
          </w:p>
        </w:tc>
      </w:tr>
      <w:tr w:rsidR="008E4E5A" w14:paraId="45D87A4B" w14:textId="77777777">
        <w:trPr>
          <w:trHeight w:val="57"/>
          <w:jc w:val="center"/>
        </w:trPr>
        <w:tc>
          <w:tcPr>
            <w:tcW w:w="1564"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CC5778F" w14:textId="77777777" w:rsidR="00B32E3D" w:rsidRPr="00724867" w:rsidRDefault="00FB43A4" w:rsidP="00D44CEE">
            <w:pPr>
              <w:spacing w:line="130" w:lineRule="exact"/>
              <w:rPr>
                <w:rFonts w:ascii="Arial" w:hAnsi="Arial" w:cs="Arial"/>
                <w:color w:val="000000"/>
                <w:sz w:val="10"/>
                <w:szCs w:val="10"/>
              </w:rPr>
            </w:pPr>
            <w:r w:rsidRPr="00724867">
              <w:rPr>
                <w:rFonts w:ascii="Arial" w:hAnsi="Arial" w:cs="Arial"/>
                <w:color w:val="000000"/>
                <w:sz w:val="10"/>
                <w:szCs w:val="10"/>
              </w:rPr>
              <w:t>2 stundas pēc ēšanas</w:t>
            </w:r>
          </w:p>
        </w:tc>
        <w:tc>
          <w:tcPr>
            <w:tcW w:w="15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8871C8" w14:textId="77777777" w:rsidR="00B32E3D" w:rsidRPr="00724867" w:rsidRDefault="00FB43A4" w:rsidP="00D44CEE">
            <w:pPr>
              <w:spacing w:line="130" w:lineRule="exact"/>
              <w:jc w:val="center"/>
              <w:rPr>
                <w:rFonts w:ascii="Arial" w:hAnsi="Arial" w:cs="Arial"/>
                <w:color w:val="000000"/>
                <w:sz w:val="10"/>
                <w:szCs w:val="10"/>
              </w:rPr>
            </w:pPr>
            <w:r w:rsidRPr="00724867">
              <w:rPr>
                <w:rFonts w:ascii="Arial" w:hAnsi="Arial" w:cs="Arial"/>
                <w:color w:val="000000"/>
                <w:sz w:val="10"/>
                <w:szCs w:val="10"/>
              </w:rPr>
              <w:t>Mazāk nekā 140</w:t>
            </w:r>
          </w:p>
        </w:tc>
        <w:tc>
          <w:tcPr>
            <w:tcW w:w="14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81CE6A" w14:textId="665CD3C5" w:rsidR="00B32E3D" w:rsidRPr="00724867" w:rsidRDefault="00FB43A4" w:rsidP="00D44CEE">
            <w:pPr>
              <w:spacing w:line="130" w:lineRule="exact"/>
              <w:jc w:val="center"/>
              <w:rPr>
                <w:rFonts w:ascii="Arial" w:hAnsi="Arial" w:cs="Arial"/>
                <w:color w:val="000000"/>
                <w:sz w:val="10"/>
                <w:szCs w:val="10"/>
              </w:rPr>
            </w:pPr>
            <w:r w:rsidRPr="00724867">
              <w:rPr>
                <w:rFonts w:ascii="Arial" w:hAnsi="Arial" w:cs="Arial"/>
                <w:color w:val="000000"/>
                <w:sz w:val="10"/>
                <w:szCs w:val="10"/>
              </w:rPr>
              <w:t>Mazāk nekā 7</w:t>
            </w:r>
            <w:r w:rsidR="00724867" w:rsidRPr="00724867">
              <w:rPr>
                <w:rFonts w:ascii="Arial" w:hAnsi="Arial" w:cs="Arial"/>
                <w:color w:val="000000"/>
                <w:sz w:val="10"/>
                <w:szCs w:val="10"/>
              </w:rPr>
              <w:t>.</w:t>
            </w:r>
            <w:r w:rsidRPr="00724867">
              <w:rPr>
                <w:rFonts w:ascii="Arial" w:hAnsi="Arial" w:cs="Arial"/>
                <w:color w:val="000000"/>
                <w:sz w:val="10"/>
                <w:szCs w:val="10"/>
              </w:rPr>
              <w:t>8</w:t>
            </w:r>
          </w:p>
        </w:tc>
      </w:tr>
    </w:tbl>
    <w:p w14:paraId="1CD87B85" w14:textId="77777777" w:rsidR="00B32E3D" w:rsidRPr="005B5783" w:rsidRDefault="00FB43A4" w:rsidP="001A121E">
      <w:pPr>
        <w:pStyle w:val="Heading1"/>
        <w:shd w:val="clear" w:color="auto" w:fill="000000"/>
        <w:tabs>
          <w:tab w:val="clear" w:pos="112"/>
          <w:tab w:val="clear" w:pos="180"/>
        </w:tabs>
        <w:spacing w:before="20" w:after="40" w:line="150" w:lineRule="exact"/>
        <w:jc w:val="center"/>
        <w:rPr>
          <w:rFonts w:ascii="Arial" w:hAnsi="Arial" w:cs="Arial"/>
          <w:color w:val="FFFFFF"/>
          <w:sz w:val="12"/>
          <w:szCs w:val="13"/>
        </w:rPr>
      </w:pPr>
      <w:r w:rsidRPr="005B5783">
        <w:rPr>
          <w:rFonts w:ascii="Arial" w:hAnsi="Arial" w:cs="Arial"/>
          <w:color w:val="FFFFFF"/>
          <w:sz w:val="12"/>
          <w:szCs w:val="13"/>
        </w:rPr>
        <w:t>SISTĒMAS PĀRBAUDE</w:t>
      </w:r>
    </w:p>
    <w:p w14:paraId="380762DA" w14:textId="47CC4806" w:rsidR="00B32E3D" w:rsidRPr="00B60887" w:rsidRDefault="00FB43A4" w:rsidP="00B60887">
      <w:pPr>
        <w:spacing w:line="110" w:lineRule="exact"/>
        <w:rPr>
          <w:rStyle w:val="bodytext1"/>
          <w:color w:val="000000"/>
          <w:sz w:val="10"/>
          <w:szCs w:val="10"/>
        </w:rPr>
      </w:pPr>
      <w:r w:rsidRPr="00B60887">
        <w:rPr>
          <w:rStyle w:val="bodytext1"/>
          <w:color w:val="000000"/>
          <w:sz w:val="10"/>
          <w:szCs w:val="10"/>
        </w:rPr>
        <w:t>Ar gliko</w:t>
      </w:r>
      <w:r w:rsidR="00724867" w:rsidRPr="00B60887">
        <w:rPr>
          <w:rStyle w:val="bodytext1"/>
          <w:color w:val="000000"/>
          <w:sz w:val="10"/>
          <w:szCs w:val="10"/>
        </w:rPr>
        <w:t xml:space="preserve">metru </w:t>
      </w:r>
      <w:r w:rsidRPr="00B60887">
        <w:rPr>
          <w:rStyle w:val="bodytext1"/>
          <w:color w:val="000000"/>
          <w:sz w:val="10"/>
          <w:szCs w:val="10"/>
        </w:rPr>
        <w:t xml:space="preserve">jārīkojas uzmanīgi. </w:t>
      </w:r>
      <w:r w:rsidRPr="00E033A0">
        <w:rPr>
          <w:rStyle w:val="bodytext1"/>
          <w:color w:val="000000"/>
          <w:sz w:val="10"/>
          <w:szCs w:val="10"/>
        </w:rPr>
        <w:t xml:space="preserve">Detalizētus </w:t>
      </w:r>
      <w:r w:rsidR="00724867" w:rsidRPr="00E033A0">
        <w:rPr>
          <w:rStyle w:val="bodytext1"/>
          <w:color w:val="000000"/>
          <w:sz w:val="10"/>
          <w:szCs w:val="10"/>
        </w:rPr>
        <w:t>glikometra</w:t>
      </w:r>
      <w:r w:rsidRPr="00E033A0">
        <w:rPr>
          <w:rStyle w:val="bodytext1"/>
          <w:color w:val="000000"/>
          <w:sz w:val="10"/>
          <w:szCs w:val="10"/>
        </w:rPr>
        <w:t xml:space="preserve"> kopšanas norādījumus skatiet lietotāja rokasgrāmatā. Kvalitātes kontroles tests jāizmanto, lai pārbaudītu, vai </w:t>
      </w:r>
      <w:r w:rsidR="00724867" w:rsidRPr="00E033A0">
        <w:rPr>
          <w:rStyle w:val="bodytext1"/>
          <w:color w:val="000000"/>
          <w:sz w:val="10"/>
          <w:szCs w:val="10"/>
        </w:rPr>
        <w:t>glikometrs</w:t>
      </w:r>
      <w:r w:rsidRPr="00E033A0">
        <w:rPr>
          <w:rStyle w:val="bodytext1"/>
          <w:color w:val="000000"/>
          <w:sz w:val="10"/>
          <w:szCs w:val="10"/>
        </w:rPr>
        <w:t xml:space="preserve"> un </w:t>
      </w:r>
      <w:r w:rsidR="00892303" w:rsidRPr="00E033A0">
        <w:rPr>
          <w:rStyle w:val="bodytext1"/>
          <w:color w:val="000000"/>
          <w:sz w:val="10"/>
          <w:szCs w:val="10"/>
        </w:rPr>
        <w:t>teststrēmeles</w:t>
      </w:r>
      <w:r w:rsidRPr="00E033A0">
        <w:rPr>
          <w:rStyle w:val="bodytext1"/>
          <w:color w:val="000000"/>
          <w:sz w:val="10"/>
          <w:szCs w:val="10"/>
        </w:rPr>
        <w:t xml:space="preserve"> darbojas pareizi. </w:t>
      </w:r>
      <w:r w:rsidRPr="00B60887">
        <w:rPr>
          <w:rStyle w:val="bodytext1"/>
          <w:color w:val="000000"/>
          <w:sz w:val="10"/>
          <w:szCs w:val="10"/>
        </w:rPr>
        <w:t xml:space="preserve">Lai veiktu kvalitātes kontroles testu, ievērojiet lietotāja rokasgrāmatā aprakstīto testa procedūru. Uz teststrēmeles flakona etiķetes ir norādīti </w:t>
      </w:r>
      <w:r w:rsidR="006A7F05" w:rsidRPr="00B60887">
        <w:rPr>
          <w:rStyle w:val="bodytext1"/>
          <w:rFonts w:hint="eastAsia"/>
          <w:color w:val="000000"/>
          <w:sz w:val="10"/>
          <w:szCs w:val="10"/>
        </w:rPr>
        <w:t>t</w:t>
      </w:r>
      <w:r w:rsidR="00724867" w:rsidRPr="00B60887">
        <w:rPr>
          <w:rStyle w:val="bodytext1"/>
          <w:color w:val="000000"/>
          <w:sz w:val="10"/>
          <w:szCs w:val="10"/>
        </w:rPr>
        <w:t>rī</w:t>
      </w:r>
      <w:r w:rsidR="006A7F05" w:rsidRPr="00B60887">
        <w:rPr>
          <w:rStyle w:val="bodytext1"/>
          <w:rFonts w:hint="eastAsia"/>
          <w:color w:val="000000"/>
          <w:sz w:val="10"/>
          <w:szCs w:val="10"/>
        </w:rPr>
        <w:t xml:space="preserve">s </w:t>
      </w:r>
      <w:r w:rsidRPr="00B60887">
        <w:rPr>
          <w:rStyle w:val="bodytext1"/>
          <w:color w:val="000000"/>
          <w:sz w:val="10"/>
          <w:szCs w:val="10"/>
        </w:rPr>
        <w:t>diapazoni</w:t>
      </w:r>
      <w:r w:rsidR="006A7F05" w:rsidRPr="00B60887">
        <w:rPr>
          <w:rStyle w:val="bodytext1"/>
          <w:rFonts w:hint="eastAsia"/>
          <w:color w:val="000000"/>
          <w:sz w:val="10"/>
          <w:szCs w:val="10"/>
        </w:rPr>
        <w:t xml:space="preserve">: CTRL 0, </w:t>
      </w:r>
      <w:r w:rsidRPr="00B60887">
        <w:rPr>
          <w:rStyle w:val="bodytext1"/>
          <w:color w:val="000000"/>
          <w:sz w:val="10"/>
          <w:szCs w:val="10"/>
        </w:rPr>
        <w:t>CTRL 1 un</w:t>
      </w:r>
      <w:r w:rsidR="00E033A0">
        <w:rPr>
          <w:rStyle w:val="bodytext1"/>
          <w:color w:val="000000"/>
          <w:sz w:val="10"/>
          <w:szCs w:val="10"/>
        </w:rPr>
        <w:t xml:space="preserve"> </w:t>
      </w:r>
      <w:r w:rsidRPr="00B60887">
        <w:rPr>
          <w:rStyle w:val="bodytext1"/>
          <w:color w:val="000000"/>
          <w:sz w:val="10"/>
          <w:szCs w:val="10"/>
        </w:rPr>
        <w:t xml:space="preserve">CTRL 2. Kontrolšķīdums 1 ir pietiekams lielākajai daļai pašpārbaudes vajadzību. </w:t>
      </w:r>
      <w:r w:rsidRPr="00E033A0">
        <w:rPr>
          <w:rStyle w:val="bodytext1"/>
          <w:color w:val="000000"/>
          <w:sz w:val="10"/>
          <w:szCs w:val="10"/>
          <w:lang w:val="sv-SE"/>
        </w:rPr>
        <w:t xml:space="preserve">Ja domājat, ka mērierīce vai </w:t>
      </w:r>
      <w:r w:rsidR="00724867" w:rsidRPr="00E033A0">
        <w:rPr>
          <w:rStyle w:val="bodytext1"/>
          <w:color w:val="000000"/>
          <w:sz w:val="10"/>
          <w:szCs w:val="10"/>
          <w:lang w:val="sv-SE"/>
        </w:rPr>
        <w:t>teststrēmeles</w:t>
      </w:r>
      <w:r w:rsidRPr="00E033A0">
        <w:rPr>
          <w:rStyle w:val="bodytext1"/>
          <w:color w:val="000000"/>
          <w:sz w:val="10"/>
          <w:szCs w:val="10"/>
          <w:lang w:val="sv-SE"/>
        </w:rPr>
        <w:t xml:space="preserve"> nedarbojas pareizi, varat veikt arī</w:t>
      </w:r>
      <w:r w:rsidR="005D4C0B" w:rsidRPr="00E033A0">
        <w:rPr>
          <w:rStyle w:val="bodytext1"/>
          <w:color w:val="000000"/>
          <w:sz w:val="10"/>
          <w:szCs w:val="10"/>
          <w:lang w:val="sv-SE"/>
        </w:rPr>
        <w:t xml:space="preserve"> </w:t>
      </w:r>
      <w:r w:rsidR="00F22CF4" w:rsidRPr="00E033A0">
        <w:rPr>
          <w:rStyle w:val="bodytext1"/>
          <w:color w:val="000000"/>
          <w:sz w:val="10"/>
          <w:szCs w:val="10"/>
          <w:lang w:val="sv-SE"/>
        </w:rPr>
        <w:t>kontrolšķīduma</w:t>
      </w:r>
      <w:r w:rsidR="00E033A0">
        <w:rPr>
          <w:rStyle w:val="bodytext1"/>
          <w:color w:val="000000"/>
          <w:sz w:val="10"/>
          <w:szCs w:val="10"/>
          <w:lang w:val="sv-SE"/>
        </w:rPr>
        <w:t xml:space="preserve"> 0 vai 2</w:t>
      </w:r>
      <w:r w:rsidR="00F22CF4" w:rsidRPr="00E033A0">
        <w:rPr>
          <w:rStyle w:val="bodytext1"/>
          <w:color w:val="000000"/>
          <w:sz w:val="10"/>
          <w:szCs w:val="10"/>
          <w:lang w:val="sv-SE"/>
        </w:rPr>
        <w:t xml:space="preserve"> </w:t>
      </w:r>
      <w:r w:rsidRPr="00E033A0">
        <w:rPr>
          <w:rStyle w:val="bodytext1"/>
          <w:color w:val="000000"/>
          <w:sz w:val="10"/>
          <w:szCs w:val="10"/>
          <w:lang w:val="sv-SE"/>
        </w:rPr>
        <w:t xml:space="preserve">testu. </w:t>
      </w:r>
      <w:r w:rsidRPr="00B60887">
        <w:rPr>
          <w:rStyle w:val="bodytext1"/>
          <w:color w:val="000000"/>
          <w:sz w:val="10"/>
          <w:szCs w:val="10"/>
        </w:rPr>
        <w:t>Lai iegūtu informāciju par kontrolšķīduma iegādi, sazinieties ar izplatītāju.</w:t>
      </w:r>
    </w:p>
    <w:p w14:paraId="0E680E41" w14:textId="3B2B0478" w:rsidR="000F0CC8" w:rsidRPr="00B60887" w:rsidRDefault="00B32E3D" w:rsidP="00B60887">
      <w:pPr>
        <w:spacing w:line="110" w:lineRule="exact"/>
        <w:rPr>
          <w:rStyle w:val="bodytext1"/>
          <w:color w:val="000000"/>
          <w:sz w:val="10"/>
          <w:szCs w:val="10"/>
        </w:rPr>
      </w:pPr>
      <w:r w:rsidRPr="00B60887">
        <w:rPr>
          <w:rStyle w:val="bodytext1"/>
          <w:color w:val="000000"/>
          <w:sz w:val="10"/>
          <w:szCs w:val="10"/>
        </w:rPr>
        <w:t xml:space="preserve">Lai apstiprinātu rezultātus, </w:t>
      </w:r>
      <w:r w:rsidR="00E25ABF" w:rsidRPr="00B60887">
        <w:rPr>
          <w:rStyle w:val="bodytext1"/>
          <w:color w:val="000000"/>
          <w:sz w:val="10"/>
          <w:szCs w:val="10"/>
        </w:rPr>
        <w:t>kontrolšķīduma</w:t>
      </w:r>
      <w:r w:rsidR="00724867" w:rsidRPr="00B60887">
        <w:rPr>
          <w:rStyle w:val="bodytext1"/>
          <w:color w:val="000000"/>
          <w:sz w:val="10"/>
          <w:szCs w:val="10"/>
        </w:rPr>
        <w:t xml:space="preserve"> 0</w:t>
      </w:r>
      <w:r w:rsidR="00E25ABF" w:rsidRPr="00B60887">
        <w:rPr>
          <w:rStyle w:val="bodytext1"/>
          <w:color w:val="000000"/>
          <w:sz w:val="10"/>
          <w:szCs w:val="10"/>
        </w:rPr>
        <w:t xml:space="preserve"> test</w:t>
      </w:r>
      <w:r w:rsidR="00724867" w:rsidRPr="00B60887">
        <w:rPr>
          <w:rStyle w:val="bodytext1"/>
          <w:color w:val="000000"/>
          <w:sz w:val="10"/>
          <w:szCs w:val="10"/>
        </w:rPr>
        <w:t>am</w:t>
      </w:r>
      <w:r w:rsidR="00E25ABF" w:rsidRPr="00B60887">
        <w:rPr>
          <w:rStyle w:val="bodytext1"/>
          <w:color w:val="000000"/>
          <w:sz w:val="10"/>
          <w:szCs w:val="10"/>
        </w:rPr>
        <w:t xml:space="preserve"> jāiekļaujas CTRL </w:t>
      </w:r>
      <w:r w:rsidR="00E25ABF" w:rsidRPr="00B60887">
        <w:rPr>
          <w:rStyle w:val="bodytext1"/>
          <w:rFonts w:hint="eastAsia"/>
          <w:color w:val="000000"/>
          <w:sz w:val="10"/>
          <w:szCs w:val="10"/>
        </w:rPr>
        <w:t xml:space="preserve">0 </w:t>
      </w:r>
      <w:r w:rsidR="00E25ABF" w:rsidRPr="00B60887">
        <w:rPr>
          <w:rStyle w:val="bodytext1"/>
          <w:color w:val="000000"/>
          <w:sz w:val="10"/>
          <w:szCs w:val="10"/>
        </w:rPr>
        <w:t>diapazonā,</w:t>
      </w:r>
      <w:r w:rsidRPr="00B60887">
        <w:rPr>
          <w:rStyle w:val="bodytext1"/>
          <w:color w:val="000000"/>
          <w:sz w:val="10"/>
          <w:szCs w:val="10"/>
        </w:rPr>
        <w:t xml:space="preserve"> kontrolšķīduma</w:t>
      </w:r>
      <w:r w:rsidR="00724867" w:rsidRPr="00B60887">
        <w:rPr>
          <w:rStyle w:val="bodytext1"/>
          <w:color w:val="000000"/>
          <w:sz w:val="10"/>
          <w:szCs w:val="10"/>
        </w:rPr>
        <w:t xml:space="preserve"> 1</w:t>
      </w:r>
      <w:r w:rsidRPr="00B60887">
        <w:rPr>
          <w:rStyle w:val="bodytext1"/>
          <w:color w:val="000000"/>
          <w:sz w:val="10"/>
          <w:szCs w:val="10"/>
        </w:rPr>
        <w:t xml:space="preserve"> test</w:t>
      </w:r>
      <w:r w:rsidR="00724867" w:rsidRPr="00B60887">
        <w:rPr>
          <w:rStyle w:val="bodytext1"/>
          <w:color w:val="000000"/>
          <w:sz w:val="10"/>
          <w:szCs w:val="10"/>
        </w:rPr>
        <w:t>a</w:t>
      </w:r>
      <w:r w:rsidRPr="00B60887">
        <w:rPr>
          <w:rStyle w:val="bodytext1"/>
          <w:color w:val="000000"/>
          <w:sz w:val="10"/>
          <w:szCs w:val="10"/>
        </w:rPr>
        <w:t xml:space="preserve">m jāiekļaujas CTRL 1 </w:t>
      </w:r>
      <w:r w:rsidR="00CF25CE" w:rsidRPr="00B60887">
        <w:rPr>
          <w:rStyle w:val="bodytext1"/>
          <w:color w:val="000000"/>
          <w:sz w:val="10"/>
          <w:szCs w:val="10"/>
        </w:rPr>
        <w:t xml:space="preserve">diapazonā </w:t>
      </w:r>
      <w:r w:rsidRPr="00B60887">
        <w:rPr>
          <w:rStyle w:val="bodytext1"/>
          <w:color w:val="000000"/>
          <w:sz w:val="10"/>
          <w:szCs w:val="10"/>
        </w:rPr>
        <w:t xml:space="preserve">un kontrolšķīduma </w:t>
      </w:r>
      <w:r w:rsidR="00724867" w:rsidRPr="00B60887">
        <w:rPr>
          <w:rStyle w:val="bodytext1"/>
          <w:color w:val="000000"/>
          <w:sz w:val="10"/>
          <w:szCs w:val="10"/>
        </w:rPr>
        <w:t xml:space="preserve">2 </w:t>
      </w:r>
      <w:r w:rsidRPr="00B60887">
        <w:rPr>
          <w:rStyle w:val="bodytext1"/>
          <w:color w:val="000000"/>
          <w:sz w:val="10"/>
          <w:szCs w:val="10"/>
        </w:rPr>
        <w:t>test</w:t>
      </w:r>
      <w:r w:rsidR="00E033A0">
        <w:rPr>
          <w:rStyle w:val="bodytext1"/>
          <w:color w:val="000000"/>
          <w:sz w:val="10"/>
          <w:szCs w:val="10"/>
        </w:rPr>
        <w:t>a</w:t>
      </w:r>
      <w:r w:rsidRPr="00B60887">
        <w:rPr>
          <w:rStyle w:val="bodytext1"/>
          <w:color w:val="000000"/>
          <w:sz w:val="10"/>
          <w:szCs w:val="10"/>
        </w:rPr>
        <w:t>m jāiekļaujas CTRL 2 diapazonā. Veicot testus ar kontrolšķīdumu</w:t>
      </w:r>
      <w:r w:rsidR="00724867" w:rsidRPr="00B60887">
        <w:rPr>
          <w:rStyle w:val="bodytext1"/>
          <w:color w:val="000000"/>
          <w:sz w:val="10"/>
          <w:szCs w:val="10"/>
        </w:rPr>
        <w:t xml:space="preserve"> 1</w:t>
      </w:r>
      <w:r w:rsidRPr="00B60887">
        <w:rPr>
          <w:rStyle w:val="bodytext1"/>
          <w:color w:val="000000"/>
          <w:sz w:val="10"/>
          <w:szCs w:val="10"/>
        </w:rPr>
        <w:t>, pārliecinieties, ka rezultāti atbilst CTRL 1 diapazonam uz flakona etiķetes</w:t>
      </w:r>
    </w:p>
    <w:p w14:paraId="48F78AE9" w14:textId="24F4E985" w:rsidR="00B32E3D" w:rsidRPr="00B60887" w:rsidRDefault="00FB43A4" w:rsidP="00B60887">
      <w:pPr>
        <w:spacing w:line="110" w:lineRule="exact"/>
        <w:rPr>
          <w:rStyle w:val="bodytext1"/>
          <w:iCs/>
          <w:color w:val="000000"/>
          <w:sz w:val="10"/>
          <w:szCs w:val="10"/>
        </w:rPr>
      </w:pPr>
      <w:r w:rsidRPr="00B60887">
        <w:rPr>
          <w:rStyle w:val="bodytext1"/>
          <w:b/>
          <w:color w:val="000000"/>
          <w:sz w:val="10"/>
          <w:szCs w:val="10"/>
        </w:rPr>
        <w:t>UZMANĪBU</w:t>
      </w:r>
      <w:r w:rsidRPr="00B60887">
        <w:rPr>
          <w:rStyle w:val="bodytext1"/>
          <w:b/>
          <w:i/>
          <w:color w:val="000000"/>
          <w:sz w:val="10"/>
          <w:szCs w:val="10"/>
        </w:rPr>
        <w:t>:</w:t>
      </w:r>
      <w:r w:rsidR="00B60887" w:rsidRPr="00B60887">
        <w:rPr>
          <w:rStyle w:val="bodytext1"/>
          <w:b/>
          <w:i/>
          <w:color w:val="000000"/>
          <w:sz w:val="10"/>
          <w:szCs w:val="10"/>
        </w:rPr>
        <w:t xml:space="preserve"> </w:t>
      </w:r>
      <w:r w:rsidR="00B60887" w:rsidRPr="00B60887">
        <w:rPr>
          <w:rFonts w:ascii="Arial" w:hAnsi="Arial" w:cs="Arial"/>
          <w:bCs/>
          <w:iCs/>
          <w:color w:val="000000"/>
          <w:sz w:val="10"/>
          <w:szCs w:val="10"/>
        </w:rPr>
        <w:t>Ja kvalitātes kontroles testa rezultāts atrodas ārpus kontroles diapazona, kas norādīts uz teststrēmeles kārbiņas, NELIETOJIET glikometru, jo tas var nedarboties pareizi. Ja problēmu nevar novērst, sazinieties ar savu izplatītāju, lai saņemtu palīdzību.</w:t>
      </w:r>
    </w:p>
    <w:p w14:paraId="5B98E86E" w14:textId="77777777" w:rsidR="00B32E3D" w:rsidRPr="005B5783" w:rsidRDefault="00FB43A4" w:rsidP="003C2B78">
      <w:pPr>
        <w:pStyle w:val="Heading1"/>
        <w:shd w:val="clear" w:color="auto" w:fill="000000"/>
        <w:tabs>
          <w:tab w:val="clear" w:pos="112"/>
          <w:tab w:val="clear" w:pos="180"/>
        </w:tabs>
        <w:spacing w:before="20" w:after="50" w:line="150" w:lineRule="exact"/>
        <w:jc w:val="center"/>
        <w:rPr>
          <w:rFonts w:ascii="Arial" w:hAnsi="Arial" w:cs="Arial"/>
          <w:color w:val="FFFFFF"/>
          <w:sz w:val="12"/>
          <w:szCs w:val="13"/>
        </w:rPr>
      </w:pPr>
      <w:r w:rsidRPr="005B5783">
        <w:rPr>
          <w:rFonts w:ascii="Arial" w:hAnsi="Arial" w:cs="Arial"/>
          <w:color w:val="FFFFFF"/>
          <w:sz w:val="12"/>
          <w:szCs w:val="13"/>
        </w:rPr>
        <w:t>IEROBEŽOJUMI</w:t>
      </w:r>
    </w:p>
    <w:p w14:paraId="1419B15C" w14:textId="3F2A5DB9" w:rsidR="00A60AF6" w:rsidRPr="00757344" w:rsidRDefault="00FB43A4" w:rsidP="00A60AF6">
      <w:pPr>
        <w:pStyle w:val="a"/>
        <w:numPr>
          <w:ilvl w:val="0"/>
          <w:numId w:val="25"/>
        </w:numPr>
        <w:tabs>
          <w:tab w:val="clear" w:pos="450"/>
          <w:tab w:val="num" w:pos="196"/>
        </w:tabs>
        <w:spacing w:line="100" w:lineRule="exact"/>
        <w:ind w:leftChars="6" w:left="178" w:hangingChars="172" w:hanging="165"/>
        <w:rPr>
          <w:rStyle w:val="bodytext1"/>
          <w:color w:val="000000"/>
          <w:spacing w:val="-2"/>
          <w:sz w:val="10"/>
          <w:szCs w:val="10"/>
        </w:rPr>
      </w:pP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Sure</w:t>
      </w:r>
      <w:r w:rsidRPr="00757344">
        <w:rPr>
          <w:rStyle w:val="bodytext1"/>
          <w:color w:val="000000"/>
          <w:spacing w:val="-2"/>
          <w:sz w:val="10"/>
          <w:szCs w:val="10"/>
        </w:rPr>
        <w:t xml:space="preserve">,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Sure </w:t>
      </w:r>
      <w:r w:rsidRPr="00757344">
        <w:rPr>
          <w:rStyle w:val="bodytext1"/>
          <w:rFonts w:hint="eastAsia"/>
          <w:i/>
          <w:color w:val="000000"/>
          <w:spacing w:val="-2"/>
          <w:sz w:val="10"/>
          <w:szCs w:val="10"/>
          <w:lang w:eastAsia="zh-CN"/>
        </w:rPr>
        <w:t>Sync</w:t>
      </w:r>
      <w:r w:rsidR="00B60887" w:rsidRPr="00757344">
        <w:rPr>
          <w:rStyle w:val="bodytext1"/>
          <w:i/>
          <w:color w:val="000000"/>
          <w:spacing w:val="-2"/>
          <w:sz w:val="10"/>
          <w:szCs w:val="10"/>
          <w:lang w:eastAsia="zh-CN"/>
        </w:rPr>
        <w:t xml:space="preserve"> </w:t>
      </w:r>
      <w:r w:rsidR="00B60887" w:rsidRPr="00757344">
        <w:rPr>
          <w:rStyle w:val="bodytext1"/>
          <w:iCs/>
          <w:color w:val="000000"/>
          <w:spacing w:val="-2"/>
          <w:sz w:val="10"/>
          <w:szCs w:val="10"/>
          <w:lang w:eastAsia="zh-CN"/>
        </w:rPr>
        <w:t xml:space="preserve">glikometri </w:t>
      </w:r>
      <w:r w:rsidR="00B60887" w:rsidRPr="00757344">
        <w:rPr>
          <w:rStyle w:val="bodytext1"/>
          <w:i/>
          <w:color w:val="000000"/>
          <w:spacing w:val="-2"/>
          <w:sz w:val="10"/>
          <w:szCs w:val="10"/>
          <w:lang w:eastAsia="zh-CN"/>
        </w:rPr>
        <w:t>un</w:t>
      </w:r>
      <w:r w:rsidRPr="00757344">
        <w:rPr>
          <w:rStyle w:val="bodytext1"/>
          <w:color w:val="000000"/>
          <w:spacing w:val="-2"/>
          <w:sz w:val="10"/>
          <w:szCs w:val="10"/>
        </w:rPr>
        <w:t xml:space="preserve">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GU </w:t>
      </w:r>
      <w:r w:rsidRPr="00757344">
        <w:rPr>
          <w:rStyle w:val="bodytext1"/>
          <w:rFonts w:hint="eastAsia"/>
          <w:color w:val="000000"/>
          <w:spacing w:val="-2"/>
          <w:sz w:val="10"/>
          <w:szCs w:val="10"/>
          <w:lang w:eastAsia="zh-CN"/>
        </w:rPr>
        <w:t>d</w:t>
      </w:r>
      <w:r w:rsidR="00B60887" w:rsidRPr="00757344">
        <w:rPr>
          <w:rStyle w:val="bodytext1"/>
          <w:color w:val="000000"/>
          <w:spacing w:val="-2"/>
          <w:sz w:val="10"/>
          <w:szCs w:val="10"/>
          <w:lang w:eastAsia="zh-CN"/>
        </w:rPr>
        <w:t>uā</w:t>
      </w:r>
      <w:r w:rsidRPr="00757344">
        <w:rPr>
          <w:rStyle w:val="bodytext1"/>
          <w:rFonts w:hint="eastAsia"/>
          <w:color w:val="000000"/>
          <w:spacing w:val="-2"/>
          <w:sz w:val="10"/>
          <w:szCs w:val="10"/>
          <w:lang w:eastAsia="zh-CN"/>
        </w:rPr>
        <w:t>lie glikozes un u</w:t>
      </w:r>
      <w:r w:rsidR="00B60887" w:rsidRPr="00757344">
        <w:rPr>
          <w:rStyle w:val="bodytext1"/>
          <w:color w:val="000000"/>
          <w:spacing w:val="-2"/>
          <w:sz w:val="10"/>
          <w:szCs w:val="10"/>
          <w:lang w:eastAsia="zh-CN"/>
        </w:rPr>
        <w:t>rī</w:t>
      </w:r>
      <w:r w:rsidRPr="00757344">
        <w:rPr>
          <w:rStyle w:val="bodytext1"/>
          <w:rFonts w:hint="eastAsia"/>
          <w:color w:val="000000"/>
          <w:spacing w:val="-2"/>
          <w:sz w:val="10"/>
          <w:szCs w:val="10"/>
          <w:lang w:eastAsia="zh-CN"/>
        </w:rPr>
        <w:t>ns</w:t>
      </w:r>
      <w:r w:rsidR="00B60887" w:rsidRPr="00757344">
        <w:rPr>
          <w:rStyle w:val="bodytext1"/>
          <w:color w:val="000000"/>
          <w:spacing w:val="-2"/>
          <w:sz w:val="10"/>
          <w:szCs w:val="10"/>
          <w:lang w:eastAsia="zh-CN"/>
        </w:rPr>
        <w:t>kā</w:t>
      </w:r>
      <w:r w:rsidRPr="00757344">
        <w:rPr>
          <w:rStyle w:val="bodytext1"/>
          <w:rFonts w:hint="eastAsia"/>
          <w:color w:val="000000"/>
          <w:spacing w:val="-2"/>
          <w:sz w:val="10"/>
          <w:szCs w:val="10"/>
          <w:lang w:eastAsia="zh-CN"/>
        </w:rPr>
        <w:t xml:space="preserve">bes </w:t>
      </w:r>
      <w:r w:rsidRPr="00757344">
        <w:rPr>
          <w:rStyle w:val="bodytext1"/>
          <w:color w:val="000000"/>
          <w:spacing w:val="-2"/>
          <w:sz w:val="10"/>
          <w:szCs w:val="10"/>
        </w:rPr>
        <w:t xml:space="preserve">mērītāji,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Sure </w:t>
      </w:r>
      <w:r w:rsidRPr="00757344">
        <w:rPr>
          <w:rStyle w:val="bodytext1"/>
          <w:color w:val="000000"/>
          <w:spacing w:val="-2"/>
          <w:sz w:val="10"/>
          <w:szCs w:val="10"/>
        </w:rPr>
        <w:t xml:space="preserve">teststrēmelītes un citas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Sure </w:t>
      </w:r>
      <w:r w:rsidRPr="00757344">
        <w:rPr>
          <w:rStyle w:val="bodytext1"/>
          <w:rFonts w:hint="eastAsia"/>
          <w:color w:val="000000"/>
          <w:spacing w:val="-2"/>
          <w:sz w:val="10"/>
          <w:szCs w:val="10"/>
          <w:lang w:eastAsia="zh-CN"/>
        </w:rPr>
        <w:t xml:space="preserve">un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Sure </w:t>
      </w:r>
      <w:r w:rsidRPr="00757344">
        <w:rPr>
          <w:rStyle w:val="bodytext1"/>
          <w:rFonts w:hint="eastAsia"/>
          <w:i/>
          <w:color w:val="000000"/>
          <w:spacing w:val="-2"/>
          <w:sz w:val="10"/>
          <w:szCs w:val="10"/>
          <w:lang w:eastAsia="zh-CN"/>
        </w:rPr>
        <w:t xml:space="preserve">Sync </w:t>
      </w:r>
      <w:r w:rsidRPr="00757344">
        <w:rPr>
          <w:rStyle w:val="bodytext1"/>
          <w:color w:val="000000"/>
          <w:spacing w:val="-2"/>
          <w:sz w:val="10"/>
          <w:szCs w:val="10"/>
        </w:rPr>
        <w:t>gli</w:t>
      </w:r>
      <w:r w:rsidR="00757344">
        <w:rPr>
          <w:rStyle w:val="bodytext1"/>
          <w:color w:val="000000"/>
          <w:spacing w:val="-2"/>
          <w:sz w:val="10"/>
          <w:szCs w:val="10"/>
        </w:rPr>
        <w:t>kometru</w:t>
      </w:r>
      <w:r w:rsidRPr="00757344">
        <w:rPr>
          <w:rStyle w:val="bodytext1"/>
          <w:color w:val="000000"/>
          <w:spacing w:val="-2"/>
          <w:sz w:val="10"/>
          <w:szCs w:val="10"/>
        </w:rPr>
        <w:t xml:space="preserve"> </w:t>
      </w:r>
      <w:r w:rsidRPr="00757344">
        <w:rPr>
          <w:rStyle w:val="bodytext1"/>
          <w:rFonts w:hint="eastAsia"/>
          <w:color w:val="000000"/>
          <w:spacing w:val="-2"/>
          <w:sz w:val="10"/>
          <w:szCs w:val="10"/>
          <w:lang w:eastAsia="zh-CN"/>
        </w:rPr>
        <w:t xml:space="preserve">un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GU d</w:t>
      </w:r>
      <w:r w:rsidR="00757344" w:rsidRPr="00757344">
        <w:rPr>
          <w:rStyle w:val="bodytext1"/>
          <w:i/>
          <w:iCs/>
          <w:color w:val="000000"/>
          <w:spacing w:val="-2"/>
          <w:sz w:val="10"/>
          <w:szCs w:val="10"/>
          <w:lang w:eastAsia="zh-CN"/>
        </w:rPr>
        <w:t>uālās</w:t>
      </w:r>
      <w:r w:rsidRPr="00757344">
        <w:rPr>
          <w:rStyle w:val="bodytext1"/>
          <w:rFonts w:hint="eastAsia"/>
          <w:i/>
          <w:iCs/>
          <w:color w:val="000000"/>
          <w:spacing w:val="-2"/>
          <w:sz w:val="10"/>
          <w:szCs w:val="10"/>
          <w:lang w:eastAsia="zh-CN"/>
        </w:rPr>
        <w:t xml:space="preserve"> </w:t>
      </w:r>
      <w:r w:rsidRPr="00757344">
        <w:rPr>
          <w:rStyle w:val="bodytext1"/>
          <w:rFonts w:hint="eastAsia"/>
          <w:iCs/>
          <w:color w:val="000000"/>
          <w:spacing w:val="-2"/>
          <w:sz w:val="10"/>
          <w:szCs w:val="10"/>
          <w:lang w:eastAsia="zh-CN"/>
        </w:rPr>
        <w:t>glikozes un u</w:t>
      </w:r>
      <w:r w:rsidR="00757344" w:rsidRPr="00757344">
        <w:rPr>
          <w:rStyle w:val="bodytext1"/>
          <w:iCs/>
          <w:color w:val="000000"/>
          <w:spacing w:val="-2"/>
          <w:sz w:val="10"/>
          <w:szCs w:val="10"/>
          <w:lang w:eastAsia="zh-CN"/>
        </w:rPr>
        <w:t>rī</w:t>
      </w:r>
      <w:r w:rsidR="00757344" w:rsidRPr="00757344">
        <w:rPr>
          <w:rStyle w:val="bodytext1"/>
          <w:iCs/>
          <w:color w:val="000000"/>
          <w:spacing w:val="-2"/>
          <w:sz w:val="10"/>
          <w:szCs w:val="10"/>
          <w:lang w:val="lv-LV" w:eastAsia="zh-CN"/>
        </w:rPr>
        <w:t>nskābes</w:t>
      </w:r>
      <w:r w:rsidRPr="00757344">
        <w:rPr>
          <w:rStyle w:val="bodytext1"/>
          <w:rFonts w:hint="eastAsia"/>
          <w:iCs/>
          <w:color w:val="000000"/>
          <w:spacing w:val="-2"/>
          <w:sz w:val="10"/>
          <w:szCs w:val="10"/>
          <w:lang w:eastAsia="zh-CN"/>
        </w:rPr>
        <w:t xml:space="preserve"> monitoringa sis</w:t>
      </w:r>
      <w:r w:rsidR="00757344" w:rsidRPr="00757344">
        <w:rPr>
          <w:rStyle w:val="bodytext1"/>
          <w:iCs/>
          <w:color w:val="000000"/>
          <w:spacing w:val="-2"/>
          <w:sz w:val="10"/>
          <w:szCs w:val="10"/>
          <w:lang w:eastAsia="zh-CN"/>
        </w:rPr>
        <w:t>tē</w:t>
      </w:r>
      <w:r w:rsidRPr="00757344">
        <w:rPr>
          <w:rStyle w:val="bodytext1"/>
          <w:rFonts w:hint="eastAsia"/>
          <w:iCs/>
          <w:color w:val="000000"/>
          <w:spacing w:val="-2"/>
          <w:sz w:val="10"/>
          <w:szCs w:val="10"/>
          <w:lang w:eastAsia="zh-CN"/>
        </w:rPr>
        <w:t>mas</w:t>
      </w:r>
      <w:r w:rsidRPr="00757344">
        <w:rPr>
          <w:rStyle w:val="bodytext1"/>
          <w:color w:val="000000"/>
          <w:spacing w:val="-2"/>
          <w:sz w:val="10"/>
          <w:szCs w:val="10"/>
        </w:rPr>
        <w:t xml:space="preserve"> sastāvdaļas ir izstrādātas un pārbaudītas, lai efektīvi sadarbotos un nodrošinātu precīzus glikozes mērījumus. Neizmantojiet citu zīmolu sastāvdaļas.</w:t>
      </w:r>
    </w:p>
    <w:p w14:paraId="38B5D164" w14:textId="5918BB3D" w:rsidR="00B32E3D" w:rsidRPr="00757344" w:rsidRDefault="007F6E1E" w:rsidP="00401E3D">
      <w:pPr>
        <w:pStyle w:val="a"/>
        <w:numPr>
          <w:ilvl w:val="0"/>
          <w:numId w:val="25"/>
        </w:numPr>
        <w:tabs>
          <w:tab w:val="clear" w:pos="450"/>
          <w:tab w:val="num" w:pos="196"/>
        </w:tabs>
        <w:spacing w:line="100" w:lineRule="exact"/>
        <w:ind w:leftChars="6" w:left="185" w:hangingChars="172" w:hanging="172"/>
        <w:rPr>
          <w:rStyle w:val="bodytext1"/>
          <w:color w:val="auto"/>
          <w:sz w:val="10"/>
          <w:szCs w:val="10"/>
        </w:rPr>
      </w:pPr>
      <w:r w:rsidRPr="00757344">
        <w:rPr>
          <w:rStyle w:val="bodytext1"/>
          <w:i/>
          <w:iCs/>
          <w:color w:val="auto"/>
          <w:sz w:val="10"/>
          <w:szCs w:val="10"/>
        </w:rPr>
        <w:t>On Call</w:t>
      </w:r>
      <w:r w:rsidRPr="00757344">
        <w:rPr>
          <w:rFonts w:ascii="Arial" w:hAnsi="Arial" w:cs="Arial"/>
          <w:i/>
          <w:iCs/>
          <w:sz w:val="10"/>
          <w:szCs w:val="10"/>
          <w:vertAlign w:val="superscript"/>
        </w:rPr>
        <w:t>®</w:t>
      </w:r>
      <w:r w:rsidR="00A566EB" w:rsidRPr="00757344">
        <w:rPr>
          <w:rStyle w:val="bodytext1"/>
          <w:rFonts w:hint="eastAsia"/>
          <w:i/>
          <w:iCs/>
          <w:color w:val="auto"/>
          <w:sz w:val="10"/>
          <w:szCs w:val="10"/>
          <w:lang w:eastAsia="zh-CN"/>
        </w:rPr>
        <w:t xml:space="preserve"> Sure </w:t>
      </w:r>
      <w:r w:rsidR="00892303" w:rsidRPr="00757344">
        <w:rPr>
          <w:rStyle w:val="bodytext1"/>
          <w:color w:val="auto"/>
          <w:sz w:val="10"/>
          <w:szCs w:val="10"/>
        </w:rPr>
        <w:t>teststrēmeles</w:t>
      </w:r>
      <w:r w:rsidRPr="00757344">
        <w:rPr>
          <w:rStyle w:val="bodytext1"/>
          <w:color w:val="auto"/>
          <w:sz w:val="10"/>
          <w:szCs w:val="10"/>
        </w:rPr>
        <w:t xml:space="preserve"> ir paredzētas </w:t>
      </w:r>
      <w:r w:rsidR="001B02B5" w:rsidRPr="00757344">
        <w:rPr>
          <w:rFonts w:ascii="Arial" w:hAnsi="Arial" w:cs="Arial"/>
          <w:sz w:val="10"/>
          <w:szCs w:val="10"/>
        </w:rPr>
        <w:t>svaigu kapilāro</w:t>
      </w:r>
      <w:r w:rsidR="001B02B5" w:rsidRPr="00757344">
        <w:rPr>
          <w:rFonts w:ascii="Arial" w:hAnsi="Arial" w:cs="Arial" w:hint="eastAsia"/>
          <w:sz w:val="10"/>
          <w:szCs w:val="10"/>
        </w:rPr>
        <w:t xml:space="preserve">, </w:t>
      </w:r>
      <w:r w:rsidR="001B02B5" w:rsidRPr="00757344">
        <w:rPr>
          <w:rFonts w:ascii="Arial" w:hAnsi="Arial" w:cs="Arial"/>
          <w:sz w:val="10"/>
          <w:szCs w:val="10"/>
        </w:rPr>
        <w:t>venozo</w:t>
      </w:r>
      <w:r w:rsidR="00132BAC" w:rsidRPr="00757344">
        <w:rPr>
          <w:rFonts w:ascii="Arial" w:hAnsi="Arial" w:cs="Arial"/>
          <w:sz w:val="10"/>
          <w:szCs w:val="10"/>
        </w:rPr>
        <w:t xml:space="preserve">, arteriālo </w:t>
      </w:r>
      <w:r w:rsidR="00813FD6" w:rsidRPr="00757344">
        <w:rPr>
          <w:rFonts w:ascii="Arial" w:hAnsi="Arial" w:cs="Arial" w:hint="eastAsia"/>
          <w:sz w:val="10"/>
          <w:szCs w:val="10"/>
          <w:lang w:eastAsia="zh-CN"/>
        </w:rPr>
        <w:t xml:space="preserve">vai </w:t>
      </w:r>
      <w:r w:rsidR="001B02B5" w:rsidRPr="00757344">
        <w:rPr>
          <w:rFonts w:ascii="Arial" w:hAnsi="Arial" w:cs="Arial"/>
          <w:sz w:val="10"/>
          <w:szCs w:val="10"/>
        </w:rPr>
        <w:t xml:space="preserve">jaundzimušo </w:t>
      </w:r>
      <w:r w:rsidR="00813FD6" w:rsidRPr="00757344">
        <w:rPr>
          <w:rFonts w:ascii="Arial" w:hAnsi="Arial" w:cs="Arial" w:hint="eastAsia"/>
          <w:sz w:val="10"/>
          <w:szCs w:val="10"/>
          <w:lang w:eastAsia="zh-CN"/>
        </w:rPr>
        <w:t>nesada</w:t>
      </w:r>
      <w:r w:rsidR="001A1F5D">
        <w:rPr>
          <w:rFonts w:ascii="Arial" w:hAnsi="Arial" w:cs="Arial"/>
          <w:sz w:val="10"/>
          <w:szCs w:val="10"/>
          <w:lang w:eastAsia="zh-CN"/>
        </w:rPr>
        <w:t>lī</w:t>
      </w:r>
      <w:r w:rsidR="00813FD6" w:rsidRPr="00757344">
        <w:rPr>
          <w:rFonts w:ascii="Arial" w:hAnsi="Arial" w:cs="Arial" w:hint="eastAsia"/>
          <w:sz w:val="10"/>
          <w:szCs w:val="10"/>
          <w:lang w:eastAsia="zh-CN"/>
        </w:rPr>
        <w:t>to as</w:t>
      </w:r>
      <w:r w:rsidR="001A1F5D">
        <w:rPr>
          <w:rFonts w:ascii="Arial" w:hAnsi="Arial" w:cs="Arial"/>
          <w:sz w:val="10"/>
          <w:szCs w:val="10"/>
          <w:lang w:eastAsia="zh-CN"/>
        </w:rPr>
        <w:t>iņ</w:t>
      </w:r>
      <w:r w:rsidR="00813FD6" w:rsidRPr="00757344">
        <w:rPr>
          <w:rFonts w:ascii="Arial" w:hAnsi="Arial" w:cs="Arial" w:hint="eastAsia"/>
          <w:sz w:val="10"/>
          <w:szCs w:val="10"/>
          <w:lang w:eastAsia="zh-CN"/>
        </w:rPr>
        <w:t xml:space="preserve">u </w:t>
      </w:r>
      <w:r w:rsidR="001B02B5" w:rsidRPr="00757344">
        <w:rPr>
          <w:rFonts w:ascii="Arial" w:hAnsi="Arial" w:cs="Arial"/>
          <w:sz w:val="10"/>
          <w:szCs w:val="10"/>
        </w:rPr>
        <w:t>testēšanai</w:t>
      </w:r>
      <w:r w:rsidRPr="00757344">
        <w:rPr>
          <w:rStyle w:val="bodytext1"/>
          <w:color w:val="auto"/>
          <w:sz w:val="10"/>
          <w:szCs w:val="10"/>
        </w:rPr>
        <w:t>. Nelietojiet seruma vai plazmas paraug</w:t>
      </w:r>
      <w:r w:rsidR="001A1F5D">
        <w:rPr>
          <w:rStyle w:val="bodytext1"/>
          <w:color w:val="auto"/>
          <w:sz w:val="10"/>
          <w:szCs w:val="10"/>
        </w:rPr>
        <w:t>us</w:t>
      </w:r>
      <w:r w:rsidRPr="00757344">
        <w:rPr>
          <w:rStyle w:val="bodytext1"/>
          <w:color w:val="auto"/>
          <w:sz w:val="10"/>
          <w:szCs w:val="10"/>
        </w:rPr>
        <w:t>.</w:t>
      </w:r>
    </w:p>
    <w:p w14:paraId="322EC14C" w14:textId="24173F23" w:rsidR="00984EF5" w:rsidRPr="00757344" w:rsidRDefault="00FB43A4" w:rsidP="00401E3D">
      <w:pPr>
        <w:pStyle w:val="a"/>
        <w:numPr>
          <w:ilvl w:val="0"/>
          <w:numId w:val="25"/>
        </w:numPr>
        <w:tabs>
          <w:tab w:val="clear" w:pos="450"/>
          <w:tab w:val="num" w:pos="196"/>
        </w:tabs>
        <w:spacing w:line="100" w:lineRule="exact"/>
        <w:ind w:leftChars="6" w:left="185" w:hangingChars="172" w:hanging="172"/>
        <w:rPr>
          <w:rStyle w:val="bodytext1"/>
          <w:color w:val="auto"/>
          <w:sz w:val="10"/>
          <w:szCs w:val="10"/>
        </w:rPr>
      </w:pPr>
      <w:r w:rsidRPr="00757344">
        <w:rPr>
          <w:rFonts w:ascii="Arial" w:hAnsi="Arial" w:cs="Arial"/>
          <w:sz w:val="10"/>
          <w:szCs w:val="10"/>
        </w:rPr>
        <w:t>Venozās</w:t>
      </w:r>
      <w:r w:rsidR="00132BAC" w:rsidRPr="00757344">
        <w:rPr>
          <w:rFonts w:ascii="Arial" w:hAnsi="Arial" w:cs="Arial"/>
          <w:color w:val="000000"/>
          <w:sz w:val="10"/>
          <w:szCs w:val="10"/>
        </w:rPr>
        <w:t xml:space="preserve">, </w:t>
      </w:r>
      <w:r w:rsidR="00132BAC" w:rsidRPr="00757344">
        <w:rPr>
          <w:rFonts w:ascii="Arial" w:hAnsi="Arial" w:cs="Arial"/>
          <w:sz w:val="10"/>
          <w:szCs w:val="10"/>
        </w:rPr>
        <w:t xml:space="preserve">arteriālās </w:t>
      </w:r>
      <w:r w:rsidRPr="00757344">
        <w:rPr>
          <w:rFonts w:ascii="Arial" w:hAnsi="Arial" w:cs="Arial" w:hint="eastAsia"/>
          <w:sz w:val="10"/>
          <w:szCs w:val="10"/>
          <w:lang w:eastAsia="zh-CN"/>
        </w:rPr>
        <w:t xml:space="preserve">un </w:t>
      </w:r>
      <w:r w:rsidRPr="00757344">
        <w:rPr>
          <w:rFonts w:ascii="Arial" w:hAnsi="Arial" w:cs="Arial"/>
          <w:sz w:val="10"/>
          <w:szCs w:val="10"/>
        </w:rPr>
        <w:t xml:space="preserve">jaundzimušo </w:t>
      </w:r>
      <w:r w:rsidRPr="00757344">
        <w:rPr>
          <w:rFonts w:ascii="Arial" w:hAnsi="Arial" w:cs="Arial" w:hint="eastAsia"/>
          <w:sz w:val="10"/>
          <w:szCs w:val="10"/>
          <w:lang w:eastAsia="zh-CN"/>
        </w:rPr>
        <w:t xml:space="preserve">asinis </w:t>
      </w:r>
      <w:r w:rsidR="001A1F5D">
        <w:rPr>
          <w:rFonts w:ascii="Arial" w:hAnsi="Arial" w:cs="Arial"/>
          <w:sz w:val="10"/>
          <w:szCs w:val="10"/>
          <w:lang w:eastAsia="zh-CN"/>
        </w:rPr>
        <w:t>jāiegūst</w:t>
      </w:r>
      <w:r w:rsidRPr="00757344">
        <w:rPr>
          <w:rFonts w:ascii="Arial" w:hAnsi="Arial" w:cs="Arial" w:hint="eastAsia"/>
          <w:sz w:val="10"/>
          <w:szCs w:val="10"/>
          <w:lang w:eastAsia="zh-CN"/>
        </w:rPr>
        <w:t xml:space="preserve"> </w:t>
      </w:r>
      <w:r w:rsidR="0035285C" w:rsidRPr="00757344">
        <w:rPr>
          <w:rFonts w:ascii="Arial" w:hAnsi="Arial" w:cs="Arial" w:hint="eastAsia"/>
          <w:sz w:val="10"/>
          <w:szCs w:val="10"/>
          <w:lang w:eastAsia="zh-CN"/>
        </w:rPr>
        <w:t xml:space="preserve">un </w:t>
      </w:r>
      <w:r w:rsidR="001A1F5D">
        <w:rPr>
          <w:rFonts w:ascii="Arial" w:hAnsi="Arial" w:cs="Arial"/>
          <w:sz w:val="10"/>
          <w:szCs w:val="10"/>
          <w:lang w:eastAsia="zh-CN"/>
        </w:rPr>
        <w:t>jāpār</w:t>
      </w:r>
      <w:r w:rsidR="0035285C" w:rsidRPr="00757344">
        <w:rPr>
          <w:rFonts w:ascii="Arial" w:hAnsi="Arial" w:cs="Arial" w:hint="eastAsia"/>
          <w:sz w:val="10"/>
          <w:szCs w:val="10"/>
          <w:lang w:eastAsia="zh-CN"/>
        </w:rPr>
        <w:t xml:space="preserve">bauda </w:t>
      </w:r>
      <w:r w:rsidRPr="00757344">
        <w:rPr>
          <w:rStyle w:val="bodytext1"/>
          <w:rFonts w:eastAsia="Arial"/>
          <w:color w:val="auto"/>
          <w:sz w:val="10"/>
          <w:szCs w:val="10"/>
          <w:lang w:val="fr-FR"/>
        </w:rPr>
        <w:t xml:space="preserve">veselības aprūpes </w:t>
      </w:r>
      <w:r w:rsidRPr="00757344">
        <w:rPr>
          <w:rStyle w:val="bodytext1"/>
          <w:rFonts w:hint="eastAsia"/>
          <w:color w:val="auto"/>
          <w:sz w:val="10"/>
          <w:szCs w:val="10"/>
          <w:lang w:val="fr-FR" w:eastAsia="zh-CN"/>
        </w:rPr>
        <w:t>spec</w:t>
      </w:r>
      <w:r w:rsidR="001A1F5D">
        <w:rPr>
          <w:rStyle w:val="bodytext1"/>
          <w:color w:val="auto"/>
          <w:sz w:val="10"/>
          <w:szCs w:val="10"/>
          <w:lang w:val="fr-FR" w:eastAsia="zh-CN"/>
        </w:rPr>
        <w:t>iā</w:t>
      </w:r>
      <w:r w:rsidRPr="00757344">
        <w:rPr>
          <w:rStyle w:val="bodytext1"/>
          <w:rFonts w:hint="eastAsia"/>
          <w:color w:val="auto"/>
          <w:sz w:val="10"/>
          <w:szCs w:val="10"/>
          <w:lang w:val="fr-FR" w:eastAsia="zh-CN"/>
        </w:rPr>
        <w:t xml:space="preserve">listiem. </w:t>
      </w:r>
    </w:p>
    <w:p w14:paraId="46BA3D87" w14:textId="77777777" w:rsidR="00984EF5" w:rsidRPr="00757344" w:rsidRDefault="00FB43A4" w:rsidP="000A2BE4">
      <w:pPr>
        <w:pStyle w:val="a"/>
        <w:numPr>
          <w:ilvl w:val="0"/>
          <w:numId w:val="25"/>
        </w:numPr>
        <w:tabs>
          <w:tab w:val="clear" w:pos="450"/>
          <w:tab w:val="num" w:pos="196"/>
        </w:tabs>
        <w:spacing w:line="100" w:lineRule="exact"/>
        <w:ind w:leftChars="6" w:left="185" w:hangingChars="172" w:hanging="172"/>
        <w:rPr>
          <w:rStyle w:val="bodytext1"/>
          <w:color w:val="auto"/>
          <w:sz w:val="10"/>
          <w:szCs w:val="10"/>
        </w:rPr>
      </w:pPr>
      <w:r w:rsidRPr="00757344">
        <w:rPr>
          <w:rStyle w:val="bodytext1"/>
          <w:color w:val="000000"/>
          <w:sz w:val="10"/>
          <w:szCs w:val="10"/>
        </w:rPr>
        <w:t xml:space="preserve">Glikozes līmeņa noteikšana asinīs, izmantojot </w:t>
      </w:r>
      <w:r w:rsidRPr="00757344">
        <w:rPr>
          <w:rStyle w:val="bodytext1"/>
          <w:color w:val="auto"/>
          <w:sz w:val="10"/>
          <w:szCs w:val="10"/>
        </w:rPr>
        <w:t xml:space="preserve">venozo </w:t>
      </w:r>
      <w:r w:rsidR="000A2BE4" w:rsidRPr="00757344">
        <w:rPr>
          <w:rStyle w:val="bodytext1"/>
          <w:color w:val="auto"/>
          <w:sz w:val="10"/>
          <w:szCs w:val="10"/>
        </w:rPr>
        <w:t xml:space="preserve">vai arteriālo </w:t>
      </w:r>
      <w:r w:rsidRPr="00757344">
        <w:rPr>
          <w:rStyle w:val="bodytext1"/>
          <w:color w:val="auto"/>
          <w:sz w:val="10"/>
          <w:szCs w:val="10"/>
        </w:rPr>
        <w:t>asiņu paraugus, jāveic 15 minūšu laikā pēc parauga ņemšanas.</w:t>
      </w:r>
    </w:p>
    <w:p w14:paraId="71D7315E" w14:textId="6F7E24E8" w:rsidR="00984EF5" w:rsidRPr="00757344" w:rsidRDefault="00FB43A4" w:rsidP="00984EF5">
      <w:pPr>
        <w:pStyle w:val="a"/>
        <w:numPr>
          <w:ilvl w:val="0"/>
          <w:numId w:val="25"/>
        </w:numPr>
        <w:tabs>
          <w:tab w:val="clear" w:pos="450"/>
          <w:tab w:val="num" w:pos="196"/>
        </w:tabs>
        <w:spacing w:line="100" w:lineRule="exact"/>
        <w:ind w:leftChars="6" w:left="185" w:hangingChars="172" w:hanging="172"/>
        <w:rPr>
          <w:rStyle w:val="bodytext1"/>
          <w:color w:val="auto"/>
          <w:sz w:val="10"/>
          <w:szCs w:val="10"/>
        </w:rPr>
      </w:pPr>
      <w:r w:rsidRPr="00757344">
        <w:rPr>
          <w:rStyle w:val="bodytext1"/>
          <w:color w:val="auto"/>
          <w:sz w:val="10"/>
          <w:szCs w:val="10"/>
        </w:rPr>
        <w:t xml:space="preserve">Lai iegūtu vislabākos rezultātus, izmantojot venozo </w:t>
      </w:r>
      <w:r w:rsidR="000A2BE4" w:rsidRPr="00757344">
        <w:rPr>
          <w:rStyle w:val="bodytext1"/>
          <w:rFonts w:hint="eastAsia"/>
          <w:color w:val="auto"/>
          <w:sz w:val="10"/>
          <w:szCs w:val="10"/>
          <w:lang w:eastAsia="zh-CN"/>
        </w:rPr>
        <w:t>vai arter</w:t>
      </w:r>
      <w:r w:rsidR="001A1F5D">
        <w:rPr>
          <w:rStyle w:val="bodytext1"/>
          <w:color w:val="auto"/>
          <w:sz w:val="10"/>
          <w:szCs w:val="10"/>
          <w:lang w:eastAsia="zh-CN"/>
        </w:rPr>
        <w:t>iālo</w:t>
      </w:r>
      <w:r w:rsidR="000A2BE4" w:rsidRPr="00757344">
        <w:rPr>
          <w:rStyle w:val="bodytext1"/>
          <w:rFonts w:hint="eastAsia"/>
          <w:color w:val="auto"/>
          <w:sz w:val="10"/>
          <w:szCs w:val="10"/>
          <w:lang w:eastAsia="zh-CN"/>
        </w:rPr>
        <w:t xml:space="preserve"> </w:t>
      </w:r>
      <w:r w:rsidRPr="00757344">
        <w:rPr>
          <w:rStyle w:val="bodytext1"/>
          <w:color w:val="auto"/>
          <w:sz w:val="10"/>
          <w:szCs w:val="10"/>
        </w:rPr>
        <w:t>nesadalīto asiņu paraugus, ieteicams izmantot antikoagulantu, piemēram, heparīnu vai EDTA. Nav ieteicams lietot tādus antikoagulantus kā joda acetātu, nātrija citrātu vai fluorīdu saturošus līdzekļus.</w:t>
      </w:r>
    </w:p>
    <w:p w14:paraId="678DCE5E" w14:textId="27CF2FBB" w:rsidR="00B32E3D" w:rsidRPr="00757344" w:rsidRDefault="00FB43A4" w:rsidP="00401E3D">
      <w:pPr>
        <w:pStyle w:val="a"/>
        <w:numPr>
          <w:ilvl w:val="0"/>
          <w:numId w:val="25"/>
        </w:numPr>
        <w:tabs>
          <w:tab w:val="clear" w:pos="450"/>
          <w:tab w:val="num" w:pos="196"/>
        </w:tabs>
        <w:spacing w:line="100" w:lineRule="exact"/>
        <w:ind w:leftChars="6" w:left="185" w:hangingChars="172" w:hanging="172"/>
        <w:rPr>
          <w:rStyle w:val="bodytext1"/>
          <w:color w:val="000000"/>
          <w:sz w:val="10"/>
          <w:szCs w:val="10"/>
        </w:rPr>
      </w:pPr>
      <w:r w:rsidRPr="00757344">
        <w:rPr>
          <w:rStyle w:val="bodytext1"/>
          <w:color w:val="000000"/>
          <w:sz w:val="10"/>
          <w:szCs w:val="10"/>
        </w:rPr>
        <w:t xml:space="preserve">Ļoti augsts (virs 70 %) un ļoti zems (zem 10 %) hematokrīta līmenis var izraisīt kļūdainus rezultātus. </w:t>
      </w:r>
      <w:r w:rsidR="001A1F5D">
        <w:rPr>
          <w:rStyle w:val="bodytext1"/>
          <w:color w:val="000000"/>
          <w:sz w:val="10"/>
          <w:szCs w:val="10"/>
        </w:rPr>
        <w:t xml:space="preserve"> </w:t>
      </w:r>
      <w:r w:rsidRPr="00757344">
        <w:rPr>
          <w:rStyle w:val="bodytext1"/>
          <w:color w:val="000000"/>
          <w:sz w:val="10"/>
          <w:szCs w:val="10"/>
        </w:rPr>
        <w:t xml:space="preserve">Lai noskaidrotu savu hematokrīta līmeni, konsultējieties ar </w:t>
      </w:r>
      <w:r w:rsidR="006F4E95" w:rsidRPr="00757344">
        <w:rPr>
          <w:rStyle w:val="bodytext1"/>
          <w:color w:val="000000"/>
          <w:sz w:val="10"/>
          <w:szCs w:val="10"/>
        </w:rPr>
        <w:t>veselības aprūpes speciālistu</w:t>
      </w:r>
      <w:r w:rsidRPr="00757344">
        <w:rPr>
          <w:rStyle w:val="bodytext1"/>
          <w:color w:val="000000"/>
          <w:sz w:val="10"/>
          <w:szCs w:val="10"/>
        </w:rPr>
        <w:t>.</w:t>
      </w:r>
    </w:p>
    <w:p w14:paraId="4632E9A7" w14:textId="7C8214E1" w:rsidR="00B32E3D" w:rsidRPr="00757344" w:rsidRDefault="00FB43A4" w:rsidP="00401E3D">
      <w:pPr>
        <w:pStyle w:val="a"/>
        <w:numPr>
          <w:ilvl w:val="0"/>
          <w:numId w:val="25"/>
        </w:numPr>
        <w:tabs>
          <w:tab w:val="clear" w:pos="450"/>
          <w:tab w:val="num" w:pos="196"/>
        </w:tabs>
        <w:spacing w:line="100" w:lineRule="exact"/>
        <w:ind w:leftChars="6" w:left="185" w:hangingChars="172" w:hanging="172"/>
        <w:rPr>
          <w:rStyle w:val="bodytext1"/>
          <w:color w:val="000000"/>
          <w:sz w:val="10"/>
          <w:szCs w:val="10"/>
        </w:rPr>
      </w:pPr>
      <w:r w:rsidRPr="00757344">
        <w:rPr>
          <w:rStyle w:val="bodytext1"/>
          <w:color w:val="000000"/>
          <w:sz w:val="10"/>
          <w:szCs w:val="10"/>
        </w:rPr>
        <w:t xml:space="preserve">Pārmērīgi augsts C </w:t>
      </w:r>
      <w:r w:rsidR="007F6B8F" w:rsidRPr="00757344">
        <w:rPr>
          <w:rStyle w:val="bodytext1"/>
          <w:color w:val="000000"/>
          <w:sz w:val="10"/>
          <w:szCs w:val="10"/>
        </w:rPr>
        <w:t xml:space="preserve">vitamīna </w:t>
      </w:r>
      <w:r w:rsidRPr="00757344">
        <w:rPr>
          <w:rStyle w:val="bodytext1"/>
          <w:color w:val="000000"/>
          <w:sz w:val="10"/>
          <w:szCs w:val="10"/>
        </w:rPr>
        <w:t xml:space="preserve">vai citu reducējošo vielu līmenis rada </w:t>
      </w:r>
      <w:r w:rsidR="001A1F5D">
        <w:rPr>
          <w:rStyle w:val="bodytext1"/>
          <w:color w:val="000000"/>
          <w:sz w:val="10"/>
          <w:szCs w:val="10"/>
        </w:rPr>
        <w:t>kļūdaini</w:t>
      </w:r>
      <w:r w:rsidRPr="00757344">
        <w:rPr>
          <w:rStyle w:val="bodytext1"/>
          <w:color w:val="000000"/>
          <w:sz w:val="10"/>
          <w:szCs w:val="10"/>
        </w:rPr>
        <w:t xml:space="preserve"> augstu glikozes līmeni asinīs.</w:t>
      </w:r>
    </w:p>
    <w:p w14:paraId="2A3A8F06" w14:textId="77777777" w:rsidR="00C52548" w:rsidRPr="00757344" w:rsidRDefault="00FB43A4" w:rsidP="00401E3D">
      <w:pPr>
        <w:pStyle w:val="a"/>
        <w:numPr>
          <w:ilvl w:val="0"/>
          <w:numId w:val="25"/>
        </w:numPr>
        <w:tabs>
          <w:tab w:val="clear" w:pos="450"/>
          <w:tab w:val="num" w:pos="196"/>
        </w:tabs>
        <w:spacing w:line="100" w:lineRule="exact"/>
        <w:ind w:leftChars="6" w:left="185" w:hangingChars="172" w:hanging="172"/>
        <w:rPr>
          <w:rStyle w:val="bodytext1"/>
          <w:color w:val="000000"/>
          <w:sz w:val="10"/>
          <w:szCs w:val="10"/>
        </w:rPr>
      </w:pPr>
      <w:r w:rsidRPr="00757344">
        <w:rPr>
          <w:rStyle w:val="bodytext1"/>
          <w:color w:val="000000"/>
          <w:sz w:val="10"/>
          <w:szCs w:val="10"/>
        </w:rPr>
        <w:t xml:space="preserve">Nelietot ksilozes absorbcijas testēšanas laikā vai drīz pēc tās. Ksiloze asinīs radīs traucējumus. </w:t>
      </w:r>
    </w:p>
    <w:p w14:paraId="238DAD7A" w14:textId="1D8B7B70" w:rsidR="00B32E3D" w:rsidRPr="00757344" w:rsidRDefault="00FB43A4" w:rsidP="00401E3D">
      <w:pPr>
        <w:pStyle w:val="a"/>
        <w:numPr>
          <w:ilvl w:val="0"/>
          <w:numId w:val="25"/>
        </w:numPr>
        <w:tabs>
          <w:tab w:val="clear" w:pos="450"/>
          <w:tab w:val="num" w:pos="196"/>
        </w:tabs>
        <w:spacing w:line="100" w:lineRule="exact"/>
        <w:ind w:leftChars="6" w:left="185" w:hangingChars="172" w:hanging="172"/>
        <w:rPr>
          <w:rStyle w:val="bodytext1"/>
          <w:color w:val="000000"/>
          <w:sz w:val="10"/>
          <w:szCs w:val="10"/>
        </w:rPr>
      </w:pPr>
      <w:r w:rsidRPr="00757344">
        <w:rPr>
          <w:rStyle w:val="bodytext1"/>
          <w:color w:val="000000"/>
          <w:sz w:val="10"/>
          <w:szCs w:val="10"/>
        </w:rPr>
        <w:t xml:space="preserve">Sistēma ir pārbaudīta, lai precīzi nolasītu glikozes mērījumu pilnasinīs </w:t>
      </w:r>
      <w:r w:rsidRPr="00757344">
        <w:rPr>
          <w:rStyle w:val="bodytext1"/>
          <w:color w:val="000000"/>
          <w:sz w:val="10"/>
          <w:szCs w:val="10"/>
          <w:lang w:eastAsia="zh-CN"/>
        </w:rPr>
        <w:t xml:space="preserve">0,6 </w:t>
      </w:r>
      <w:r w:rsidRPr="00757344">
        <w:rPr>
          <w:rStyle w:val="bodytext1"/>
          <w:color w:val="000000"/>
          <w:sz w:val="10"/>
          <w:szCs w:val="10"/>
        </w:rPr>
        <w:t>- 33,3 mmol/l (</w:t>
      </w:r>
      <w:r w:rsidRPr="00757344">
        <w:rPr>
          <w:rStyle w:val="bodytext1"/>
          <w:color w:val="000000"/>
          <w:sz w:val="10"/>
          <w:szCs w:val="10"/>
          <w:lang w:eastAsia="zh-CN"/>
        </w:rPr>
        <w:t xml:space="preserve">10 </w:t>
      </w:r>
      <w:r w:rsidRPr="00757344">
        <w:rPr>
          <w:rStyle w:val="bodytext1"/>
          <w:color w:val="000000"/>
          <w:sz w:val="10"/>
          <w:szCs w:val="10"/>
        </w:rPr>
        <w:t>līdz 600 mg/dl) robežās.</w:t>
      </w:r>
    </w:p>
    <w:p w14:paraId="0D44E210" w14:textId="77777777" w:rsidR="00B32E3D" w:rsidRPr="00757344" w:rsidRDefault="00237354" w:rsidP="00401E3D">
      <w:pPr>
        <w:pStyle w:val="a"/>
        <w:numPr>
          <w:ilvl w:val="0"/>
          <w:numId w:val="25"/>
        </w:numPr>
        <w:tabs>
          <w:tab w:val="clear" w:pos="450"/>
          <w:tab w:val="num" w:pos="196"/>
        </w:tabs>
        <w:spacing w:line="100" w:lineRule="exact"/>
        <w:ind w:leftChars="6" w:left="185" w:hangingChars="172" w:hanging="172"/>
        <w:rPr>
          <w:rStyle w:val="bodytext1"/>
          <w:color w:val="000000"/>
          <w:sz w:val="10"/>
          <w:szCs w:val="10"/>
        </w:rPr>
      </w:pPr>
      <w:r w:rsidRPr="00757344">
        <w:rPr>
          <w:rStyle w:val="bodytext1"/>
          <w:rFonts w:hint="eastAsia"/>
          <w:color w:val="000000"/>
          <w:sz w:val="10"/>
          <w:szCs w:val="10"/>
          <w:lang w:eastAsia="zh-CN"/>
        </w:rPr>
        <w:t xml:space="preserve">Tauki </w:t>
      </w:r>
      <w:r w:rsidR="000F1E6A" w:rsidRPr="00757344">
        <w:rPr>
          <w:rFonts w:ascii="Arial" w:hAnsi="Arial" w:cs="Arial"/>
          <w:color w:val="000000"/>
          <w:sz w:val="10"/>
          <w:szCs w:val="10"/>
        </w:rPr>
        <w:t xml:space="preserve">(triglicerīdi līdz 3000 mg/dl vai holesterīns līdz </w:t>
      </w:r>
      <w:r w:rsidR="009870A2" w:rsidRPr="00757344">
        <w:rPr>
          <w:rFonts w:ascii="Arial" w:hAnsi="Arial" w:cs="Arial"/>
          <w:color w:val="000000"/>
          <w:sz w:val="10"/>
          <w:szCs w:val="10"/>
        </w:rPr>
        <w:t>500 mg/dl</w:t>
      </w:r>
      <w:r w:rsidRPr="00757344">
        <w:rPr>
          <w:rStyle w:val="bodytext1"/>
          <w:color w:val="000000"/>
          <w:sz w:val="10"/>
          <w:szCs w:val="10"/>
        </w:rPr>
        <w:t>) būtiski neietekmē glikozes testa rezultātus.</w:t>
      </w:r>
    </w:p>
    <w:p w14:paraId="26A130E4" w14:textId="1B50ED95" w:rsidR="00B32E3D" w:rsidRPr="00757344" w:rsidRDefault="00A80AFE" w:rsidP="00401E3D">
      <w:pPr>
        <w:pStyle w:val="a"/>
        <w:numPr>
          <w:ilvl w:val="0"/>
          <w:numId w:val="25"/>
        </w:numPr>
        <w:tabs>
          <w:tab w:val="clear" w:pos="450"/>
          <w:tab w:val="num" w:pos="196"/>
        </w:tabs>
        <w:spacing w:line="100" w:lineRule="exact"/>
        <w:ind w:leftChars="6" w:left="178" w:hangingChars="172" w:hanging="165"/>
        <w:rPr>
          <w:rStyle w:val="bodytext1"/>
          <w:color w:val="000000"/>
          <w:sz w:val="10"/>
          <w:szCs w:val="10"/>
        </w:rPr>
      </w:pP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i/>
          <w:iCs/>
          <w:color w:val="000000"/>
          <w:spacing w:val="-2"/>
          <w:sz w:val="10"/>
          <w:szCs w:val="10"/>
          <w:lang w:eastAsia="zh-CN"/>
        </w:rPr>
        <w:t xml:space="preserve"> Sure </w:t>
      </w:r>
      <w:r w:rsidRPr="00757344">
        <w:rPr>
          <w:rStyle w:val="bodytext1"/>
          <w:rFonts w:hint="eastAsia"/>
          <w:i/>
          <w:iCs/>
          <w:color w:val="000000"/>
          <w:spacing w:val="-2"/>
          <w:sz w:val="10"/>
          <w:szCs w:val="10"/>
          <w:lang w:eastAsia="zh-CN"/>
        </w:rPr>
        <w:t xml:space="preserve">un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Sure </w:t>
      </w:r>
      <w:r w:rsidRPr="00757344">
        <w:rPr>
          <w:rFonts w:ascii="Arial" w:hAnsi="Arial" w:cs="Arial" w:hint="eastAsia"/>
          <w:i/>
          <w:iCs/>
          <w:color w:val="000000"/>
          <w:sz w:val="10"/>
          <w:szCs w:val="10"/>
          <w:lang w:eastAsia="zh-CN"/>
        </w:rPr>
        <w:t xml:space="preserve">Sync </w:t>
      </w:r>
      <w:r w:rsidRPr="00757344">
        <w:rPr>
          <w:rStyle w:val="bodytext1"/>
          <w:color w:val="000000"/>
          <w:sz w:val="10"/>
          <w:szCs w:val="10"/>
        </w:rPr>
        <w:t>gliko</w:t>
      </w:r>
      <w:r w:rsidR="001A1F5D">
        <w:rPr>
          <w:rStyle w:val="bodytext1"/>
          <w:color w:val="000000"/>
          <w:sz w:val="10"/>
          <w:szCs w:val="10"/>
        </w:rPr>
        <w:t>metri</w:t>
      </w:r>
      <w:r w:rsidRPr="00757344">
        <w:rPr>
          <w:rStyle w:val="bodytext1"/>
          <w:color w:val="000000"/>
          <w:sz w:val="10"/>
          <w:szCs w:val="10"/>
        </w:rPr>
        <w:t xml:space="preserve"> </w:t>
      </w:r>
      <w:r w:rsidR="00A60AF6" w:rsidRPr="00757344">
        <w:rPr>
          <w:rStyle w:val="bodytext1"/>
          <w:rFonts w:hint="eastAsia"/>
          <w:color w:val="000000"/>
          <w:spacing w:val="-2"/>
          <w:sz w:val="10"/>
          <w:szCs w:val="10"/>
          <w:lang w:eastAsia="zh-CN"/>
        </w:rPr>
        <w:t xml:space="preserve">un </w:t>
      </w:r>
      <w:r w:rsidR="00A60AF6" w:rsidRPr="00757344">
        <w:rPr>
          <w:rStyle w:val="bodytext1"/>
          <w:i/>
          <w:iCs/>
          <w:color w:val="000000"/>
          <w:spacing w:val="-2"/>
          <w:sz w:val="10"/>
          <w:szCs w:val="10"/>
        </w:rPr>
        <w:t>On Call</w:t>
      </w:r>
      <w:r w:rsidR="00A60AF6" w:rsidRPr="00757344">
        <w:rPr>
          <w:rFonts w:ascii="Arial" w:hAnsi="Arial" w:cs="Arial"/>
          <w:i/>
          <w:iCs/>
          <w:color w:val="000000"/>
          <w:spacing w:val="-2"/>
          <w:sz w:val="10"/>
          <w:szCs w:val="10"/>
          <w:vertAlign w:val="superscript"/>
        </w:rPr>
        <w:t>®</w:t>
      </w:r>
      <w:r w:rsidR="00A60AF6" w:rsidRPr="00757344">
        <w:rPr>
          <w:rStyle w:val="bodytext1"/>
          <w:rFonts w:hint="eastAsia"/>
          <w:i/>
          <w:iCs/>
          <w:color w:val="000000"/>
          <w:spacing w:val="-2"/>
          <w:sz w:val="10"/>
          <w:szCs w:val="10"/>
          <w:lang w:eastAsia="zh-CN"/>
        </w:rPr>
        <w:t xml:space="preserve"> GU Dual </w:t>
      </w:r>
      <w:r w:rsidR="00A60AF6" w:rsidRPr="00757344">
        <w:rPr>
          <w:rStyle w:val="bodytext1"/>
          <w:rFonts w:hint="eastAsia"/>
          <w:iCs/>
          <w:color w:val="000000"/>
          <w:spacing w:val="-2"/>
          <w:sz w:val="10"/>
          <w:szCs w:val="10"/>
          <w:lang w:eastAsia="zh-CN"/>
        </w:rPr>
        <w:t>glikozes un u</w:t>
      </w:r>
      <w:r w:rsidR="001A1F5D">
        <w:rPr>
          <w:rStyle w:val="bodytext1"/>
          <w:iCs/>
          <w:color w:val="000000"/>
          <w:spacing w:val="-2"/>
          <w:sz w:val="10"/>
          <w:szCs w:val="10"/>
          <w:lang w:eastAsia="zh-CN"/>
        </w:rPr>
        <w:t>rī</w:t>
      </w:r>
      <w:r w:rsidR="001A1F5D">
        <w:rPr>
          <w:rStyle w:val="bodytext1"/>
          <w:iCs/>
          <w:color w:val="000000"/>
          <w:spacing w:val="-2"/>
          <w:sz w:val="10"/>
          <w:szCs w:val="10"/>
          <w:lang w:val="lv-LV" w:eastAsia="zh-CN"/>
        </w:rPr>
        <w:t>nskābes</w:t>
      </w:r>
      <w:r w:rsidR="00A60AF6" w:rsidRPr="00757344">
        <w:rPr>
          <w:rStyle w:val="bodytext1"/>
          <w:rFonts w:hint="eastAsia"/>
          <w:iCs/>
          <w:color w:val="000000"/>
          <w:spacing w:val="-2"/>
          <w:sz w:val="10"/>
          <w:szCs w:val="10"/>
          <w:lang w:eastAsia="zh-CN"/>
        </w:rPr>
        <w:t xml:space="preserve"> monitoringa sis</w:t>
      </w:r>
      <w:r w:rsidR="001A1F5D">
        <w:rPr>
          <w:rStyle w:val="bodytext1"/>
          <w:iCs/>
          <w:color w:val="000000"/>
          <w:spacing w:val="-2"/>
          <w:sz w:val="10"/>
          <w:szCs w:val="10"/>
          <w:lang w:eastAsia="zh-CN"/>
        </w:rPr>
        <w:t>tē</w:t>
      </w:r>
      <w:r w:rsidR="00A60AF6" w:rsidRPr="00757344">
        <w:rPr>
          <w:rStyle w:val="bodytext1"/>
          <w:rFonts w:hint="eastAsia"/>
          <w:iCs/>
          <w:color w:val="000000"/>
          <w:spacing w:val="-2"/>
          <w:sz w:val="10"/>
          <w:szCs w:val="10"/>
          <w:lang w:eastAsia="zh-CN"/>
        </w:rPr>
        <w:t xml:space="preserve">ma </w:t>
      </w:r>
      <w:r w:rsidRPr="00757344">
        <w:rPr>
          <w:rStyle w:val="bodytext1"/>
          <w:color w:val="000000"/>
          <w:sz w:val="10"/>
          <w:szCs w:val="10"/>
        </w:rPr>
        <w:t xml:space="preserve">darbojas pareizi, veicot </w:t>
      </w:r>
      <w:r w:rsidR="001A1F5D">
        <w:rPr>
          <w:rStyle w:val="bodytext1"/>
          <w:color w:val="000000"/>
          <w:sz w:val="10"/>
          <w:szCs w:val="10"/>
        </w:rPr>
        <w:t>mērījumus</w:t>
      </w:r>
      <w:r w:rsidRPr="00757344">
        <w:rPr>
          <w:rStyle w:val="bodytext1"/>
          <w:color w:val="000000"/>
          <w:sz w:val="10"/>
          <w:szCs w:val="10"/>
        </w:rPr>
        <w:t xml:space="preserve"> augstumā līdz</w:t>
      </w:r>
      <w:r w:rsidR="001A1F5D">
        <w:rPr>
          <w:rStyle w:val="bodytext1"/>
          <w:color w:val="000000"/>
          <w:sz w:val="10"/>
          <w:szCs w:val="10"/>
        </w:rPr>
        <w:t xml:space="preserve"> </w:t>
      </w:r>
      <w:r w:rsidRPr="00757344">
        <w:rPr>
          <w:rStyle w:val="bodytext1"/>
          <w:color w:val="000000"/>
          <w:kern w:val="2"/>
          <w:sz w:val="10"/>
          <w:szCs w:val="10"/>
          <w:lang w:eastAsia="zh-CN"/>
        </w:rPr>
        <w:t>10000 ft (3048 metri)</w:t>
      </w:r>
      <w:r w:rsidRPr="00757344">
        <w:rPr>
          <w:rStyle w:val="bodytext1"/>
          <w:color w:val="000000"/>
          <w:sz w:val="10"/>
          <w:szCs w:val="10"/>
        </w:rPr>
        <w:t>.</w:t>
      </w:r>
    </w:p>
    <w:p w14:paraId="10DD73B2" w14:textId="5EF9558F" w:rsidR="00A60AF6" w:rsidRPr="00757344" w:rsidRDefault="00A80AFE" w:rsidP="00A60AF6">
      <w:pPr>
        <w:pStyle w:val="a"/>
        <w:numPr>
          <w:ilvl w:val="0"/>
          <w:numId w:val="25"/>
        </w:numPr>
        <w:tabs>
          <w:tab w:val="clear" w:pos="450"/>
          <w:tab w:val="num" w:pos="196"/>
        </w:tabs>
        <w:spacing w:line="100" w:lineRule="exact"/>
        <w:ind w:leftChars="6" w:left="185" w:hangingChars="172" w:hanging="172"/>
        <w:rPr>
          <w:rStyle w:val="bodytext1"/>
          <w:color w:val="000000"/>
          <w:sz w:val="10"/>
          <w:szCs w:val="10"/>
        </w:rPr>
      </w:pPr>
      <w:r w:rsidRPr="00757344">
        <w:rPr>
          <w:rStyle w:val="bodytext1"/>
          <w:color w:val="000000"/>
          <w:sz w:val="10"/>
          <w:szCs w:val="10"/>
        </w:rPr>
        <w:t xml:space="preserve">Smagi slimām personām nevajadzētu veikt glikozes testu ar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i/>
          <w:iCs/>
          <w:color w:val="000000"/>
          <w:spacing w:val="-2"/>
          <w:sz w:val="10"/>
          <w:szCs w:val="10"/>
          <w:lang w:eastAsia="zh-CN"/>
        </w:rPr>
        <w:t xml:space="preserve"> Sure </w:t>
      </w:r>
      <w:r w:rsidRPr="00757344">
        <w:rPr>
          <w:rStyle w:val="bodytext1"/>
          <w:rFonts w:hint="eastAsia"/>
          <w:i/>
          <w:iCs/>
          <w:color w:val="000000"/>
          <w:spacing w:val="-2"/>
          <w:sz w:val="10"/>
          <w:szCs w:val="10"/>
          <w:lang w:eastAsia="zh-CN"/>
        </w:rPr>
        <w:t xml:space="preserve">un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Sure </w:t>
      </w:r>
      <w:r w:rsidRPr="00757344">
        <w:rPr>
          <w:rFonts w:ascii="Arial" w:hAnsi="Arial" w:cs="Arial" w:hint="eastAsia"/>
          <w:i/>
          <w:iCs/>
          <w:color w:val="000000"/>
          <w:sz w:val="10"/>
          <w:szCs w:val="10"/>
          <w:lang w:eastAsia="zh-CN"/>
        </w:rPr>
        <w:t xml:space="preserve">Sync </w:t>
      </w:r>
      <w:r w:rsidRPr="00757344">
        <w:rPr>
          <w:rStyle w:val="bodytext1"/>
          <w:color w:val="000000"/>
          <w:sz w:val="10"/>
          <w:szCs w:val="10"/>
        </w:rPr>
        <w:t>gliko</w:t>
      </w:r>
      <w:r w:rsidR="001A1F5D">
        <w:rPr>
          <w:rStyle w:val="bodytext1"/>
          <w:color w:val="000000"/>
          <w:sz w:val="10"/>
          <w:szCs w:val="10"/>
        </w:rPr>
        <w:t>metriem</w:t>
      </w:r>
      <w:r w:rsidRPr="00757344">
        <w:rPr>
          <w:rStyle w:val="bodytext1"/>
          <w:color w:val="000000"/>
          <w:sz w:val="10"/>
          <w:szCs w:val="10"/>
        </w:rPr>
        <w:t xml:space="preserve"> </w:t>
      </w:r>
      <w:r w:rsidRPr="00757344">
        <w:rPr>
          <w:rStyle w:val="bodytext1"/>
          <w:rFonts w:hint="eastAsia"/>
          <w:color w:val="000000"/>
          <w:sz w:val="10"/>
          <w:szCs w:val="10"/>
          <w:lang w:eastAsia="zh-CN"/>
        </w:rPr>
        <w:t xml:space="preserve">un </w:t>
      </w:r>
      <w:r w:rsidRPr="00757344">
        <w:rPr>
          <w:rStyle w:val="bodytext1"/>
          <w:i/>
          <w:iCs/>
          <w:color w:val="000000"/>
          <w:spacing w:val="-2"/>
          <w:sz w:val="10"/>
          <w:szCs w:val="10"/>
        </w:rPr>
        <w:t>On Call</w:t>
      </w:r>
      <w:r w:rsidRPr="00757344">
        <w:rPr>
          <w:rFonts w:ascii="Arial" w:hAnsi="Arial" w:cs="Arial"/>
          <w:i/>
          <w:iCs/>
          <w:color w:val="000000"/>
          <w:spacing w:val="-2"/>
          <w:sz w:val="10"/>
          <w:szCs w:val="10"/>
          <w:vertAlign w:val="superscript"/>
        </w:rPr>
        <w:t>®</w:t>
      </w:r>
      <w:r w:rsidRPr="00757344">
        <w:rPr>
          <w:rStyle w:val="bodytext1"/>
          <w:rFonts w:hint="eastAsia"/>
          <w:i/>
          <w:iCs/>
          <w:color w:val="000000"/>
          <w:spacing w:val="-2"/>
          <w:sz w:val="10"/>
          <w:szCs w:val="10"/>
          <w:lang w:eastAsia="zh-CN"/>
        </w:rPr>
        <w:t xml:space="preserve"> GU Dual </w:t>
      </w:r>
      <w:r w:rsidRPr="00757344">
        <w:rPr>
          <w:rStyle w:val="bodytext1"/>
          <w:rFonts w:hint="eastAsia"/>
          <w:iCs/>
          <w:color w:val="000000"/>
          <w:spacing w:val="-2"/>
          <w:sz w:val="10"/>
          <w:szCs w:val="10"/>
          <w:lang w:eastAsia="zh-CN"/>
        </w:rPr>
        <w:t>glikozes un u</w:t>
      </w:r>
      <w:r w:rsidR="001A1F5D">
        <w:rPr>
          <w:rStyle w:val="bodytext1"/>
          <w:iCs/>
          <w:color w:val="000000"/>
          <w:spacing w:val="-2"/>
          <w:sz w:val="10"/>
          <w:szCs w:val="10"/>
          <w:lang w:eastAsia="zh-CN"/>
        </w:rPr>
        <w:t>rī</w:t>
      </w:r>
      <w:r w:rsidR="001A1F5D">
        <w:rPr>
          <w:rStyle w:val="bodytext1"/>
          <w:iCs/>
          <w:color w:val="000000"/>
          <w:spacing w:val="-2"/>
          <w:sz w:val="10"/>
          <w:szCs w:val="10"/>
          <w:lang w:val="lv-LV" w:eastAsia="zh-CN"/>
        </w:rPr>
        <w:t>nskābes</w:t>
      </w:r>
      <w:r w:rsidRPr="00757344">
        <w:rPr>
          <w:rStyle w:val="bodytext1"/>
          <w:rFonts w:hint="eastAsia"/>
          <w:iCs/>
          <w:color w:val="000000"/>
          <w:spacing w:val="-2"/>
          <w:sz w:val="10"/>
          <w:szCs w:val="10"/>
          <w:lang w:eastAsia="zh-CN"/>
        </w:rPr>
        <w:t xml:space="preserve"> monitoringa sis</w:t>
      </w:r>
      <w:r w:rsidR="001A1F5D">
        <w:rPr>
          <w:rStyle w:val="bodytext1"/>
          <w:iCs/>
          <w:color w:val="000000"/>
          <w:spacing w:val="-2"/>
          <w:sz w:val="10"/>
          <w:szCs w:val="10"/>
          <w:lang w:eastAsia="zh-CN"/>
        </w:rPr>
        <w:t>tēmām</w:t>
      </w:r>
      <w:r w:rsidRPr="00757344">
        <w:rPr>
          <w:rStyle w:val="bodytext1"/>
          <w:rFonts w:hint="eastAsia"/>
          <w:iCs/>
          <w:color w:val="000000"/>
          <w:spacing w:val="-2"/>
          <w:sz w:val="10"/>
          <w:szCs w:val="10"/>
          <w:lang w:eastAsia="zh-CN"/>
        </w:rPr>
        <w:t>.</w:t>
      </w:r>
    </w:p>
    <w:p w14:paraId="1AAC377A" w14:textId="7E0209DD" w:rsidR="00B32E3D" w:rsidRPr="00757344" w:rsidRDefault="00FB43A4" w:rsidP="00401E3D">
      <w:pPr>
        <w:pStyle w:val="a"/>
        <w:numPr>
          <w:ilvl w:val="0"/>
          <w:numId w:val="25"/>
        </w:numPr>
        <w:tabs>
          <w:tab w:val="clear" w:pos="450"/>
          <w:tab w:val="num" w:pos="196"/>
        </w:tabs>
        <w:spacing w:line="100" w:lineRule="exact"/>
        <w:ind w:leftChars="6" w:left="185" w:hangingChars="172" w:hanging="172"/>
        <w:rPr>
          <w:rStyle w:val="bodytext1"/>
          <w:color w:val="000000"/>
          <w:sz w:val="10"/>
          <w:szCs w:val="10"/>
        </w:rPr>
      </w:pPr>
      <w:r w:rsidRPr="00757344">
        <w:rPr>
          <w:rStyle w:val="bodytext1"/>
          <w:color w:val="000000"/>
          <w:sz w:val="10"/>
          <w:szCs w:val="10"/>
        </w:rPr>
        <w:t xml:space="preserve">Asins paraugi, kas ņemti no pacientiem šoka stāvoklī vai ar smagu dehidratāciju, vai no pacientiem hiperosmolārā stāvoklī (ar vai bez ketozes), nav testēti un nav ieteicami testēšanai </w:t>
      </w:r>
      <w:r w:rsidR="00A80AFE" w:rsidRPr="00757344">
        <w:rPr>
          <w:rStyle w:val="bodytext1"/>
          <w:color w:val="000000"/>
          <w:sz w:val="10"/>
          <w:szCs w:val="10"/>
        </w:rPr>
        <w:t xml:space="preserve">ar </w:t>
      </w:r>
      <w:r w:rsidR="00A80AFE" w:rsidRPr="00757344">
        <w:rPr>
          <w:rStyle w:val="bodytext1"/>
          <w:i/>
          <w:iCs/>
          <w:color w:val="000000"/>
          <w:spacing w:val="-2"/>
          <w:sz w:val="10"/>
          <w:szCs w:val="10"/>
        </w:rPr>
        <w:t>On Call</w:t>
      </w:r>
      <w:r w:rsidR="00A80AFE" w:rsidRPr="00757344">
        <w:rPr>
          <w:rFonts w:ascii="Arial" w:hAnsi="Arial" w:cs="Arial"/>
          <w:i/>
          <w:iCs/>
          <w:color w:val="000000"/>
          <w:spacing w:val="-2"/>
          <w:sz w:val="10"/>
          <w:szCs w:val="10"/>
          <w:vertAlign w:val="superscript"/>
        </w:rPr>
        <w:t>®</w:t>
      </w:r>
      <w:r w:rsidR="00A80AFE" w:rsidRPr="00757344">
        <w:rPr>
          <w:rStyle w:val="bodytext1"/>
          <w:i/>
          <w:iCs/>
          <w:color w:val="000000"/>
          <w:spacing w:val="-2"/>
          <w:sz w:val="10"/>
          <w:szCs w:val="10"/>
          <w:lang w:eastAsia="zh-CN"/>
        </w:rPr>
        <w:t xml:space="preserve"> Sure </w:t>
      </w:r>
      <w:r w:rsidR="00A80AFE" w:rsidRPr="00757344">
        <w:rPr>
          <w:rStyle w:val="bodytext1"/>
          <w:rFonts w:hint="eastAsia"/>
          <w:i/>
          <w:iCs/>
          <w:color w:val="000000"/>
          <w:spacing w:val="-2"/>
          <w:sz w:val="10"/>
          <w:szCs w:val="10"/>
          <w:lang w:eastAsia="zh-CN"/>
        </w:rPr>
        <w:t xml:space="preserve">un </w:t>
      </w:r>
      <w:r w:rsidR="00A80AFE" w:rsidRPr="00757344">
        <w:rPr>
          <w:rStyle w:val="bodytext1"/>
          <w:i/>
          <w:iCs/>
          <w:color w:val="000000"/>
          <w:spacing w:val="-2"/>
          <w:sz w:val="10"/>
          <w:szCs w:val="10"/>
        </w:rPr>
        <w:t>On Call</w:t>
      </w:r>
      <w:r w:rsidR="00A80AFE" w:rsidRPr="00757344">
        <w:rPr>
          <w:rFonts w:ascii="Arial" w:hAnsi="Arial" w:cs="Arial"/>
          <w:i/>
          <w:iCs/>
          <w:color w:val="000000"/>
          <w:spacing w:val="-2"/>
          <w:sz w:val="10"/>
          <w:szCs w:val="10"/>
          <w:vertAlign w:val="superscript"/>
        </w:rPr>
        <w:t>®</w:t>
      </w:r>
      <w:r w:rsidR="00A80AFE" w:rsidRPr="00757344">
        <w:rPr>
          <w:rStyle w:val="bodytext1"/>
          <w:rFonts w:hint="eastAsia"/>
          <w:i/>
          <w:iCs/>
          <w:color w:val="000000"/>
          <w:spacing w:val="-2"/>
          <w:sz w:val="10"/>
          <w:szCs w:val="10"/>
          <w:lang w:eastAsia="zh-CN"/>
        </w:rPr>
        <w:t xml:space="preserve"> Sure </w:t>
      </w:r>
      <w:r w:rsidR="00A80AFE" w:rsidRPr="00757344">
        <w:rPr>
          <w:rFonts w:ascii="Arial" w:hAnsi="Arial" w:cs="Arial" w:hint="eastAsia"/>
          <w:i/>
          <w:iCs/>
          <w:color w:val="000000"/>
          <w:sz w:val="10"/>
          <w:szCs w:val="10"/>
          <w:lang w:eastAsia="zh-CN"/>
        </w:rPr>
        <w:t xml:space="preserve">Sync </w:t>
      </w:r>
      <w:r w:rsidR="00A60AF6" w:rsidRPr="00757344">
        <w:rPr>
          <w:rStyle w:val="bodytext1"/>
          <w:color w:val="000000"/>
          <w:sz w:val="10"/>
          <w:szCs w:val="10"/>
        </w:rPr>
        <w:t>gliko</w:t>
      </w:r>
      <w:r w:rsidR="001A1F5D">
        <w:rPr>
          <w:rStyle w:val="bodytext1"/>
          <w:color w:val="000000"/>
          <w:sz w:val="10"/>
          <w:szCs w:val="10"/>
        </w:rPr>
        <w:t>metriem</w:t>
      </w:r>
      <w:r w:rsidR="00A60AF6" w:rsidRPr="00757344">
        <w:rPr>
          <w:rStyle w:val="bodytext1"/>
          <w:color w:val="000000"/>
          <w:sz w:val="10"/>
          <w:szCs w:val="10"/>
        </w:rPr>
        <w:t xml:space="preserve"> </w:t>
      </w:r>
      <w:r w:rsidR="00A60AF6" w:rsidRPr="00757344">
        <w:rPr>
          <w:rStyle w:val="bodytext1"/>
          <w:rFonts w:hint="eastAsia"/>
          <w:color w:val="000000"/>
          <w:spacing w:val="-2"/>
          <w:sz w:val="10"/>
          <w:szCs w:val="10"/>
          <w:lang w:eastAsia="zh-CN"/>
        </w:rPr>
        <w:t xml:space="preserve">un </w:t>
      </w:r>
      <w:r w:rsidR="00A60AF6" w:rsidRPr="00757344">
        <w:rPr>
          <w:rStyle w:val="bodytext1"/>
          <w:i/>
          <w:iCs/>
          <w:color w:val="000000"/>
          <w:spacing w:val="-2"/>
          <w:sz w:val="10"/>
          <w:szCs w:val="10"/>
        </w:rPr>
        <w:t>On Call</w:t>
      </w:r>
      <w:r w:rsidR="00A60AF6" w:rsidRPr="00757344">
        <w:rPr>
          <w:rFonts w:ascii="Arial" w:hAnsi="Arial" w:cs="Arial"/>
          <w:i/>
          <w:iCs/>
          <w:color w:val="000000"/>
          <w:spacing w:val="-2"/>
          <w:sz w:val="10"/>
          <w:szCs w:val="10"/>
          <w:vertAlign w:val="superscript"/>
        </w:rPr>
        <w:t>®</w:t>
      </w:r>
      <w:r w:rsidR="00A60AF6" w:rsidRPr="00757344">
        <w:rPr>
          <w:rStyle w:val="bodytext1"/>
          <w:rFonts w:hint="eastAsia"/>
          <w:i/>
          <w:iCs/>
          <w:color w:val="000000"/>
          <w:spacing w:val="-2"/>
          <w:sz w:val="10"/>
          <w:szCs w:val="10"/>
          <w:lang w:eastAsia="zh-CN"/>
        </w:rPr>
        <w:t xml:space="preserve"> GU Dual </w:t>
      </w:r>
      <w:r w:rsidR="00A60AF6" w:rsidRPr="00757344">
        <w:rPr>
          <w:rStyle w:val="bodytext1"/>
          <w:rFonts w:hint="eastAsia"/>
          <w:iCs/>
          <w:color w:val="000000"/>
          <w:spacing w:val="-2"/>
          <w:sz w:val="10"/>
          <w:szCs w:val="10"/>
          <w:lang w:eastAsia="zh-CN"/>
        </w:rPr>
        <w:t>glikozes un u</w:t>
      </w:r>
      <w:r w:rsidR="001A1F5D">
        <w:rPr>
          <w:rStyle w:val="bodytext1"/>
          <w:iCs/>
          <w:color w:val="000000"/>
          <w:spacing w:val="-2"/>
          <w:sz w:val="10"/>
          <w:szCs w:val="10"/>
          <w:lang w:eastAsia="zh-CN"/>
        </w:rPr>
        <w:t>rīnskābes</w:t>
      </w:r>
      <w:r w:rsidR="00A60AF6" w:rsidRPr="00757344">
        <w:rPr>
          <w:rStyle w:val="bodytext1"/>
          <w:rFonts w:hint="eastAsia"/>
          <w:iCs/>
          <w:color w:val="000000"/>
          <w:spacing w:val="-2"/>
          <w:sz w:val="10"/>
          <w:szCs w:val="10"/>
          <w:lang w:eastAsia="zh-CN"/>
        </w:rPr>
        <w:t xml:space="preserve"> monitoringa sis</w:t>
      </w:r>
      <w:r w:rsidR="001A1F5D">
        <w:rPr>
          <w:rStyle w:val="bodytext1"/>
          <w:iCs/>
          <w:color w:val="000000"/>
          <w:spacing w:val="-2"/>
          <w:sz w:val="10"/>
          <w:szCs w:val="10"/>
          <w:lang w:eastAsia="zh-CN"/>
        </w:rPr>
        <w:t>tēm</w:t>
      </w:r>
      <w:r w:rsidR="00A60AF6" w:rsidRPr="00757344">
        <w:rPr>
          <w:rStyle w:val="bodytext1"/>
          <w:rFonts w:hint="eastAsia"/>
          <w:iCs/>
          <w:color w:val="000000"/>
          <w:spacing w:val="-2"/>
          <w:sz w:val="10"/>
          <w:szCs w:val="10"/>
          <w:lang w:eastAsia="zh-CN"/>
        </w:rPr>
        <w:t>u</w:t>
      </w:r>
      <w:r w:rsidR="00A60AF6" w:rsidRPr="00757344">
        <w:rPr>
          <w:rStyle w:val="bodytext1"/>
          <w:color w:val="000000"/>
          <w:sz w:val="10"/>
          <w:szCs w:val="10"/>
        </w:rPr>
        <w:t>.</w:t>
      </w:r>
    </w:p>
    <w:p w14:paraId="5BD9058E" w14:textId="77777777" w:rsidR="00B32E3D" w:rsidRPr="005B5783" w:rsidRDefault="00FB43A4" w:rsidP="0078170D">
      <w:pPr>
        <w:pStyle w:val="Heading1"/>
        <w:shd w:val="clear" w:color="auto" w:fill="000000"/>
        <w:tabs>
          <w:tab w:val="clear" w:pos="112"/>
          <w:tab w:val="clear" w:pos="180"/>
        </w:tabs>
        <w:spacing w:before="20" w:after="20" w:line="150" w:lineRule="exact"/>
        <w:jc w:val="center"/>
        <w:rPr>
          <w:rFonts w:ascii="Arial" w:hAnsi="Arial" w:cs="Arial"/>
          <w:color w:val="FFFFFF"/>
          <w:sz w:val="12"/>
          <w:szCs w:val="13"/>
        </w:rPr>
      </w:pPr>
      <w:r w:rsidRPr="005B5783">
        <w:rPr>
          <w:rFonts w:ascii="Arial" w:hAnsi="Arial" w:cs="Arial"/>
          <w:color w:val="FFFFFF"/>
          <w:sz w:val="12"/>
          <w:szCs w:val="13"/>
        </w:rPr>
        <w:t>VEIKTSPĒJAS RAKSTURLIELUMI</w:t>
      </w:r>
    </w:p>
    <w:p w14:paraId="2FB7084E" w14:textId="168D8704" w:rsidR="004C7A73" w:rsidRPr="00407A40" w:rsidRDefault="009A2CEA" w:rsidP="007D2E3E">
      <w:pPr>
        <w:spacing w:afterLines="10" w:after="24" w:line="106" w:lineRule="exact"/>
        <w:rPr>
          <w:rFonts w:ascii="Arial" w:hAnsi="Arial" w:cs="Arial"/>
          <w:color w:val="000000"/>
          <w:sz w:val="10"/>
          <w:szCs w:val="10"/>
          <w:u w:val="single"/>
        </w:rPr>
      </w:pPr>
      <w:r w:rsidRPr="00407A40">
        <w:rPr>
          <w:rStyle w:val="bodytext1"/>
          <w:i/>
          <w:iCs/>
          <w:color w:val="000000"/>
          <w:spacing w:val="-2"/>
          <w:sz w:val="10"/>
          <w:szCs w:val="10"/>
        </w:rPr>
        <w:t>On Call</w:t>
      </w:r>
      <w:r w:rsidRPr="00407A40">
        <w:rPr>
          <w:rFonts w:ascii="Arial" w:hAnsi="Arial" w:cs="Arial"/>
          <w:i/>
          <w:iCs/>
          <w:color w:val="000000"/>
          <w:spacing w:val="-2"/>
          <w:sz w:val="10"/>
          <w:szCs w:val="10"/>
          <w:vertAlign w:val="superscript"/>
        </w:rPr>
        <w:t>®</w:t>
      </w:r>
      <w:r w:rsidRPr="00407A40">
        <w:rPr>
          <w:rStyle w:val="bodytext1"/>
          <w:i/>
          <w:iCs/>
          <w:color w:val="000000"/>
          <w:spacing w:val="-2"/>
          <w:sz w:val="10"/>
          <w:szCs w:val="10"/>
        </w:rPr>
        <w:t xml:space="preserve"> Sure </w:t>
      </w:r>
      <w:r w:rsidRPr="00407A40">
        <w:rPr>
          <w:rStyle w:val="bodytext1"/>
          <w:rFonts w:hint="eastAsia"/>
          <w:i/>
          <w:iCs/>
          <w:color w:val="000000"/>
          <w:spacing w:val="-2"/>
          <w:sz w:val="10"/>
          <w:szCs w:val="10"/>
        </w:rPr>
        <w:t xml:space="preserve">un </w:t>
      </w:r>
      <w:r w:rsidRPr="00407A40">
        <w:rPr>
          <w:rStyle w:val="bodytext1"/>
          <w:i/>
          <w:iCs/>
          <w:color w:val="000000"/>
          <w:spacing w:val="-2"/>
          <w:sz w:val="10"/>
          <w:szCs w:val="10"/>
        </w:rPr>
        <w:t>On Call</w:t>
      </w:r>
      <w:r w:rsidRPr="00407A40">
        <w:rPr>
          <w:rFonts w:ascii="Arial" w:hAnsi="Arial" w:cs="Arial"/>
          <w:i/>
          <w:iCs/>
          <w:color w:val="000000"/>
          <w:spacing w:val="-2"/>
          <w:sz w:val="10"/>
          <w:szCs w:val="10"/>
          <w:vertAlign w:val="superscript"/>
        </w:rPr>
        <w:t>®</w:t>
      </w:r>
      <w:r w:rsidRPr="00407A40">
        <w:rPr>
          <w:rStyle w:val="bodytext1"/>
          <w:rFonts w:hint="eastAsia"/>
          <w:i/>
          <w:iCs/>
          <w:color w:val="000000"/>
          <w:spacing w:val="-2"/>
          <w:sz w:val="10"/>
          <w:szCs w:val="10"/>
        </w:rPr>
        <w:t xml:space="preserve"> Sure </w:t>
      </w:r>
      <w:r w:rsidRPr="00407A40">
        <w:rPr>
          <w:rFonts w:ascii="Arial" w:hAnsi="Arial" w:cs="Arial" w:hint="eastAsia"/>
          <w:i/>
          <w:iCs/>
          <w:color w:val="000000"/>
          <w:sz w:val="10"/>
          <w:szCs w:val="10"/>
        </w:rPr>
        <w:t xml:space="preserve">Sync </w:t>
      </w:r>
      <w:r w:rsidRPr="00407A40">
        <w:rPr>
          <w:rFonts w:ascii="Arial" w:hAnsi="Arial" w:cs="Arial"/>
          <w:color w:val="000000"/>
          <w:kern w:val="0"/>
          <w:sz w:val="10"/>
          <w:szCs w:val="10"/>
        </w:rPr>
        <w:t>gliko</w:t>
      </w:r>
      <w:r w:rsidR="001A1F5D" w:rsidRPr="00407A40">
        <w:rPr>
          <w:rFonts w:ascii="Arial" w:hAnsi="Arial" w:cs="Arial"/>
          <w:color w:val="000000"/>
          <w:kern w:val="0"/>
          <w:sz w:val="10"/>
          <w:szCs w:val="10"/>
        </w:rPr>
        <w:t>metri</w:t>
      </w:r>
      <w:r w:rsidRPr="00407A40">
        <w:rPr>
          <w:rFonts w:ascii="Arial" w:hAnsi="Arial" w:cs="Arial"/>
          <w:color w:val="000000"/>
          <w:kern w:val="0"/>
          <w:sz w:val="10"/>
          <w:szCs w:val="10"/>
        </w:rPr>
        <w:t xml:space="preserve"> </w:t>
      </w:r>
      <w:r w:rsidR="00543221" w:rsidRPr="00407A40">
        <w:rPr>
          <w:rStyle w:val="bodytext1"/>
          <w:rFonts w:hint="eastAsia"/>
          <w:color w:val="000000"/>
          <w:spacing w:val="-2"/>
          <w:sz w:val="10"/>
          <w:szCs w:val="10"/>
        </w:rPr>
        <w:t xml:space="preserve">un </w:t>
      </w:r>
      <w:r w:rsidR="00543221" w:rsidRPr="00407A40">
        <w:rPr>
          <w:rStyle w:val="bodytext1"/>
          <w:i/>
          <w:iCs/>
          <w:color w:val="000000"/>
          <w:spacing w:val="-2"/>
          <w:sz w:val="10"/>
          <w:szCs w:val="10"/>
        </w:rPr>
        <w:t>On Call</w:t>
      </w:r>
      <w:r w:rsidR="00543221" w:rsidRPr="00407A40">
        <w:rPr>
          <w:rFonts w:ascii="Arial" w:hAnsi="Arial" w:cs="Arial"/>
          <w:i/>
          <w:iCs/>
          <w:color w:val="000000"/>
          <w:spacing w:val="-2"/>
          <w:sz w:val="10"/>
          <w:szCs w:val="10"/>
          <w:vertAlign w:val="superscript"/>
        </w:rPr>
        <w:t>®</w:t>
      </w:r>
      <w:r w:rsidR="00543221" w:rsidRPr="00407A40">
        <w:rPr>
          <w:rStyle w:val="bodytext1"/>
          <w:rFonts w:hint="eastAsia"/>
          <w:i/>
          <w:iCs/>
          <w:color w:val="000000"/>
          <w:spacing w:val="-2"/>
          <w:sz w:val="10"/>
          <w:szCs w:val="10"/>
        </w:rPr>
        <w:t xml:space="preserve"> GU Dual </w:t>
      </w:r>
      <w:r w:rsidR="00543221" w:rsidRPr="00407A40">
        <w:rPr>
          <w:rStyle w:val="bodytext1"/>
          <w:rFonts w:hint="eastAsia"/>
          <w:iCs/>
          <w:color w:val="000000"/>
          <w:spacing w:val="-2"/>
          <w:sz w:val="10"/>
          <w:szCs w:val="10"/>
        </w:rPr>
        <w:t>glikozes un u</w:t>
      </w:r>
      <w:r w:rsidR="001A1F5D" w:rsidRPr="00407A40">
        <w:rPr>
          <w:rStyle w:val="bodytext1"/>
          <w:iCs/>
          <w:color w:val="000000"/>
          <w:spacing w:val="-2"/>
          <w:sz w:val="10"/>
          <w:szCs w:val="10"/>
        </w:rPr>
        <w:t>rīnskābes</w:t>
      </w:r>
      <w:r w:rsidR="00543221" w:rsidRPr="00407A40">
        <w:rPr>
          <w:rStyle w:val="bodytext1"/>
          <w:rFonts w:hint="eastAsia"/>
          <w:iCs/>
          <w:color w:val="000000"/>
          <w:spacing w:val="-2"/>
          <w:sz w:val="10"/>
          <w:szCs w:val="10"/>
        </w:rPr>
        <w:t xml:space="preserve"> monitoringa sis</w:t>
      </w:r>
      <w:r w:rsidR="001A1F5D" w:rsidRPr="00407A40">
        <w:rPr>
          <w:rStyle w:val="bodytext1"/>
          <w:iCs/>
          <w:color w:val="000000"/>
          <w:spacing w:val="-2"/>
          <w:sz w:val="10"/>
          <w:szCs w:val="10"/>
        </w:rPr>
        <w:t>tē</w:t>
      </w:r>
      <w:r w:rsidR="00543221" w:rsidRPr="00407A40">
        <w:rPr>
          <w:rStyle w:val="bodytext1"/>
          <w:rFonts w:hint="eastAsia"/>
          <w:iCs/>
          <w:color w:val="000000"/>
          <w:spacing w:val="-2"/>
          <w:sz w:val="10"/>
          <w:szCs w:val="10"/>
        </w:rPr>
        <w:t xml:space="preserve">ma </w:t>
      </w:r>
      <w:r w:rsidR="00543221" w:rsidRPr="00407A40">
        <w:rPr>
          <w:rFonts w:ascii="Arial" w:hAnsi="Arial" w:cs="Arial" w:hint="eastAsia"/>
          <w:color w:val="000000"/>
          <w:kern w:val="0"/>
          <w:sz w:val="10"/>
          <w:szCs w:val="10"/>
        </w:rPr>
        <w:t xml:space="preserve">atbilst </w:t>
      </w:r>
      <w:r w:rsidR="00783D25" w:rsidRPr="00407A40">
        <w:rPr>
          <w:rStyle w:val="bodytext1"/>
          <w:color w:val="auto"/>
          <w:spacing w:val="-2"/>
          <w:sz w:val="10"/>
          <w:szCs w:val="10"/>
        </w:rPr>
        <w:t xml:space="preserve">EN ISO 15197:2015 / ISO 15197:2013 </w:t>
      </w:r>
      <w:r w:rsidRPr="00407A40">
        <w:rPr>
          <w:rFonts w:ascii="Arial" w:hAnsi="Arial" w:cs="Arial"/>
          <w:color w:val="000000"/>
          <w:kern w:val="0"/>
          <w:sz w:val="10"/>
          <w:szCs w:val="10"/>
        </w:rPr>
        <w:t>(</w:t>
      </w:r>
      <w:r w:rsidR="00407A40" w:rsidRPr="00407A40">
        <w:rPr>
          <w:rFonts w:ascii="Arial" w:hAnsi="Arial" w:cs="Arial"/>
          <w:color w:val="000000"/>
          <w:kern w:val="0"/>
          <w:sz w:val="10"/>
          <w:szCs w:val="10"/>
        </w:rPr>
        <w:t>In vitro diagnostikas testu sistēmas – prasības asins glikozes monitoringa sistēmām pašpārbaudei diabēta mellitus pārvaldībā</w:t>
      </w:r>
      <w:r w:rsidRPr="00407A40">
        <w:rPr>
          <w:rFonts w:ascii="Arial" w:hAnsi="Arial" w:cs="Arial"/>
          <w:color w:val="000000"/>
          <w:kern w:val="0"/>
          <w:sz w:val="10"/>
          <w:szCs w:val="10"/>
        </w:rPr>
        <w:t xml:space="preserve">) prasībām. </w:t>
      </w:r>
      <w:r w:rsidR="00543221" w:rsidRPr="00407A40">
        <w:rPr>
          <w:rStyle w:val="bodytext1"/>
          <w:i/>
          <w:iCs/>
          <w:color w:val="000000"/>
          <w:spacing w:val="-2"/>
          <w:sz w:val="10"/>
          <w:szCs w:val="10"/>
        </w:rPr>
        <w:t>On Call</w:t>
      </w:r>
      <w:r w:rsidR="00543221" w:rsidRPr="00407A40">
        <w:rPr>
          <w:rFonts w:ascii="Arial" w:hAnsi="Arial" w:cs="Arial"/>
          <w:i/>
          <w:iCs/>
          <w:color w:val="000000"/>
          <w:spacing w:val="-2"/>
          <w:sz w:val="10"/>
          <w:szCs w:val="10"/>
          <w:vertAlign w:val="superscript"/>
        </w:rPr>
        <w:t>®</w:t>
      </w:r>
      <w:r w:rsidR="00543221" w:rsidRPr="00407A40">
        <w:rPr>
          <w:rStyle w:val="bodytext1"/>
          <w:rFonts w:hint="eastAsia"/>
          <w:i/>
          <w:iCs/>
          <w:color w:val="000000"/>
          <w:spacing w:val="-2"/>
          <w:sz w:val="10"/>
          <w:szCs w:val="10"/>
        </w:rPr>
        <w:t xml:space="preserve"> Sure, </w:t>
      </w:r>
      <w:r w:rsidR="00543221" w:rsidRPr="00407A40">
        <w:rPr>
          <w:rStyle w:val="bodytext1"/>
          <w:i/>
          <w:iCs/>
          <w:color w:val="000000"/>
          <w:spacing w:val="-2"/>
          <w:sz w:val="10"/>
          <w:szCs w:val="10"/>
        </w:rPr>
        <w:t>On Call</w:t>
      </w:r>
      <w:r w:rsidR="00543221" w:rsidRPr="00407A40">
        <w:rPr>
          <w:rFonts w:ascii="Arial" w:hAnsi="Arial" w:cs="Arial"/>
          <w:i/>
          <w:iCs/>
          <w:color w:val="000000"/>
          <w:spacing w:val="-2"/>
          <w:sz w:val="10"/>
          <w:szCs w:val="10"/>
          <w:vertAlign w:val="superscript"/>
        </w:rPr>
        <w:t>®</w:t>
      </w:r>
      <w:r w:rsidR="00543221" w:rsidRPr="00407A40">
        <w:rPr>
          <w:rStyle w:val="bodytext1"/>
          <w:rFonts w:hint="eastAsia"/>
          <w:i/>
          <w:iCs/>
          <w:color w:val="000000"/>
          <w:spacing w:val="-2"/>
          <w:sz w:val="10"/>
          <w:szCs w:val="10"/>
        </w:rPr>
        <w:t xml:space="preserve"> Sure </w:t>
      </w:r>
      <w:r w:rsidR="00543221" w:rsidRPr="00407A40">
        <w:rPr>
          <w:rFonts w:ascii="Arial" w:hAnsi="Arial" w:cs="Arial" w:hint="eastAsia"/>
          <w:i/>
          <w:iCs/>
          <w:color w:val="000000"/>
          <w:sz w:val="10"/>
          <w:szCs w:val="10"/>
        </w:rPr>
        <w:t xml:space="preserve">Sync </w:t>
      </w:r>
      <w:r w:rsidR="00407A40" w:rsidRPr="00407A40">
        <w:rPr>
          <w:rFonts w:ascii="Arial" w:hAnsi="Arial" w:cs="Arial"/>
          <w:color w:val="000000"/>
          <w:kern w:val="0"/>
          <w:sz w:val="10"/>
          <w:szCs w:val="10"/>
        </w:rPr>
        <w:t>glikometri</w:t>
      </w:r>
      <w:r w:rsidR="00543221" w:rsidRPr="00407A40">
        <w:rPr>
          <w:rFonts w:ascii="Arial" w:hAnsi="Arial" w:cs="Arial"/>
          <w:color w:val="000000"/>
          <w:kern w:val="0"/>
          <w:sz w:val="10"/>
          <w:szCs w:val="10"/>
        </w:rPr>
        <w:t xml:space="preserve"> </w:t>
      </w:r>
      <w:r w:rsidR="00543221" w:rsidRPr="00407A40">
        <w:rPr>
          <w:rFonts w:ascii="Arial" w:hAnsi="Arial" w:cs="Arial" w:hint="eastAsia"/>
          <w:color w:val="000000"/>
          <w:kern w:val="0"/>
          <w:sz w:val="10"/>
          <w:szCs w:val="10"/>
        </w:rPr>
        <w:t xml:space="preserve">un </w:t>
      </w:r>
      <w:r w:rsidR="00543221" w:rsidRPr="00407A40">
        <w:rPr>
          <w:rFonts w:ascii="Arial" w:hAnsi="Arial" w:cs="Arial"/>
          <w:i/>
          <w:color w:val="000000"/>
          <w:spacing w:val="-2"/>
          <w:kern w:val="0"/>
          <w:sz w:val="10"/>
          <w:szCs w:val="10"/>
        </w:rPr>
        <w:t>On Call</w:t>
      </w:r>
      <w:r w:rsidR="00543221" w:rsidRPr="00407A40">
        <w:rPr>
          <w:rFonts w:ascii="Arial" w:hAnsi="Arial" w:cs="Arial"/>
          <w:i/>
          <w:color w:val="000000"/>
          <w:spacing w:val="-2"/>
          <w:kern w:val="0"/>
          <w:sz w:val="10"/>
          <w:szCs w:val="10"/>
          <w:vertAlign w:val="superscript"/>
        </w:rPr>
        <w:t>®</w:t>
      </w:r>
      <w:r w:rsidR="00543221" w:rsidRPr="00407A40">
        <w:rPr>
          <w:rFonts w:ascii="Arial" w:hAnsi="Arial" w:cs="Arial"/>
          <w:i/>
          <w:color w:val="000000"/>
          <w:spacing w:val="-2"/>
          <w:kern w:val="0"/>
          <w:sz w:val="10"/>
          <w:szCs w:val="10"/>
        </w:rPr>
        <w:t xml:space="preserve"> GU </w:t>
      </w:r>
      <w:r w:rsidR="00407A40" w:rsidRPr="00407A40">
        <w:rPr>
          <w:rFonts w:ascii="Arial" w:hAnsi="Arial" w:cs="Arial"/>
          <w:iCs/>
          <w:color w:val="000000"/>
          <w:spacing w:val="-2"/>
          <w:kern w:val="0"/>
          <w:sz w:val="10"/>
          <w:szCs w:val="10"/>
        </w:rPr>
        <w:t>glikozes un urīnskābes monitoringa sistēma</w:t>
      </w:r>
      <w:r w:rsidR="00407A40" w:rsidRPr="00407A40">
        <w:rPr>
          <w:rFonts w:ascii="Arial" w:hAnsi="Arial" w:cs="Arial" w:hint="eastAsia"/>
          <w:color w:val="000000"/>
          <w:kern w:val="0"/>
          <w:sz w:val="10"/>
          <w:szCs w:val="10"/>
        </w:rPr>
        <w:t xml:space="preserve"> </w:t>
      </w:r>
      <w:r w:rsidR="00543221" w:rsidRPr="00407A40">
        <w:rPr>
          <w:rFonts w:ascii="Arial" w:hAnsi="Arial" w:cs="Arial" w:hint="eastAsia"/>
          <w:color w:val="000000"/>
          <w:kern w:val="0"/>
          <w:sz w:val="10"/>
          <w:szCs w:val="10"/>
        </w:rPr>
        <w:t xml:space="preserve">ir </w:t>
      </w:r>
      <w:r w:rsidRPr="00407A40">
        <w:rPr>
          <w:rFonts w:ascii="Arial" w:hAnsi="Arial" w:cs="Arial"/>
          <w:color w:val="000000"/>
          <w:kern w:val="0"/>
          <w:sz w:val="10"/>
          <w:szCs w:val="10"/>
        </w:rPr>
        <w:t>kalibrēt</w:t>
      </w:r>
      <w:r w:rsidR="00407A40" w:rsidRPr="00407A40">
        <w:rPr>
          <w:rFonts w:ascii="Arial" w:hAnsi="Arial" w:cs="Arial"/>
          <w:color w:val="000000"/>
          <w:kern w:val="0"/>
          <w:sz w:val="10"/>
          <w:szCs w:val="10"/>
        </w:rPr>
        <w:t>a</w:t>
      </w:r>
      <w:r w:rsidRPr="00407A40">
        <w:rPr>
          <w:rFonts w:ascii="Arial" w:hAnsi="Arial" w:cs="Arial"/>
          <w:color w:val="000000"/>
          <w:kern w:val="0"/>
          <w:sz w:val="10"/>
          <w:szCs w:val="10"/>
        </w:rPr>
        <w:t>, izmantojot YSI (Model 2300 STAT PLUS) glikozes analizatora references instrumentu, kas ir izsekojams pēc NIST references standarta.</w:t>
      </w:r>
    </w:p>
    <w:p w14:paraId="1BC66B82" w14:textId="4E81518F" w:rsidR="00B32E3D" w:rsidRPr="00407A40" w:rsidRDefault="00222A03" w:rsidP="00401E3D">
      <w:pPr>
        <w:spacing w:afterLines="10" w:after="24" w:line="120" w:lineRule="exact"/>
        <w:rPr>
          <w:rStyle w:val="bodytext1"/>
          <w:b/>
          <w:color w:val="000000"/>
          <w:sz w:val="10"/>
          <w:szCs w:val="10"/>
        </w:rPr>
      </w:pPr>
      <w:r w:rsidRPr="00407A40">
        <w:rPr>
          <w:rFonts w:ascii="Arial" w:hAnsi="Arial" w:cs="Arial"/>
          <w:b/>
          <w:color w:val="000000"/>
          <w:sz w:val="10"/>
          <w:szCs w:val="10"/>
          <w:u w:val="single"/>
        </w:rPr>
        <w:t>Atkārtojamība</w:t>
      </w:r>
      <w:r w:rsidR="00407A40" w:rsidRPr="00407A40">
        <w:rPr>
          <w:rFonts w:ascii="Arial" w:hAnsi="Arial" w:cs="Arial"/>
          <w:b/>
          <w:color w:val="000000"/>
          <w:sz w:val="10"/>
          <w:szCs w:val="10"/>
          <w:u w:val="single"/>
        </w:rPr>
        <w:t>s</w:t>
      </w:r>
      <w:r w:rsidRPr="00407A40">
        <w:rPr>
          <w:rFonts w:ascii="Arial" w:hAnsi="Arial" w:cs="Arial"/>
          <w:b/>
          <w:color w:val="000000"/>
          <w:sz w:val="10"/>
          <w:szCs w:val="10"/>
          <w:u w:val="single"/>
        </w:rPr>
        <w:t xml:space="preserve"> Precizitāte</w:t>
      </w:r>
    </w:p>
    <w:p w14:paraId="26172588" w14:textId="1F4EAAE2" w:rsidR="00B32E3D" w:rsidRPr="00407A40" w:rsidRDefault="00FB43A4" w:rsidP="00217F1B">
      <w:pPr>
        <w:spacing w:afterLines="10" w:after="24" w:line="110" w:lineRule="exact"/>
        <w:rPr>
          <w:rStyle w:val="bodytext1"/>
          <w:color w:val="000000"/>
          <w:sz w:val="10"/>
          <w:szCs w:val="10"/>
        </w:rPr>
      </w:pPr>
      <w:r w:rsidRPr="00407A40">
        <w:rPr>
          <w:rStyle w:val="bodytext1"/>
          <w:color w:val="000000"/>
          <w:sz w:val="10"/>
          <w:szCs w:val="10"/>
        </w:rPr>
        <w:t xml:space="preserve">Katrs no desmit atkārtojumiem tika veikts ar desmit </w:t>
      </w:r>
      <w:r w:rsidR="00922522" w:rsidRPr="00407A40">
        <w:rPr>
          <w:rFonts w:ascii="Arial" w:hAnsi="Arial" w:cs="Arial"/>
          <w:i/>
          <w:iCs/>
          <w:color w:val="000000"/>
          <w:sz w:val="10"/>
          <w:szCs w:val="10"/>
        </w:rPr>
        <w:t>On Call</w:t>
      </w:r>
      <w:r w:rsidR="00922522" w:rsidRPr="00407A40">
        <w:rPr>
          <w:rFonts w:ascii="Arial" w:hAnsi="Arial" w:cs="Arial"/>
          <w:color w:val="000000"/>
          <w:sz w:val="10"/>
          <w:szCs w:val="10"/>
          <w:vertAlign w:val="superscript"/>
        </w:rPr>
        <w:t xml:space="preserve">® </w:t>
      </w:r>
      <w:r w:rsidR="00922522" w:rsidRPr="00407A40">
        <w:rPr>
          <w:rFonts w:ascii="Arial" w:hAnsi="Arial" w:cs="Arial" w:hint="eastAsia"/>
          <w:i/>
          <w:iCs/>
          <w:color w:val="000000"/>
          <w:sz w:val="10"/>
          <w:szCs w:val="10"/>
        </w:rPr>
        <w:t xml:space="preserve">Sure Sync </w:t>
      </w:r>
      <w:r w:rsidRPr="00407A40">
        <w:rPr>
          <w:rStyle w:val="bodytext1"/>
          <w:color w:val="000000"/>
          <w:sz w:val="10"/>
          <w:szCs w:val="10"/>
        </w:rPr>
        <w:t>g</w:t>
      </w:r>
      <w:r w:rsidR="00407A40" w:rsidRPr="00407A40">
        <w:rPr>
          <w:rStyle w:val="bodytext1"/>
          <w:color w:val="000000"/>
          <w:sz w:val="10"/>
          <w:szCs w:val="10"/>
        </w:rPr>
        <w:t>likometriem</w:t>
      </w:r>
      <w:r w:rsidRPr="00407A40">
        <w:rPr>
          <w:rStyle w:val="bodytext1"/>
          <w:color w:val="000000"/>
          <w:sz w:val="10"/>
          <w:szCs w:val="10"/>
        </w:rPr>
        <w:t xml:space="preserve">. Testēšanā tika izmantoti heparinizētu venozo asiņu paraugi </w:t>
      </w:r>
      <w:r w:rsidR="00DC5D1B" w:rsidRPr="00407A40">
        <w:rPr>
          <w:rStyle w:val="bodytext1"/>
          <w:rFonts w:hint="eastAsia"/>
          <w:color w:val="000000"/>
          <w:sz w:val="10"/>
          <w:szCs w:val="10"/>
        </w:rPr>
        <w:t xml:space="preserve">piecos </w:t>
      </w:r>
      <w:r w:rsidRPr="00407A40">
        <w:rPr>
          <w:rStyle w:val="bodytext1"/>
          <w:color w:val="000000"/>
          <w:sz w:val="10"/>
          <w:szCs w:val="10"/>
        </w:rPr>
        <w:t xml:space="preserve">koncentrācijas līmeņos. Rezultāti deva šādus </w:t>
      </w:r>
      <w:r w:rsidR="000F2A82" w:rsidRPr="00407A40">
        <w:rPr>
          <w:rStyle w:val="bodytext1"/>
          <w:color w:val="000000"/>
          <w:sz w:val="10"/>
          <w:szCs w:val="10"/>
        </w:rPr>
        <w:t xml:space="preserve">reproducējamības un precizitātes </w:t>
      </w:r>
      <w:r w:rsidRPr="00407A40">
        <w:rPr>
          <w:rStyle w:val="bodytext1"/>
          <w:color w:val="000000"/>
          <w:sz w:val="10"/>
          <w:szCs w:val="10"/>
        </w:rPr>
        <w:t>novērtējumus</w:t>
      </w:r>
      <w:r w:rsidR="000F2A82" w:rsidRPr="00407A40">
        <w:rPr>
          <w:rStyle w:val="bodytext1"/>
          <w:color w:val="000000"/>
          <w:sz w:val="10"/>
          <w:szCs w:val="1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21"/>
        <w:gridCol w:w="688"/>
        <w:gridCol w:w="688"/>
        <w:gridCol w:w="688"/>
        <w:gridCol w:w="791"/>
        <w:gridCol w:w="694"/>
      </w:tblGrid>
      <w:tr w:rsidR="008E4E5A" w:rsidRPr="00407A40" w14:paraId="545A1F66" w14:textId="77777777" w:rsidTr="008E276C">
        <w:trPr>
          <w:trHeight w:val="260"/>
          <w:jc w:val="center"/>
        </w:trPr>
        <w:tc>
          <w:tcPr>
            <w:tcW w:w="1044" w:type="dxa"/>
            <w:noWrap/>
            <w:tcMar>
              <w:left w:w="0" w:type="dxa"/>
              <w:right w:w="0" w:type="dxa"/>
            </w:tcMar>
            <w:vAlign w:val="center"/>
          </w:tcPr>
          <w:p w14:paraId="61079AEF" w14:textId="515D62FF" w:rsidR="000827CA" w:rsidRPr="00407A40" w:rsidRDefault="00407A40" w:rsidP="000827CA">
            <w:pPr>
              <w:spacing w:line="120" w:lineRule="exact"/>
              <w:jc w:val="center"/>
              <w:rPr>
                <w:rFonts w:ascii="Arial" w:hAnsi="Arial" w:cs="Arial"/>
                <w:color w:val="000000"/>
                <w:sz w:val="10"/>
                <w:szCs w:val="10"/>
              </w:rPr>
            </w:pPr>
            <w:r w:rsidRPr="00407A40">
              <w:rPr>
                <w:rFonts w:ascii="Arial" w:hAnsi="Arial" w:cs="Arial"/>
                <w:color w:val="000000"/>
                <w:sz w:val="10"/>
                <w:szCs w:val="10"/>
              </w:rPr>
              <w:t>Vidējā vērtība</w:t>
            </w:r>
          </w:p>
        </w:tc>
        <w:tc>
          <w:tcPr>
            <w:tcW w:w="703" w:type="dxa"/>
            <w:noWrap/>
            <w:tcMar>
              <w:left w:w="0" w:type="dxa"/>
              <w:right w:w="0" w:type="dxa"/>
            </w:tcMar>
            <w:vAlign w:val="center"/>
          </w:tcPr>
          <w:p w14:paraId="7BCFBC6E"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 xml:space="preserve">2,37 </w:t>
            </w:r>
            <w:r w:rsidRPr="00407A40">
              <w:rPr>
                <w:rFonts w:ascii="Arial" w:hAnsi="Arial" w:cs="Arial"/>
                <w:color w:val="000000"/>
                <w:sz w:val="10"/>
                <w:szCs w:val="10"/>
              </w:rPr>
              <w:t>mmol/l</w:t>
            </w:r>
          </w:p>
          <w:p w14:paraId="6B7CC098"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color w:val="000000"/>
                <w:sz w:val="10"/>
                <w:szCs w:val="10"/>
              </w:rPr>
              <w:t>(</w:t>
            </w:r>
            <w:r w:rsidRPr="00407A40">
              <w:rPr>
                <w:rFonts w:ascii="Arial" w:hAnsi="Arial" w:cs="Arial" w:hint="eastAsia"/>
                <w:color w:val="000000"/>
                <w:sz w:val="10"/>
                <w:szCs w:val="10"/>
              </w:rPr>
              <w:t xml:space="preserve">42,6 </w:t>
            </w:r>
            <w:r w:rsidRPr="00407A40">
              <w:rPr>
                <w:rFonts w:ascii="Arial" w:hAnsi="Arial" w:cs="Arial"/>
                <w:color w:val="000000"/>
                <w:sz w:val="10"/>
                <w:szCs w:val="10"/>
              </w:rPr>
              <w:t>mg/dl)</w:t>
            </w:r>
          </w:p>
        </w:tc>
        <w:tc>
          <w:tcPr>
            <w:tcW w:w="703" w:type="dxa"/>
            <w:noWrap/>
            <w:tcMar>
              <w:left w:w="0" w:type="dxa"/>
              <w:right w:w="0" w:type="dxa"/>
            </w:tcMar>
            <w:vAlign w:val="center"/>
          </w:tcPr>
          <w:p w14:paraId="2BF57225"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 xml:space="preserve">4,57 </w:t>
            </w:r>
            <w:r w:rsidRPr="00407A40">
              <w:rPr>
                <w:rFonts w:ascii="Arial" w:hAnsi="Arial" w:cs="Arial"/>
                <w:color w:val="000000"/>
                <w:sz w:val="10"/>
                <w:szCs w:val="10"/>
              </w:rPr>
              <w:t>mmol/l</w:t>
            </w:r>
          </w:p>
          <w:p w14:paraId="0228B0B7"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color w:val="000000"/>
                <w:sz w:val="10"/>
                <w:szCs w:val="10"/>
              </w:rPr>
              <w:t>(</w:t>
            </w:r>
            <w:r w:rsidRPr="00407A40">
              <w:rPr>
                <w:rFonts w:ascii="Arial" w:hAnsi="Arial" w:cs="Arial" w:hint="eastAsia"/>
                <w:color w:val="000000"/>
                <w:sz w:val="10"/>
                <w:szCs w:val="10"/>
              </w:rPr>
              <w:t xml:space="preserve">82,2 </w:t>
            </w:r>
            <w:r w:rsidRPr="00407A40">
              <w:rPr>
                <w:rFonts w:ascii="Arial" w:hAnsi="Arial" w:cs="Arial"/>
                <w:color w:val="000000"/>
                <w:sz w:val="10"/>
                <w:szCs w:val="10"/>
              </w:rPr>
              <w:t>mg/dl)</w:t>
            </w:r>
          </w:p>
        </w:tc>
        <w:tc>
          <w:tcPr>
            <w:tcW w:w="703" w:type="dxa"/>
            <w:noWrap/>
            <w:tcMar>
              <w:left w:w="0" w:type="dxa"/>
              <w:right w:w="0" w:type="dxa"/>
            </w:tcMar>
            <w:vAlign w:val="center"/>
          </w:tcPr>
          <w:p w14:paraId="6E100397"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 xml:space="preserve">7,41 </w:t>
            </w:r>
            <w:r w:rsidRPr="00407A40">
              <w:rPr>
                <w:rFonts w:ascii="Arial" w:hAnsi="Arial" w:cs="Arial"/>
                <w:color w:val="000000"/>
                <w:sz w:val="10"/>
                <w:szCs w:val="10"/>
              </w:rPr>
              <w:t>mmol/l</w:t>
            </w:r>
          </w:p>
          <w:p w14:paraId="7766B104"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color w:val="000000"/>
                <w:sz w:val="10"/>
                <w:szCs w:val="10"/>
              </w:rPr>
              <w:t>(</w:t>
            </w:r>
            <w:r w:rsidRPr="00407A40">
              <w:rPr>
                <w:rFonts w:ascii="Arial" w:hAnsi="Arial" w:cs="Arial" w:hint="eastAsia"/>
                <w:color w:val="000000"/>
                <w:sz w:val="10"/>
                <w:szCs w:val="10"/>
              </w:rPr>
              <w:t>133,3 mg/dl</w:t>
            </w:r>
            <w:r w:rsidRPr="00407A40">
              <w:rPr>
                <w:rFonts w:ascii="Arial" w:hAnsi="Arial" w:cs="Arial"/>
                <w:color w:val="000000"/>
                <w:sz w:val="10"/>
                <w:szCs w:val="10"/>
              </w:rPr>
              <w:t>)</w:t>
            </w:r>
          </w:p>
        </w:tc>
        <w:tc>
          <w:tcPr>
            <w:tcW w:w="806" w:type="dxa"/>
            <w:vAlign w:val="center"/>
          </w:tcPr>
          <w:p w14:paraId="39A1CC48" w14:textId="77777777" w:rsidR="000827CA" w:rsidRPr="00407A40" w:rsidRDefault="000E56E8" w:rsidP="008E276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 xml:space="preserve">11,39 </w:t>
            </w:r>
            <w:r w:rsidRPr="00407A40">
              <w:rPr>
                <w:rFonts w:ascii="Arial" w:hAnsi="Arial" w:cs="Arial"/>
                <w:color w:val="000000"/>
                <w:sz w:val="10"/>
                <w:szCs w:val="10"/>
              </w:rPr>
              <w:t>mmol/l (</w:t>
            </w:r>
            <w:r w:rsidRPr="00407A40">
              <w:rPr>
                <w:rFonts w:ascii="Arial" w:hAnsi="Arial" w:cs="Arial" w:hint="eastAsia"/>
                <w:color w:val="000000"/>
                <w:sz w:val="10"/>
                <w:szCs w:val="10"/>
              </w:rPr>
              <w:t>205,1 mg/dl</w:t>
            </w:r>
            <w:r w:rsidRPr="00407A40">
              <w:rPr>
                <w:rFonts w:ascii="Arial" w:hAnsi="Arial" w:cs="Arial"/>
                <w:color w:val="000000"/>
                <w:sz w:val="10"/>
                <w:szCs w:val="10"/>
              </w:rPr>
              <w:t>)</w:t>
            </w:r>
          </w:p>
        </w:tc>
        <w:tc>
          <w:tcPr>
            <w:tcW w:w="709" w:type="dxa"/>
            <w:noWrap/>
            <w:tcMar>
              <w:left w:w="0" w:type="dxa"/>
              <w:right w:w="0" w:type="dxa"/>
            </w:tcMar>
            <w:vAlign w:val="center"/>
          </w:tcPr>
          <w:p w14:paraId="0F26BA4E"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 xml:space="preserve">18,59 </w:t>
            </w:r>
            <w:r w:rsidRPr="00407A40">
              <w:rPr>
                <w:rFonts w:ascii="Arial" w:hAnsi="Arial" w:cs="Arial"/>
                <w:color w:val="000000"/>
                <w:sz w:val="10"/>
                <w:szCs w:val="10"/>
              </w:rPr>
              <w:t>mmol/l</w:t>
            </w:r>
          </w:p>
          <w:p w14:paraId="5BC5F523"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color w:val="000000"/>
                <w:sz w:val="10"/>
                <w:szCs w:val="10"/>
              </w:rPr>
              <w:t>(</w:t>
            </w:r>
            <w:r w:rsidRPr="00407A40">
              <w:rPr>
                <w:rFonts w:ascii="Arial" w:hAnsi="Arial" w:cs="Arial" w:hint="eastAsia"/>
                <w:color w:val="000000"/>
                <w:sz w:val="10"/>
                <w:szCs w:val="10"/>
              </w:rPr>
              <w:t xml:space="preserve">334,6 </w:t>
            </w:r>
            <w:r w:rsidRPr="00407A40">
              <w:rPr>
                <w:rFonts w:ascii="Arial" w:hAnsi="Arial" w:cs="Arial"/>
                <w:color w:val="000000"/>
                <w:sz w:val="10"/>
                <w:szCs w:val="10"/>
              </w:rPr>
              <w:t>mg/dl)</w:t>
            </w:r>
          </w:p>
        </w:tc>
      </w:tr>
      <w:tr w:rsidR="008E4E5A" w:rsidRPr="00407A40" w14:paraId="2BDB6C2C" w14:textId="77777777" w:rsidTr="008E276C">
        <w:trPr>
          <w:trHeight w:val="57"/>
          <w:jc w:val="center"/>
        </w:trPr>
        <w:tc>
          <w:tcPr>
            <w:tcW w:w="1044" w:type="dxa"/>
            <w:noWrap/>
            <w:tcMar>
              <w:left w:w="0" w:type="dxa"/>
              <w:right w:w="0" w:type="dxa"/>
            </w:tcMar>
            <w:vAlign w:val="center"/>
          </w:tcPr>
          <w:p w14:paraId="2073642C" w14:textId="77777777" w:rsidR="000827CA" w:rsidRPr="00407A40" w:rsidRDefault="00FB43A4" w:rsidP="000827CA">
            <w:pPr>
              <w:spacing w:line="120" w:lineRule="exact"/>
              <w:jc w:val="center"/>
              <w:rPr>
                <w:rFonts w:ascii="Arial" w:hAnsi="Arial" w:cs="Arial"/>
                <w:color w:val="000000"/>
                <w:sz w:val="10"/>
                <w:szCs w:val="10"/>
                <w:lang w:val="sv-SE"/>
              </w:rPr>
            </w:pPr>
            <w:r w:rsidRPr="00407A40">
              <w:rPr>
                <w:rFonts w:ascii="Arial" w:hAnsi="Arial" w:cs="Arial"/>
                <w:color w:val="000000"/>
                <w:sz w:val="10"/>
                <w:szCs w:val="10"/>
                <w:lang w:val="sv-SE"/>
              </w:rPr>
              <w:t>Standarta novirze mmol/l (mg/dl) vai variāciju koeficients</w:t>
            </w:r>
          </w:p>
        </w:tc>
        <w:tc>
          <w:tcPr>
            <w:tcW w:w="703" w:type="dxa"/>
            <w:noWrap/>
            <w:tcMar>
              <w:left w:w="0" w:type="dxa"/>
              <w:right w:w="0" w:type="dxa"/>
            </w:tcMar>
            <w:vAlign w:val="center"/>
          </w:tcPr>
          <w:p w14:paraId="05D6B6D7"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0,069 mmol/l</w:t>
            </w:r>
          </w:p>
          <w:p w14:paraId="19311B31"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(1,24 mg/dl)</w:t>
            </w:r>
          </w:p>
        </w:tc>
        <w:tc>
          <w:tcPr>
            <w:tcW w:w="703" w:type="dxa"/>
            <w:noWrap/>
            <w:tcMar>
              <w:left w:w="0" w:type="dxa"/>
              <w:right w:w="0" w:type="dxa"/>
            </w:tcMar>
            <w:vAlign w:val="center"/>
          </w:tcPr>
          <w:p w14:paraId="0BECEC6A"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0,127 mmol/l</w:t>
            </w:r>
          </w:p>
          <w:p w14:paraId="1B36482C"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(2,28 mg/dl)</w:t>
            </w:r>
          </w:p>
        </w:tc>
        <w:tc>
          <w:tcPr>
            <w:tcW w:w="703" w:type="dxa"/>
            <w:noWrap/>
            <w:tcMar>
              <w:left w:w="0" w:type="dxa"/>
              <w:right w:w="0" w:type="dxa"/>
            </w:tcMar>
            <w:vAlign w:val="center"/>
          </w:tcPr>
          <w:p w14:paraId="0C7B732A"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2.5 %</w:t>
            </w:r>
          </w:p>
        </w:tc>
        <w:tc>
          <w:tcPr>
            <w:tcW w:w="806" w:type="dxa"/>
            <w:vAlign w:val="center"/>
          </w:tcPr>
          <w:p w14:paraId="76FDC80E"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2.5 %</w:t>
            </w:r>
          </w:p>
        </w:tc>
        <w:tc>
          <w:tcPr>
            <w:tcW w:w="709" w:type="dxa"/>
            <w:noWrap/>
            <w:tcMar>
              <w:left w:w="0" w:type="dxa"/>
              <w:right w:w="0" w:type="dxa"/>
            </w:tcMar>
            <w:vAlign w:val="center"/>
          </w:tcPr>
          <w:p w14:paraId="00F0AAF7" w14:textId="77777777" w:rsidR="000827CA" w:rsidRPr="00407A40" w:rsidRDefault="00FB43A4" w:rsidP="000827CA">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2.6 %</w:t>
            </w:r>
          </w:p>
        </w:tc>
      </w:tr>
    </w:tbl>
    <w:p w14:paraId="1BD18E6F" w14:textId="77777777" w:rsidR="00B32E3D" w:rsidRPr="00407A40" w:rsidRDefault="00FB43A4" w:rsidP="00401E3D">
      <w:pPr>
        <w:spacing w:afterLines="10" w:after="24" w:line="120" w:lineRule="exact"/>
        <w:rPr>
          <w:rFonts w:ascii="Arial" w:hAnsi="Arial" w:cs="Arial"/>
          <w:b/>
          <w:color w:val="000000"/>
          <w:sz w:val="10"/>
          <w:szCs w:val="10"/>
          <w:u w:val="single"/>
        </w:rPr>
      </w:pPr>
      <w:r w:rsidRPr="00407A40">
        <w:rPr>
          <w:rFonts w:ascii="Arial" w:hAnsi="Arial" w:cs="Arial"/>
          <w:b/>
          <w:color w:val="000000"/>
          <w:sz w:val="10"/>
          <w:szCs w:val="10"/>
          <w:u w:val="single"/>
        </w:rPr>
        <w:t>Starpposma precizitāte</w:t>
      </w:r>
    </w:p>
    <w:p w14:paraId="5151EB03" w14:textId="5AB083BA" w:rsidR="00B32E3D" w:rsidRPr="00407A40" w:rsidRDefault="00FB43A4" w:rsidP="00217F1B">
      <w:pPr>
        <w:spacing w:afterLines="10" w:after="24" w:line="110" w:lineRule="exact"/>
        <w:rPr>
          <w:rStyle w:val="bodytext1"/>
          <w:color w:val="000000"/>
          <w:sz w:val="10"/>
          <w:szCs w:val="10"/>
        </w:rPr>
      </w:pPr>
      <w:r w:rsidRPr="00407A40">
        <w:rPr>
          <w:rStyle w:val="bodytext1"/>
          <w:color w:val="000000"/>
          <w:sz w:val="10"/>
          <w:szCs w:val="10"/>
        </w:rPr>
        <w:t xml:space="preserve">Desmit atkārtojumu analīzes, kas ņemtas no trim </w:t>
      </w:r>
      <w:r w:rsidR="00407A40" w:rsidRPr="00407A40">
        <w:rPr>
          <w:rStyle w:val="bodytext1"/>
          <w:color w:val="000000"/>
          <w:sz w:val="10"/>
          <w:szCs w:val="10"/>
        </w:rPr>
        <w:t>teststrēmeļu</w:t>
      </w:r>
      <w:r w:rsidRPr="00407A40">
        <w:rPr>
          <w:rStyle w:val="bodytext1"/>
          <w:color w:val="000000"/>
          <w:sz w:val="10"/>
          <w:szCs w:val="10"/>
        </w:rPr>
        <w:t xml:space="preserve"> partijām, tika veiktas ar desmit </w:t>
      </w:r>
      <w:r w:rsidR="00922522" w:rsidRPr="00407A40">
        <w:rPr>
          <w:rFonts w:ascii="Arial" w:hAnsi="Arial" w:cs="Arial"/>
          <w:i/>
          <w:iCs/>
          <w:color w:val="000000"/>
          <w:sz w:val="10"/>
          <w:szCs w:val="10"/>
        </w:rPr>
        <w:t>On Call</w:t>
      </w:r>
      <w:r w:rsidR="00922522" w:rsidRPr="00407A40">
        <w:rPr>
          <w:rFonts w:ascii="Arial" w:hAnsi="Arial" w:cs="Arial"/>
          <w:color w:val="000000"/>
          <w:sz w:val="10"/>
          <w:szCs w:val="10"/>
          <w:vertAlign w:val="superscript"/>
        </w:rPr>
        <w:t xml:space="preserve">® </w:t>
      </w:r>
      <w:r w:rsidR="00922522" w:rsidRPr="00407A40">
        <w:rPr>
          <w:rFonts w:ascii="Arial" w:hAnsi="Arial" w:cs="Arial" w:hint="eastAsia"/>
          <w:i/>
          <w:iCs/>
          <w:color w:val="000000"/>
          <w:sz w:val="10"/>
          <w:szCs w:val="10"/>
        </w:rPr>
        <w:t xml:space="preserve"> Sure Sync</w:t>
      </w:r>
      <w:r w:rsidR="00407A40" w:rsidRPr="00407A40">
        <w:rPr>
          <w:rStyle w:val="bodytext1"/>
          <w:color w:val="000000"/>
          <w:sz w:val="10"/>
          <w:szCs w:val="10"/>
        </w:rPr>
        <w:t xml:space="preserve"> glikomeriem</w:t>
      </w:r>
      <w:r w:rsidR="00733646" w:rsidRPr="00407A40">
        <w:rPr>
          <w:rStyle w:val="bodytext1"/>
          <w:color w:val="000000"/>
          <w:sz w:val="10"/>
          <w:szCs w:val="10"/>
        </w:rPr>
        <w:t xml:space="preserve">. </w:t>
      </w:r>
      <w:r w:rsidRPr="00407A40">
        <w:rPr>
          <w:rStyle w:val="bodytext1"/>
          <w:color w:val="000000"/>
          <w:sz w:val="10"/>
          <w:szCs w:val="10"/>
        </w:rPr>
        <w:t xml:space="preserve">Šos testus veica katru dienu kopumā </w:t>
      </w:r>
      <w:r w:rsidR="00193F24" w:rsidRPr="00407A40">
        <w:rPr>
          <w:rStyle w:val="bodytext1"/>
          <w:color w:val="000000"/>
          <w:sz w:val="10"/>
          <w:szCs w:val="10"/>
        </w:rPr>
        <w:t xml:space="preserve">desmit dienas. </w:t>
      </w:r>
      <w:r w:rsidRPr="00407A40">
        <w:rPr>
          <w:rStyle w:val="bodytext1"/>
          <w:color w:val="000000"/>
          <w:sz w:val="10"/>
          <w:szCs w:val="10"/>
        </w:rPr>
        <w:t xml:space="preserve">Testēšanā tika izmantoti </w:t>
      </w:r>
      <w:r w:rsidR="00DC5D1B" w:rsidRPr="00407A40">
        <w:rPr>
          <w:rStyle w:val="bodytext1"/>
          <w:color w:val="000000"/>
          <w:sz w:val="10"/>
          <w:szCs w:val="10"/>
        </w:rPr>
        <w:t xml:space="preserve">trīs </w:t>
      </w:r>
      <w:r w:rsidRPr="00407A40">
        <w:rPr>
          <w:rStyle w:val="bodytext1"/>
          <w:color w:val="000000"/>
          <w:sz w:val="10"/>
          <w:szCs w:val="10"/>
        </w:rPr>
        <w:t xml:space="preserve">koncentrācijas līmeņu </w:t>
      </w:r>
      <w:r w:rsidR="00193F24" w:rsidRPr="00407A40">
        <w:rPr>
          <w:rStyle w:val="bodytext1"/>
          <w:color w:val="000000"/>
          <w:sz w:val="10"/>
          <w:szCs w:val="10"/>
        </w:rPr>
        <w:t>kontrolšķīdumi</w:t>
      </w:r>
      <w:r w:rsidRPr="00407A40">
        <w:rPr>
          <w:rStyle w:val="bodytext1"/>
          <w:color w:val="000000"/>
          <w:sz w:val="10"/>
          <w:szCs w:val="10"/>
        </w:rPr>
        <w:t>. Rezultāti sniedza šādus precizitātes novērtējumus.</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
        <w:gridCol w:w="1800"/>
        <w:gridCol w:w="1801"/>
      </w:tblGrid>
      <w:tr w:rsidR="008E4E5A" w:rsidRPr="00407A40" w14:paraId="157941BF" w14:textId="77777777" w:rsidTr="00CB6EA5">
        <w:trPr>
          <w:trHeight w:val="246"/>
          <w:jc w:val="center"/>
        </w:trPr>
        <w:tc>
          <w:tcPr>
            <w:tcW w:w="949" w:type="dxa"/>
            <w:noWrap/>
            <w:tcMar>
              <w:top w:w="11" w:type="dxa"/>
              <w:left w:w="11" w:type="dxa"/>
              <w:bottom w:w="0" w:type="dxa"/>
              <w:right w:w="11" w:type="dxa"/>
            </w:tcMar>
            <w:vAlign w:val="center"/>
          </w:tcPr>
          <w:p w14:paraId="4EB1BA80" w14:textId="77777777" w:rsidR="00DC5D1B" w:rsidRPr="00407A40" w:rsidRDefault="00FB43A4" w:rsidP="00543221">
            <w:pPr>
              <w:spacing w:line="110" w:lineRule="exact"/>
              <w:jc w:val="center"/>
              <w:rPr>
                <w:rFonts w:ascii="Arial" w:hAnsi="Arial" w:cs="Arial"/>
                <w:color w:val="000000"/>
                <w:sz w:val="10"/>
                <w:szCs w:val="10"/>
              </w:rPr>
            </w:pPr>
            <w:r w:rsidRPr="00407A40">
              <w:rPr>
                <w:rFonts w:ascii="Arial" w:hAnsi="Arial" w:cs="Arial"/>
                <w:color w:val="000000"/>
                <w:sz w:val="10"/>
                <w:szCs w:val="10"/>
              </w:rPr>
              <w:t>#</w:t>
            </w:r>
          </w:p>
        </w:tc>
        <w:tc>
          <w:tcPr>
            <w:tcW w:w="1813" w:type="dxa"/>
            <w:tcBorders>
              <w:bottom w:val="single" w:sz="4" w:space="0" w:color="auto"/>
            </w:tcBorders>
            <w:noWrap/>
            <w:tcMar>
              <w:top w:w="11" w:type="dxa"/>
              <w:left w:w="11" w:type="dxa"/>
              <w:bottom w:w="0" w:type="dxa"/>
              <w:right w:w="11" w:type="dxa"/>
            </w:tcMar>
            <w:vAlign w:val="center"/>
          </w:tcPr>
          <w:p w14:paraId="134CB1F2" w14:textId="51B5457A" w:rsidR="00DC5D1B" w:rsidRPr="00407A40" w:rsidRDefault="00407A40" w:rsidP="00543221">
            <w:pPr>
              <w:spacing w:line="110" w:lineRule="exact"/>
              <w:jc w:val="center"/>
              <w:rPr>
                <w:rFonts w:ascii="Arial" w:hAnsi="Arial" w:cs="Arial"/>
                <w:color w:val="000000"/>
                <w:sz w:val="10"/>
                <w:szCs w:val="10"/>
              </w:rPr>
            </w:pPr>
            <w:r w:rsidRPr="00407A40">
              <w:rPr>
                <w:rFonts w:ascii="Arial" w:hAnsi="Arial" w:cs="Arial"/>
                <w:color w:val="000000"/>
                <w:sz w:val="10"/>
                <w:szCs w:val="10"/>
              </w:rPr>
              <w:t>Vidējā vērtība</w:t>
            </w:r>
          </w:p>
        </w:tc>
        <w:tc>
          <w:tcPr>
            <w:tcW w:w="1814" w:type="dxa"/>
            <w:tcBorders>
              <w:bottom w:val="single" w:sz="4" w:space="0" w:color="auto"/>
            </w:tcBorders>
            <w:tcMar>
              <w:top w:w="11" w:type="dxa"/>
              <w:left w:w="11" w:type="dxa"/>
              <w:bottom w:w="0" w:type="dxa"/>
              <w:right w:w="11" w:type="dxa"/>
            </w:tcMar>
            <w:vAlign w:val="center"/>
          </w:tcPr>
          <w:p w14:paraId="0053448B" w14:textId="77777777" w:rsidR="00DC5D1B" w:rsidRPr="00407A40" w:rsidRDefault="00FB43A4" w:rsidP="00543221">
            <w:pPr>
              <w:spacing w:line="110" w:lineRule="exact"/>
              <w:jc w:val="center"/>
              <w:rPr>
                <w:rFonts w:ascii="Arial" w:hAnsi="Arial" w:cs="Arial"/>
                <w:color w:val="000000"/>
                <w:sz w:val="10"/>
                <w:szCs w:val="10"/>
                <w:lang w:val="sv-SE"/>
              </w:rPr>
            </w:pPr>
            <w:r w:rsidRPr="00407A40">
              <w:rPr>
                <w:rFonts w:ascii="Arial" w:hAnsi="Arial" w:cs="Arial"/>
                <w:color w:val="000000"/>
                <w:sz w:val="10"/>
                <w:szCs w:val="10"/>
                <w:lang w:val="sv-SE"/>
              </w:rPr>
              <w:t>Standarta novirze mmol/l (mg/dl) vai variāciju koeficients (CV)</w:t>
            </w:r>
          </w:p>
        </w:tc>
      </w:tr>
      <w:tr w:rsidR="008E4E5A" w:rsidRPr="00407A40" w14:paraId="5AAEC40C" w14:textId="77777777" w:rsidTr="00CB6EA5">
        <w:trPr>
          <w:trHeight w:val="57"/>
          <w:jc w:val="center"/>
        </w:trPr>
        <w:tc>
          <w:tcPr>
            <w:tcW w:w="949" w:type="dxa"/>
            <w:vMerge w:val="restart"/>
            <w:noWrap/>
            <w:tcMar>
              <w:bottom w:w="0" w:type="dxa"/>
            </w:tcMar>
            <w:vAlign w:val="center"/>
          </w:tcPr>
          <w:p w14:paraId="67DBE72C" w14:textId="5C9D3105" w:rsidR="00DC5D1B" w:rsidRPr="00407A40" w:rsidRDefault="00407A40" w:rsidP="00543221">
            <w:pPr>
              <w:spacing w:line="110" w:lineRule="exact"/>
              <w:jc w:val="center"/>
              <w:rPr>
                <w:rFonts w:ascii="Arial" w:hAnsi="Arial" w:cs="Arial"/>
                <w:color w:val="000000"/>
                <w:sz w:val="10"/>
                <w:szCs w:val="10"/>
              </w:rPr>
            </w:pPr>
            <w:r w:rsidRPr="00407A40">
              <w:rPr>
                <w:rFonts w:ascii="Arial" w:hAnsi="Arial" w:cs="Arial"/>
                <w:color w:val="000000"/>
                <w:sz w:val="10"/>
                <w:szCs w:val="10"/>
              </w:rPr>
              <w:t>Teststrēmeles 1</w:t>
            </w:r>
          </w:p>
        </w:tc>
        <w:tc>
          <w:tcPr>
            <w:tcW w:w="1813" w:type="dxa"/>
            <w:noWrap/>
            <w:tcMar>
              <w:top w:w="0" w:type="dxa"/>
              <w:left w:w="0" w:type="dxa"/>
              <w:bottom w:w="0" w:type="dxa"/>
              <w:right w:w="0" w:type="dxa"/>
            </w:tcMar>
            <w:vAlign w:val="center"/>
          </w:tcPr>
          <w:p w14:paraId="7A406053"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2,00 mmol/l (36,0 mg/dl)</w:t>
            </w:r>
          </w:p>
        </w:tc>
        <w:tc>
          <w:tcPr>
            <w:tcW w:w="1814" w:type="dxa"/>
            <w:noWrap/>
            <w:tcMar>
              <w:top w:w="11" w:type="dxa"/>
              <w:left w:w="11" w:type="dxa"/>
              <w:right w:w="11" w:type="dxa"/>
            </w:tcMar>
            <w:vAlign w:val="center"/>
          </w:tcPr>
          <w:p w14:paraId="12BC3E4D"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0,051 mmol/l (0,91 mg/dl)</w:t>
            </w:r>
          </w:p>
        </w:tc>
      </w:tr>
      <w:tr w:rsidR="008E4E5A" w:rsidRPr="00407A40" w14:paraId="1E8EBF69" w14:textId="77777777" w:rsidTr="00CB6EA5">
        <w:trPr>
          <w:trHeight w:val="57"/>
          <w:jc w:val="center"/>
        </w:trPr>
        <w:tc>
          <w:tcPr>
            <w:tcW w:w="949" w:type="dxa"/>
            <w:vMerge/>
            <w:vAlign w:val="center"/>
          </w:tcPr>
          <w:p w14:paraId="7DA3E369" w14:textId="77777777" w:rsidR="00DC5D1B" w:rsidRPr="00407A40" w:rsidRDefault="00DC5D1B" w:rsidP="00543221">
            <w:pPr>
              <w:spacing w:line="110" w:lineRule="exact"/>
              <w:jc w:val="center"/>
              <w:rPr>
                <w:rFonts w:ascii="Arial" w:hAnsi="Arial" w:cs="Arial"/>
                <w:color w:val="000000"/>
                <w:sz w:val="10"/>
                <w:szCs w:val="10"/>
              </w:rPr>
            </w:pPr>
          </w:p>
        </w:tc>
        <w:tc>
          <w:tcPr>
            <w:tcW w:w="1813" w:type="dxa"/>
            <w:noWrap/>
            <w:tcMar>
              <w:top w:w="0" w:type="dxa"/>
              <w:left w:w="0" w:type="dxa"/>
              <w:bottom w:w="0" w:type="dxa"/>
              <w:right w:w="0" w:type="dxa"/>
            </w:tcMar>
            <w:vAlign w:val="center"/>
          </w:tcPr>
          <w:p w14:paraId="1358384C"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 xml:space="preserve">7,12 mmol/l </w:t>
            </w:r>
            <w:r w:rsidR="00FC6D66" w:rsidRPr="00407A40">
              <w:rPr>
                <w:rFonts w:ascii="Arial" w:hAnsi="Arial" w:cs="Arial" w:hint="eastAsia"/>
                <w:color w:val="000000"/>
                <w:sz w:val="10"/>
                <w:szCs w:val="10"/>
              </w:rPr>
              <w:t xml:space="preserve">(115,3 </w:t>
            </w:r>
            <w:r w:rsidRPr="00407A40">
              <w:rPr>
                <w:rFonts w:ascii="Arial" w:hAnsi="Arial" w:cs="Arial" w:hint="eastAsia"/>
                <w:color w:val="000000"/>
                <w:sz w:val="10"/>
                <w:szCs w:val="10"/>
              </w:rPr>
              <w:t>mg/dl)</w:t>
            </w:r>
          </w:p>
        </w:tc>
        <w:tc>
          <w:tcPr>
            <w:tcW w:w="1814" w:type="dxa"/>
            <w:noWrap/>
            <w:tcMar>
              <w:top w:w="0" w:type="dxa"/>
              <w:left w:w="0" w:type="dxa"/>
              <w:bottom w:w="0" w:type="dxa"/>
              <w:right w:w="0" w:type="dxa"/>
            </w:tcMar>
            <w:vAlign w:val="center"/>
          </w:tcPr>
          <w:p w14:paraId="3A74668B"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2.3 %</w:t>
            </w:r>
          </w:p>
        </w:tc>
      </w:tr>
      <w:tr w:rsidR="008E4E5A" w:rsidRPr="00407A40" w14:paraId="56252909" w14:textId="77777777" w:rsidTr="00CB6EA5">
        <w:trPr>
          <w:trHeight w:val="57"/>
          <w:jc w:val="center"/>
        </w:trPr>
        <w:tc>
          <w:tcPr>
            <w:tcW w:w="949" w:type="dxa"/>
            <w:vMerge/>
            <w:vAlign w:val="center"/>
          </w:tcPr>
          <w:p w14:paraId="6551DB9C" w14:textId="77777777" w:rsidR="00DC5D1B" w:rsidRPr="00407A40" w:rsidRDefault="00DC5D1B" w:rsidP="00543221">
            <w:pPr>
              <w:spacing w:line="110" w:lineRule="exact"/>
              <w:jc w:val="center"/>
              <w:rPr>
                <w:rFonts w:ascii="Arial" w:hAnsi="Arial" w:cs="Arial"/>
                <w:color w:val="000000"/>
                <w:sz w:val="10"/>
                <w:szCs w:val="10"/>
              </w:rPr>
            </w:pPr>
          </w:p>
        </w:tc>
        <w:tc>
          <w:tcPr>
            <w:tcW w:w="1813" w:type="dxa"/>
            <w:noWrap/>
            <w:tcMar>
              <w:top w:w="0" w:type="dxa"/>
              <w:left w:w="0" w:type="dxa"/>
              <w:bottom w:w="0" w:type="dxa"/>
              <w:right w:w="0" w:type="dxa"/>
            </w:tcMar>
            <w:vAlign w:val="center"/>
          </w:tcPr>
          <w:p w14:paraId="1062DFEB"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17,83 mmol/l (321</w:t>
            </w:r>
            <w:r w:rsidR="00FC6D66" w:rsidRPr="00407A40">
              <w:rPr>
                <w:rFonts w:ascii="Arial" w:hAnsi="Arial" w:cs="Arial" w:hint="eastAsia"/>
                <w:color w:val="000000"/>
                <w:sz w:val="10"/>
                <w:szCs w:val="10"/>
              </w:rPr>
              <w:t xml:space="preserve">,0 </w:t>
            </w:r>
            <w:r w:rsidRPr="00407A40">
              <w:rPr>
                <w:rFonts w:ascii="Arial" w:hAnsi="Arial" w:cs="Arial" w:hint="eastAsia"/>
                <w:color w:val="000000"/>
                <w:sz w:val="10"/>
                <w:szCs w:val="10"/>
              </w:rPr>
              <w:t>mg/dl)</w:t>
            </w:r>
          </w:p>
        </w:tc>
        <w:tc>
          <w:tcPr>
            <w:tcW w:w="1814" w:type="dxa"/>
            <w:noWrap/>
            <w:tcMar>
              <w:top w:w="0" w:type="dxa"/>
              <w:left w:w="0" w:type="dxa"/>
              <w:bottom w:w="0" w:type="dxa"/>
              <w:right w:w="0" w:type="dxa"/>
            </w:tcMar>
            <w:vAlign w:val="center"/>
          </w:tcPr>
          <w:p w14:paraId="3C34F198"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2.1 %</w:t>
            </w:r>
          </w:p>
        </w:tc>
      </w:tr>
      <w:tr w:rsidR="008E4E5A" w:rsidRPr="00407A40" w14:paraId="5F7E9438" w14:textId="77777777" w:rsidTr="00CB6EA5">
        <w:trPr>
          <w:trHeight w:val="57"/>
          <w:jc w:val="center"/>
        </w:trPr>
        <w:tc>
          <w:tcPr>
            <w:tcW w:w="949" w:type="dxa"/>
            <w:vMerge w:val="restart"/>
            <w:noWrap/>
            <w:tcMar>
              <w:bottom w:w="0" w:type="dxa"/>
            </w:tcMar>
            <w:vAlign w:val="center"/>
          </w:tcPr>
          <w:p w14:paraId="6AA42FC9" w14:textId="6527D93D" w:rsidR="00DC5D1B" w:rsidRPr="00407A40" w:rsidRDefault="00407A40" w:rsidP="00543221">
            <w:pPr>
              <w:spacing w:line="110" w:lineRule="exact"/>
              <w:jc w:val="center"/>
              <w:rPr>
                <w:rFonts w:ascii="Arial" w:hAnsi="Arial" w:cs="Arial"/>
                <w:color w:val="000000"/>
                <w:sz w:val="10"/>
                <w:szCs w:val="10"/>
              </w:rPr>
            </w:pPr>
            <w:r w:rsidRPr="00407A40">
              <w:rPr>
                <w:rFonts w:ascii="Arial" w:hAnsi="Arial" w:cs="Arial"/>
                <w:color w:val="000000"/>
                <w:sz w:val="10"/>
                <w:szCs w:val="10"/>
              </w:rPr>
              <w:t>Teststrēmeles 2</w:t>
            </w:r>
          </w:p>
        </w:tc>
        <w:tc>
          <w:tcPr>
            <w:tcW w:w="1813" w:type="dxa"/>
            <w:noWrap/>
            <w:tcMar>
              <w:top w:w="0" w:type="dxa"/>
              <w:left w:w="0" w:type="dxa"/>
              <w:bottom w:w="0" w:type="dxa"/>
              <w:right w:w="0" w:type="dxa"/>
            </w:tcMar>
            <w:vAlign w:val="center"/>
          </w:tcPr>
          <w:p w14:paraId="37CA12FA"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1,99 mmol/l (35,8 mg/dl)</w:t>
            </w:r>
          </w:p>
        </w:tc>
        <w:tc>
          <w:tcPr>
            <w:tcW w:w="1814" w:type="dxa"/>
            <w:noWrap/>
            <w:tcMar>
              <w:top w:w="11" w:type="dxa"/>
              <w:left w:w="11" w:type="dxa"/>
              <w:right w:w="11" w:type="dxa"/>
            </w:tcMar>
            <w:vAlign w:val="center"/>
          </w:tcPr>
          <w:p w14:paraId="5E46DC4E"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0,061 mmol/l (1,09 mg/dl)</w:t>
            </w:r>
          </w:p>
        </w:tc>
      </w:tr>
      <w:tr w:rsidR="008E4E5A" w:rsidRPr="00407A40" w14:paraId="6E303F7A" w14:textId="77777777" w:rsidTr="00CB6EA5">
        <w:trPr>
          <w:trHeight w:val="57"/>
          <w:jc w:val="center"/>
        </w:trPr>
        <w:tc>
          <w:tcPr>
            <w:tcW w:w="949" w:type="dxa"/>
            <w:vMerge/>
            <w:vAlign w:val="center"/>
          </w:tcPr>
          <w:p w14:paraId="16091A2A" w14:textId="77777777" w:rsidR="00DC5D1B" w:rsidRPr="00407A40" w:rsidRDefault="00DC5D1B" w:rsidP="00543221">
            <w:pPr>
              <w:spacing w:line="110" w:lineRule="exact"/>
              <w:jc w:val="center"/>
              <w:rPr>
                <w:rFonts w:ascii="Arial" w:hAnsi="Arial" w:cs="Arial"/>
                <w:color w:val="000000"/>
                <w:sz w:val="10"/>
                <w:szCs w:val="10"/>
              </w:rPr>
            </w:pPr>
          </w:p>
        </w:tc>
        <w:tc>
          <w:tcPr>
            <w:tcW w:w="1813" w:type="dxa"/>
            <w:noWrap/>
            <w:tcMar>
              <w:top w:w="0" w:type="dxa"/>
              <w:left w:w="0" w:type="dxa"/>
              <w:bottom w:w="0" w:type="dxa"/>
              <w:right w:w="0" w:type="dxa"/>
            </w:tcMar>
            <w:vAlign w:val="center"/>
          </w:tcPr>
          <w:p w14:paraId="763D6D5C"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 xml:space="preserve">7,10 mmol/l </w:t>
            </w:r>
            <w:r w:rsidR="00FC6D66" w:rsidRPr="00407A40">
              <w:rPr>
                <w:rFonts w:ascii="Arial" w:hAnsi="Arial" w:cs="Arial" w:hint="eastAsia"/>
                <w:color w:val="000000"/>
                <w:sz w:val="10"/>
                <w:szCs w:val="10"/>
              </w:rPr>
              <w:t xml:space="preserve">(115,3 </w:t>
            </w:r>
            <w:r w:rsidRPr="00407A40">
              <w:rPr>
                <w:rFonts w:ascii="Arial" w:hAnsi="Arial" w:cs="Arial" w:hint="eastAsia"/>
                <w:color w:val="000000"/>
                <w:sz w:val="10"/>
                <w:szCs w:val="10"/>
              </w:rPr>
              <w:t>mg/dl)</w:t>
            </w:r>
          </w:p>
        </w:tc>
        <w:tc>
          <w:tcPr>
            <w:tcW w:w="1814" w:type="dxa"/>
            <w:noWrap/>
            <w:tcMar>
              <w:top w:w="0" w:type="dxa"/>
              <w:left w:w="0" w:type="dxa"/>
              <w:bottom w:w="0" w:type="dxa"/>
              <w:right w:w="0" w:type="dxa"/>
            </w:tcMar>
            <w:vAlign w:val="center"/>
          </w:tcPr>
          <w:p w14:paraId="2D9953CA"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2.</w:t>
            </w:r>
            <w:r w:rsidR="00FC6D66" w:rsidRPr="00407A40">
              <w:rPr>
                <w:rFonts w:ascii="Arial" w:hAnsi="Arial" w:cs="Arial" w:hint="eastAsia"/>
                <w:color w:val="000000"/>
                <w:sz w:val="10"/>
                <w:szCs w:val="10"/>
              </w:rPr>
              <w:t xml:space="preserve">3 </w:t>
            </w:r>
            <w:r w:rsidRPr="00407A40">
              <w:rPr>
                <w:rFonts w:ascii="Arial" w:hAnsi="Arial" w:cs="Arial" w:hint="eastAsia"/>
                <w:color w:val="000000"/>
                <w:sz w:val="10"/>
                <w:szCs w:val="10"/>
              </w:rPr>
              <w:t>%</w:t>
            </w:r>
          </w:p>
        </w:tc>
      </w:tr>
      <w:tr w:rsidR="008E4E5A" w:rsidRPr="00407A40" w14:paraId="6912DB05" w14:textId="77777777" w:rsidTr="00CB6EA5">
        <w:trPr>
          <w:trHeight w:val="57"/>
          <w:jc w:val="center"/>
        </w:trPr>
        <w:tc>
          <w:tcPr>
            <w:tcW w:w="949" w:type="dxa"/>
            <w:vMerge/>
            <w:vAlign w:val="center"/>
          </w:tcPr>
          <w:p w14:paraId="4C001605" w14:textId="77777777" w:rsidR="00DC5D1B" w:rsidRPr="00407A40" w:rsidRDefault="00DC5D1B" w:rsidP="00543221">
            <w:pPr>
              <w:spacing w:line="110" w:lineRule="exact"/>
              <w:jc w:val="center"/>
              <w:rPr>
                <w:rFonts w:ascii="Arial" w:hAnsi="Arial" w:cs="Arial"/>
                <w:color w:val="000000"/>
                <w:sz w:val="10"/>
                <w:szCs w:val="10"/>
              </w:rPr>
            </w:pPr>
          </w:p>
        </w:tc>
        <w:tc>
          <w:tcPr>
            <w:tcW w:w="1813" w:type="dxa"/>
            <w:noWrap/>
            <w:tcMar>
              <w:top w:w="0" w:type="dxa"/>
              <w:left w:w="0" w:type="dxa"/>
              <w:bottom w:w="0" w:type="dxa"/>
              <w:right w:w="0" w:type="dxa"/>
            </w:tcMar>
            <w:vAlign w:val="center"/>
          </w:tcPr>
          <w:p w14:paraId="3A598A78"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17,83 mmol/l (320,9 mg/dl)</w:t>
            </w:r>
          </w:p>
        </w:tc>
        <w:tc>
          <w:tcPr>
            <w:tcW w:w="1814" w:type="dxa"/>
            <w:noWrap/>
            <w:tcMar>
              <w:top w:w="0" w:type="dxa"/>
              <w:left w:w="0" w:type="dxa"/>
              <w:bottom w:w="0" w:type="dxa"/>
              <w:right w:w="0" w:type="dxa"/>
            </w:tcMar>
            <w:vAlign w:val="center"/>
          </w:tcPr>
          <w:p w14:paraId="1821F078"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2.0 %</w:t>
            </w:r>
          </w:p>
        </w:tc>
      </w:tr>
      <w:tr w:rsidR="008E4E5A" w:rsidRPr="00407A40" w14:paraId="35CF3C78" w14:textId="77777777" w:rsidTr="00CB6EA5">
        <w:trPr>
          <w:trHeight w:val="57"/>
          <w:jc w:val="center"/>
        </w:trPr>
        <w:tc>
          <w:tcPr>
            <w:tcW w:w="949" w:type="dxa"/>
            <w:vMerge w:val="restart"/>
            <w:noWrap/>
            <w:tcMar>
              <w:bottom w:w="0" w:type="dxa"/>
            </w:tcMar>
            <w:vAlign w:val="center"/>
          </w:tcPr>
          <w:p w14:paraId="13694E33" w14:textId="6507C55A" w:rsidR="00DC5D1B" w:rsidRPr="00407A40" w:rsidRDefault="00407A40" w:rsidP="00543221">
            <w:pPr>
              <w:spacing w:line="110" w:lineRule="exact"/>
              <w:jc w:val="center"/>
              <w:rPr>
                <w:rFonts w:ascii="Arial" w:hAnsi="Arial" w:cs="Arial"/>
                <w:color w:val="000000"/>
                <w:sz w:val="10"/>
                <w:szCs w:val="10"/>
              </w:rPr>
            </w:pPr>
            <w:r w:rsidRPr="00407A40">
              <w:rPr>
                <w:rFonts w:ascii="Arial" w:hAnsi="Arial" w:cs="Arial"/>
                <w:color w:val="000000"/>
                <w:sz w:val="10"/>
                <w:szCs w:val="10"/>
              </w:rPr>
              <w:t>Teststrēmeles 3</w:t>
            </w:r>
          </w:p>
        </w:tc>
        <w:tc>
          <w:tcPr>
            <w:tcW w:w="1813" w:type="dxa"/>
            <w:noWrap/>
            <w:tcMar>
              <w:top w:w="0" w:type="dxa"/>
              <w:left w:w="0" w:type="dxa"/>
              <w:bottom w:w="0" w:type="dxa"/>
              <w:right w:w="0" w:type="dxa"/>
            </w:tcMar>
            <w:vAlign w:val="center"/>
          </w:tcPr>
          <w:p w14:paraId="49E9A5E9"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2,00 mmol/l (36,0 mg/dl)</w:t>
            </w:r>
          </w:p>
        </w:tc>
        <w:tc>
          <w:tcPr>
            <w:tcW w:w="1814" w:type="dxa"/>
            <w:noWrap/>
            <w:tcMar>
              <w:top w:w="11" w:type="dxa"/>
              <w:left w:w="11" w:type="dxa"/>
              <w:right w:w="11" w:type="dxa"/>
            </w:tcMar>
            <w:vAlign w:val="center"/>
          </w:tcPr>
          <w:p w14:paraId="238EBC01"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0,058 mmol/l (1,05 mg/dl)</w:t>
            </w:r>
          </w:p>
        </w:tc>
      </w:tr>
      <w:tr w:rsidR="008E4E5A" w:rsidRPr="00407A40" w14:paraId="06C9C5AA" w14:textId="77777777" w:rsidTr="00CB6EA5">
        <w:trPr>
          <w:trHeight w:val="57"/>
          <w:jc w:val="center"/>
        </w:trPr>
        <w:tc>
          <w:tcPr>
            <w:tcW w:w="949" w:type="dxa"/>
            <w:vMerge/>
            <w:vAlign w:val="center"/>
          </w:tcPr>
          <w:p w14:paraId="6A4F93B8" w14:textId="77777777" w:rsidR="00DC5D1B" w:rsidRPr="00407A40" w:rsidRDefault="00DC5D1B" w:rsidP="00543221">
            <w:pPr>
              <w:spacing w:line="110" w:lineRule="exact"/>
              <w:jc w:val="center"/>
              <w:rPr>
                <w:rFonts w:ascii="Arial" w:hAnsi="Arial" w:cs="Arial"/>
                <w:color w:val="000000"/>
                <w:sz w:val="10"/>
                <w:szCs w:val="10"/>
              </w:rPr>
            </w:pPr>
          </w:p>
        </w:tc>
        <w:tc>
          <w:tcPr>
            <w:tcW w:w="1813" w:type="dxa"/>
            <w:noWrap/>
            <w:tcMar>
              <w:top w:w="0" w:type="dxa"/>
              <w:left w:w="0" w:type="dxa"/>
              <w:bottom w:w="0" w:type="dxa"/>
              <w:right w:w="0" w:type="dxa"/>
            </w:tcMar>
            <w:vAlign w:val="center"/>
          </w:tcPr>
          <w:p w14:paraId="09E2E8AB"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7,08 mmol/l (</w:t>
            </w:r>
            <w:r w:rsidR="00FC6D66" w:rsidRPr="00407A40">
              <w:rPr>
                <w:rFonts w:ascii="Arial" w:hAnsi="Arial" w:cs="Arial" w:hint="eastAsia"/>
                <w:color w:val="000000"/>
                <w:sz w:val="10"/>
                <w:szCs w:val="10"/>
              </w:rPr>
              <w:t xml:space="preserve">114,7 </w:t>
            </w:r>
            <w:r w:rsidRPr="00407A40">
              <w:rPr>
                <w:rFonts w:ascii="Arial" w:hAnsi="Arial" w:cs="Arial" w:hint="eastAsia"/>
                <w:color w:val="000000"/>
                <w:sz w:val="10"/>
                <w:szCs w:val="10"/>
              </w:rPr>
              <w:t>mg/dl)</w:t>
            </w:r>
          </w:p>
        </w:tc>
        <w:tc>
          <w:tcPr>
            <w:tcW w:w="1814" w:type="dxa"/>
            <w:noWrap/>
            <w:tcMar>
              <w:top w:w="0" w:type="dxa"/>
              <w:left w:w="0" w:type="dxa"/>
              <w:bottom w:w="0" w:type="dxa"/>
              <w:right w:w="0" w:type="dxa"/>
            </w:tcMar>
            <w:vAlign w:val="center"/>
          </w:tcPr>
          <w:p w14:paraId="61048E08"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2.7 %</w:t>
            </w:r>
          </w:p>
        </w:tc>
      </w:tr>
      <w:tr w:rsidR="008E4E5A" w:rsidRPr="00407A40" w14:paraId="7B950FBB" w14:textId="77777777" w:rsidTr="00CB6EA5">
        <w:trPr>
          <w:trHeight w:val="57"/>
          <w:jc w:val="center"/>
        </w:trPr>
        <w:tc>
          <w:tcPr>
            <w:tcW w:w="949" w:type="dxa"/>
            <w:vMerge/>
            <w:vAlign w:val="center"/>
          </w:tcPr>
          <w:p w14:paraId="05B0CECC" w14:textId="77777777" w:rsidR="00DC5D1B" w:rsidRPr="00407A40" w:rsidRDefault="00DC5D1B" w:rsidP="00543221">
            <w:pPr>
              <w:spacing w:line="110" w:lineRule="exact"/>
              <w:jc w:val="center"/>
              <w:rPr>
                <w:rFonts w:ascii="Arial" w:hAnsi="Arial" w:cs="Arial"/>
                <w:color w:val="000000"/>
                <w:sz w:val="10"/>
                <w:szCs w:val="10"/>
              </w:rPr>
            </w:pPr>
          </w:p>
        </w:tc>
        <w:tc>
          <w:tcPr>
            <w:tcW w:w="1813" w:type="dxa"/>
            <w:noWrap/>
            <w:tcMar>
              <w:top w:w="0" w:type="dxa"/>
              <w:left w:w="0" w:type="dxa"/>
              <w:bottom w:w="0" w:type="dxa"/>
              <w:right w:w="0" w:type="dxa"/>
            </w:tcMar>
            <w:vAlign w:val="center"/>
          </w:tcPr>
          <w:p w14:paraId="6AFA18E3"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17,77 mmol/l (319,9 mg/dl</w:t>
            </w:r>
          </w:p>
        </w:tc>
        <w:tc>
          <w:tcPr>
            <w:tcW w:w="1814" w:type="dxa"/>
            <w:noWrap/>
            <w:tcMar>
              <w:top w:w="0" w:type="dxa"/>
              <w:left w:w="0" w:type="dxa"/>
              <w:bottom w:w="0" w:type="dxa"/>
              <w:right w:w="0" w:type="dxa"/>
            </w:tcMar>
            <w:vAlign w:val="center"/>
          </w:tcPr>
          <w:p w14:paraId="17999FD3" w14:textId="77777777" w:rsidR="00DC5D1B" w:rsidRPr="00407A40" w:rsidRDefault="00171A04" w:rsidP="00543221">
            <w:pPr>
              <w:spacing w:line="110" w:lineRule="exact"/>
              <w:jc w:val="center"/>
              <w:rPr>
                <w:rFonts w:ascii="Arial" w:hAnsi="Arial" w:cs="Arial"/>
                <w:color w:val="000000"/>
                <w:sz w:val="10"/>
                <w:szCs w:val="10"/>
              </w:rPr>
            </w:pPr>
            <w:r w:rsidRPr="00407A40">
              <w:rPr>
                <w:rFonts w:ascii="Arial" w:hAnsi="Arial" w:cs="Arial" w:hint="eastAsia"/>
                <w:color w:val="000000"/>
                <w:sz w:val="10"/>
                <w:szCs w:val="10"/>
              </w:rPr>
              <w:t>1.6 %</w:t>
            </w:r>
          </w:p>
        </w:tc>
      </w:tr>
    </w:tbl>
    <w:p w14:paraId="20896DF9" w14:textId="77777777" w:rsidR="00B32E3D" w:rsidRPr="00407A40" w:rsidRDefault="00FB43A4" w:rsidP="00401E3D">
      <w:pPr>
        <w:spacing w:afterLines="10" w:after="24" w:line="120" w:lineRule="exact"/>
        <w:rPr>
          <w:rFonts w:ascii="Arial" w:hAnsi="Arial" w:cs="Arial"/>
          <w:b/>
          <w:color w:val="000000"/>
          <w:sz w:val="10"/>
          <w:szCs w:val="10"/>
          <w:u w:val="single"/>
        </w:rPr>
      </w:pPr>
      <w:r w:rsidRPr="00407A40">
        <w:rPr>
          <w:rFonts w:ascii="Arial" w:hAnsi="Arial" w:cs="Arial"/>
          <w:b/>
          <w:color w:val="000000"/>
          <w:sz w:val="10"/>
          <w:szCs w:val="10"/>
          <w:u w:val="single"/>
        </w:rPr>
        <w:t xml:space="preserve">Sistēmas precizitāte </w:t>
      </w:r>
    </w:p>
    <w:p w14:paraId="534CB8CE" w14:textId="4B06CB17" w:rsidR="00B32E3D" w:rsidRPr="00407A40" w:rsidRDefault="00407A40" w:rsidP="00217F1B">
      <w:pPr>
        <w:spacing w:after="20" w:line="110" w:lineRule="exact"/>
        <w:rPr>
          <w:rStyle w:val="bodytext1"/>
          <w:color w:val="000000"/>
          <w:spacing w:val="-2"/>
          <w:sz w:val="10"/>
          <w:szCs w:val="10"/>
        </w:rPr>
      </w:pPr>
      <w:r w:rsidRPr="00407A40">
        <w:rPr>
          <w:rFonts w:ascii="Arial" w:hAnsi="Arial" w:cs="Arial"/>
          <w:color w:val="000000"/>
          <w:spacing w:val="-2"/>
          <w:sz w:val="10"/>
          <w:szCs w:val="10"/>
        </w:rPr>
        <w:t xml:space="preserve">Apmācīts tehniķis veica kapilāro asiņu testēšanu, izmantojot </w:t>
      </w:r>
      <w:r w:rsidRPr="00407A40">
        <w:rPr>
          <w:rFonts w:ascii="Arial" w:hAnsi="Arial" w:cs="Arial"/>
          <w:i/>
          <w:iCs/>
          <w:color w:val="000000"/>
          <w:spacing w:val="-2"/>
          <w:sz w:val="10"/>
          <w:szCs w:val="10"/>
        </w:rPr>
        <w:t>On Call</w:t>
      </w:r>
      <w:r w:rsidRPr="00407A40">
        <w:rPr>
          <w:rFonts w:ascii="Arial" w:hAnsi="Arial" w:cs="Arial"/>
          <w:i/>
          <w:iCs/>
          <w:color w:val="000000"/>
          <w:spacing w:val="-2"/>
          <w:sz w:val="10"/>
          <w:szCs w:val="10"/>
          <w:vertAlign w:val="superscript"/>
        </w:rPr>
        <w:t>®</w:t>
      </w:r>
      <w:r w:rsidRPr="00407A40">
        <w:rPr>
          <w:rFonts w:ascii="Arial" w:hAnsi="Arial" w:cs="Arial"/>
          <w:i/>
          <w:iCs/>
          <w:color w:val="000000"/>
          <w:spacing w:val="-2"/>
          <w:sz w:val="10"/>
          <w:szCs w:val="10"/>
        </w:rPr>
        <w:t xml:space="preserve"> Sure Sync</w:t>
      </w:r>
      <w:r w:rsidRPr="00407A40">
        <w:rPr>
          <w:rFonts w:ascii="Arial" w:hAnsi="Arial" w:cs="Arial"/>
          <w:color w:val="000000"/>
          <w:spacing w:val="-2"/>
          <w:sz w:val="10"/>
          <w:szCs w:val="10"/>
        </w:rPr>
        <w:t xml:space="preserve"> glikometru (y). Pētījumā tika izmantoti asiņu paraugi no vairāk nekā 100 dalībniekiem. Kapilāro asiņu paraugi tika ņemti no pirkstu galiem, plaukstām un apakšdelma. To pašu subjektu pirkstu galu paraugi tika papildus analizēti, izmantojot YSI Model 2300 STAT PLUS glikozes analizatoru (x). Iegūtie rezultāti tika salīdzināti.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567"/>
        <w:gridCol w:w="1585"/>
        <w:gridCol w:w="557"/>
        <w:gridCol w:w="584"/>
      </w:tblGrid>
      <w:tr w:rsidR="008E4E5A" w:rsidRPr="00407A40" w14:paraId="4C7B16DA" w14:textId="77777777" w:rsidTr="000163CC">
        <w:trPr>
          <w:jc w:val="center"/>
        </w:trPr>
        <w:tc>
          <w:tcPr>
            <w:tcW w:w="4559" w:type="dxa"/>
            <w:gridSpan w:val="5"/>
            <w:shd w:val="clear" w:color="auto" w:fill="auto"/>
            <w:tcMar>
              <w:top w:w="0" w:type="dxa"/>
              <w:left w:w="57" w:type="dxa"/>
              <w:bottom w:w="0" w:type="dxa"/>
              <w:right w:w="57" w:type="dxa"/>
            </w:tcMar>
            <w:vAlign w:val="center"/>
          </w:tcPr>
          <w:p w14:paraId="415A9E63" w14:textId="77777777" w:rsidR="000163CC" w:rsidRPr="00407A40" w:rsidRDefault="00FB43A4" w:rsidP="000163CC">
            <w:pPr>
              <w:spacing w:line="120" w:lineRule="exact"/>
              <w:jc w:val="center"/>
              <w:rPr>
                <w:rStyle w:val="bodytext1"/>
                <w:color w:val="000000"/>
                <w:spacing w:val="-2"/>
                <w:sz w:val="10"/>
                <w:szCs w:val="10"/>
              </w:rPr>
            </w:pPr>
            <w:r w:rsidRPr="00407A40">
              <w:rPr>
                <w:rStyle w:val="bodytext1"/>
                <w:color w:val="000000"/>
                <w:sz w:val="10"/>
                <w:szCs w:val="10"/>
              </w:rPr>
              <w:t xml:space="preserve">Lineārās regresijas rezultāti: </w:t>
            </w:r>
            <w:r w:rsidRPr="00407A40">
              <w:rPr>
                <w:rStyle w:val="bodytext1"/>
                <w:i/>
                <w:color w:val="000000"/>
                <w:sz w:val="10"/>
                <w:szCs w:val="10"/>
                <w:vertAlign w:val="superscript"/>
              </w:rPr>
              <w:t>®</w:t>
            </w:r>
            <w:r w:rsidRPr="00407A40">
              <w:rPr>
                <w:rStyle w:val="bodytext1"/>
                <w:rFonts w:hint="eastAsia"/>
                <w:i/>
                <w:color w:val="000000"/>
                <w:sz w:val="10"/>
                <w:szCs w:val="10"/>
              </w:rPr>
              <w:t xml:space="preserve">Sure Sync </w:t>
            </w:r>
            <w:r w:rsidRPr="00407A40">
              <w:rPr>
                <w:rStyle w:val="bodytext1"/>
                <w:color w:val="000000"/>
                <w:sz w:val="10"/>
                <w:szCs w:val="10"/>
              </w:rPr>
              <w:t>(y) pret YSI atskaites punktu (x)</w:t>
            </w:r>
          </w:p>
        </w:tc>
      </w:tr>
      <w:tr w:rsidR="008E4E5A" w:rsidRPr="00407A40" w14:paraId="5CB80B86" w14:textId="77777777" w:rsidTr="006A0DCD">
        <w:trPr>
          <w:jc w:val="center"/>
        </w:trPr>
        <w:tc>
          <w:tcPr>
            <w:tcW w:w="1266" w:type="dxa"/>
            <w:shd w:val="clear" w:color="auto" w:fill="auto"/>
            <w:tcMar>
              <w:top w:w="0" w:type="dxa"/>
              <w:left w:w="57" w:type="dxa"/>
              <w:bottom w:w="0" w:type="dxa"/>
              <w:right w:w="57" w:type="dxa"/>
            </w:tcMar>
            <w:vAlign w:val="center"/>
          </w:tcPr>
          <w:p w14:paraId="29288FB3" w14:textId="41974E45" w:rsidR="000163CC" w:rsidRPr="00407A40" w:rsidRDefault="00407A40" w:rsidP="000163CC">
            <w:pPr>
              <w:spacing w:line="120" w:lineRule="exact"/>
              <w:jc w:val="center"/>
              <w:rPr>
                <w:rStyle w:val="bodytext1"/>
                <w:color w:val="000000"/>
                <w:spacing w:val="-2"/>
                <w:sz w:val="10"/>
                <w:szCs w:val="10"/>
              </w:rPr>
            </w:pPr>
            <w:r w:rsidRPr="00407A40">
              <w:rPr>
                <w:rFonts w:ascii="Arial" w:hAnsi="Arial" w:cs="Arial"/>
                <w:color w:val="000000"/>
                <w:sz w:val="10"/>
                <w:szCs w:val="10"/>
              </w:rPr>
              <w:t>Paraugs, kas ņemts no</w:t>
            </w:r>
            <w:r w:rsidR="006A0DCD">
              <w:rPr>
                <w:rFonts w:ascii="Arial" w:hAnsi="Arial" w:cs="Arial"/>
                <w:color w:val="000000"/>
                <w:sz w:val="10"/>
                <w:szCs w:val="10"/>
              </w:rPr>
              <w:t>:</w:t>
            </w:r>
          </w:p>
        </w:tc>
        <w:tc>
          <w:tcPr>
            <w:tcW w:w="567" w:type="dxa"/>
            <w:shd w:val="clear" w:color="auto" w:fill="auto"/>
            <w:tcMar>
              <w:top w:w="0" w:type="dxa"/>
              <w:left w:w="57" w:type="dxa"/>
              <w:bottom w:w="0" w:type="dxa"/>
              <w:right w:w="57" w:type="dxa"/>
            </w:tcMar>
            <w:vAlign w:val="center"/>
          </w:tcPr>
          <w:p w14:paraId="141D8C17" w14:textId="77777777" w:rsidR="000163CC" w:rsidRPr="00407A40" w:rsidRDefault="00FB43A4" w:rsidP="000163CC">
            <w:pPr>
              <w:spacing w:line="120" w:lineRule="exact"/>
              <w:jc w:val="center"/>
              <w:rPr>
                <w:rFonts w:ascii="Arial" w:hAnsi="Arial" w:cs="Arial"/>
                <w:color w:val="000000"/>
                <w:sz w:val="10"/>
                <w:szCs w:val="10"/>
              </w:rPr>
            </w:pPr>
            <w:r w:rsidRPr="00407A40">
              <w:rPr>
                <w:rFonts w:ascii="Arial" w:hAnsi="Arial" w:cs="Arial"/>
                <w:color w:val="000000"/>
                <w:sz w:val="10"/>
                <w:szCs w:val="10"/>
              </w:rPr>
              <w:t>Slīpums</w:t>
            </w:r>
          </w:p>
        </w:tc>
        <w:tc>
          <w:tcPr>
            <w:tcW w:w="1585" w:type="dxa"/>
            <w:shd w:val="clear" w:color="auto" w:fill="auto"/>
            <w:tcMar>
              <w:top w:w="0" w:type="dxa"/>
              <w:left w:w="57" w:type="dxa"/>
              <w:bottom w:w="0" w:type="dxa"/>
              <w:right w:w="57" w:type="dxa"/>
            </w:tcMar>
            <w:vAlign w:val="center"/>
          </w:tcPr>
          <w:p w14:paraId="4C93FB76" w14:textId="1080040C" w:rsidR="000163CC" w:rsidRPr="00407A40" w:rsidRDefault="006A0DCD" w:rsidP="00151B88">
            <w:pPr>
              <w:spacing w:line="120" w:lineRule="exact"/>
              <w:jc w:val="center"/>
              <w:rPr>
                <w:rFonts w:ascii="Arial" w:hAnsi="Arial" w:cs="Arial"/>
                <w:color w:val="000000"/>
                <w:sz w:val="10"/>
                <w:szCs w:val="10"/>
                <w:lang w:val="fr-FR"/>
              </w:rPr>
            </w:pPr>
            <w:r w:rsidRPr="006A0DCD">
              <w:rPr>
                <w:rFonts w:ascii="Arial" w:hAnsi="Arial" w:cs="Arial"/>
                <w:color w:val="000000"/>
                <w:sz w:val="10"/>
                <w:szCs w:val="10"/>
              </w:rPr>
              <w:t>Griezums</w:t>
            </w:r>
          </w:p>
        </w:tc>
        <w:tc>
          <w:tcPr>
            <w:tcW w:w="557" w:type="dxa"/>
            <w:shd w:val="clear" w:color="auto" w:fill="auto"/>
            <w:tcMar>
              <w:top w:w="0" w:type="dxa"/>
              <w:left w:w="57" w:type="dxa"/>
              <w:bottom w:w="0" w:type="dxa"/>
              <w:right w:w="57" w:type="dxa"/>
            </w:tcMar>
            <w:vAlign w:val="center"/>
          </w:tcPr>
          <w:p w14:paraId="6422C50B" w14:textId="77777777" w:rsidR="000163CC" w:rsidRPr="00407A40" w:rsidRDefault="00FB43A4" w:rsidP="000163CC">
            <w:pPr>
              <w:spacing w:line="120" w:lineRule="exact"/>
              <w:jc w:val="center"/>
              <w:rPr>
                <w:rFonts w:ascii="Arial" w:hAnsi="Arial" w:cs="Arial"/>
                <w:color w:val="000000"/>
                <w:sz w:val="10"/>
                <w:szCs w:val="10"/>
                <w:lang w:val="da-DK"/>
              </w:rPr>
            </w:pPr>
            <w:r w:rsidRPr="00407A40">
              <w:rPr>
                <w:rFonts w:ascii="Arial" w:hAnsi="Arial" w:cs="Arial"/>
                <w:color w:val="000000"/>
                <w:sz w:val="10"/>
                <w:szCs w:val="10"/>
                <w:lang w:val="da-DK"/>
              </w:rPr>
              <w:t>R</w:t>
            </w:r>
          </w:p>
        </w:tc>
        <w:tc>
          <w:tcPr>
            <w:tcW w:w="584" w:type="dxa"/>
            <w:shd w:val="clear" w:color="auto" w:fill="auto"/>
            <w:tcMar>
              <w:top w:w="0" w:type="dxa"/>
              <w:left w:w="57" w:type="dxa"/>
              <w:bottom w:w="0" w:type="dxa"/>
              <w:right w:w="57" w:type="dxa"/>
            </w:tcMar>
            <w:vAlign w:val="center"/>
          </w:tcPr>
          <w:p w14:paraId="24EE1568" w14:textId="77777777" w:rsidR="000163CC" w:rsidRPr="00407A40" w:rsidRDefault="00FB43A4" w:rsidP="000163CC">
            <w:pPr>
              <w:spacing w:line="120" w:lineRule="exact"/>
              <w:jc w:val="center"/>
              <w:rPr>
                <w:rStyle w:val="bodytext1"/>
                <w:color w:val="000000"/>
                <w:sz w:val="10"/>
                <w:szCs w:val="10"/>
              </w:rPr>
            </w:pPr>
            <w:r w:rsidRPr="00407A40">
              <w:rPr>
                <w:rStyle w:val="bodytext1"/>
                <w:color w:val="000000"/>
                <w:sz w:val="10"/>
                <w:szCs w:val="10"/>
              </w:rPr>
              <w:t>N</w:t>
            </w:r>
          </w:p>
        </w:tc>
      </w:tr>
      <w:tr w:rsidR="008E4E5A" w:rsidRPr="00407A40" w14:paraId="6C65CD44" w14:textId="77777777" w:rsidTr="006A0DCD">
        <w:trPr>
          <w:jc w:val="center"/>
        </w:trPr>
        <w:tc>
          <w:tcPr>
            <w:tcW w:w="1266" w:type="dxa"/>
            <w:shd w:val="clear" w:color="auto" w:fill="auto"/>
            <w:tcMar>
              <w:top w:w="0" w:type="dxa"/>
              <w:left w:w="57" w:type="dxa"/>
              <w:bottom w:w="0" w:type="dxa"/>
              <w:right w:w="57" w:type="dxa"/>
            </w:tcMar>
            <w:vAlign w:val="center"/>
          </w:tcPr>
          <w:p w14:paraId="1B9EFE3B" w14:textId="6B76E9CA" w:rsidR="000163CC" w:rsidRPr="00407A40" w:rsidRDefault="00FB43A4" w:rsidP="000163CC">
            <w:pPr>
              <w:spacing w:line="120" w:lineRule="exact"/>
              <w:jc w:val="center"/>
              <w:rPr>
                <w:rStyle w:val="bodytext1"/>
                <w:color w:val="000000"/>
                <w:spacing w:val="-2"/>
                <w:sz w:val="10"/>
                <w:szCs w:val="10"/>
              </w:rPr>
            </w:pPr>
            <w:r w:rsidRPr="00407A40">
              <w:rPr>
                <w:rFonts w:ascii="Arial" w:hAnsi="Arial" w:cs="Arial"/>
                <w:color w:val="000000"/>
                <w:sz w:val="10"/>
                <w:szCs w:val="10"/>
              </w:rPr>
              <w:t>Pirkst</w:t>
            </w:r>
            <w:r w:rsidR="000354A7">
              <w:rPr>
                <w:rFonts w:ascii="Arial" w:hAnsi="Arial" w:cs="Arial"/>
                <w:color w:val="000000"/>
                <w:sz w:val="10"/>
                <w:szCs w:val="10"/>
              </w:rPr>
              <w:t>a</w:t>
            </w:r>
            <w:r w:rsidRPr="00407A40">
              <w:rPr>
                <w:rFonts w:ascii="Arial" w:hAnsi="Arial" w:cs="Arial"/>
                <w:color w:val="000000"/>
                <w:sz w:val="10"/>
                <w:szCs w:val="10"/>
              </w:rPr>
              <w:t xml:space="preserve"> ga</w:t>
            </w:r>
            <w:r w:rsidR="006A0DCD">
              <w:rPr>
                <w:rFonts w:ascii="Arial" w:hAnsi="Arial" w:cs="Arial"/>
                <w:color w:val="000000"/>
                <w:sz w:val="10"/>
                <w:szCs w:val="10"/>
              </w:rPr>
              <w:t>la</w:t>
            </w:r>
          </w:p>
        </w:tc>
        <w:tc>
          <w:tcPr>
            <w:tcW w:w="567" w:type="dxa"/>
            <w:shd w:val="clear" w:color="auto" w:fill="auto"/>
            <w:tcMar>
              <w:top w:w="0" w:type="dxa"/>
              <w:left w:w="57" w:type="dxa"/>
              <w:bottom w:w="0" w:type="dxa"/>
              <w:right w:w="57" w:type="dxa"/>
            </w:tcMar>
            <w:vAlign w:val="center"/>
          </w:tcPr>
          <w:p w14:paraId="3D8BDC26" w14:textId="77777777" w:rsidR="000163CC" w:rsidRPr="00407A40" w:rsidRDefault="00FC54A3"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0.9892</w:t>
            </w:r>
          </w:p>
        </w:tc>
        <w:tc>
          <w:tcPr>
            <w:tcW w:w="1585" w:type="dxa"/>
            <w:shd w:val="clear" w:color="auto" w:fill="auto"/>
            <w:tcMar>
              <w:top w:w="0" w:type="dxa"/>
              <w:left w:w="57" w:type="dxa"/>
              <w:bottom w:w="0" w:type="dxa"/>
              <w:right w:w="57" w:type="dxa"/>
            </w:tcMar>
            <w:vAlign w:val="center"/>
          </w:tcPr>
          <w:p w14:paraId="398978EB" w14:textId="77777777" w:rsidR="000163CC" w:rsidRPr="00407A40" w:rsidRDefault="00FC54A3" w:rsidP="00FC54A3">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-3.2734</w:t>
            </w:r>
          </w:p>
        </w:tc>
        <w:tc>
          <w:tcPr>
            <w:tcW w:w="557" w:type="dxa"/>
            <w:shd w:val="clear" w:color="auto" w:fill="auto"/>
            <w:tcMar>
              <w:top w:w="0" w:type="dxa"/>
              <w:left w:w="57" w:type="dxa"/>
              <w:bottom w:w="0" w:type="dxa"/>
              <w:right w:w="57" w:type="dxa"/>
            </w:tcMar>
            <w:vAlign w:val="center"/>
          </w:tcPr>
          <w:p w14:paraId="69F0A46A" w14:textId="77777777" w:rsidR="000163CC" w:rsidRPr="00407A40" w:rsidRDefault="00FC54A3"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0.9964</w:t>
            </w:r>
          </w:p>
        </w:tc>
        <w:tc>
          <w:tcPr>
            <w:tcW w:w="584" w:type="dxa"/>
            <w:shd w:val="clear" w:color="auto" w:fill="auto"/>
            <w:tcMar>
              <w:top w:w="0" w:type="dxa"/>
              <w:left w:w="57" w:type="dxa"/>
              <w:bottom w:w="0" w:type="dxa"/>
              <w:right w:w="57" w:type="dxa"/>
            </w:tcMar>
            <w:vAlign w:val="center"/>
          </w:tcPr>
          <w:p w14:paraId="4FE05691" w14:textId="77777777" w:rsidR="000163CC" w:rsidRPr="00407A40" w:rsidRDefault="00FC54A3"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798</w:t>
            </w:r>
          </w:p>
        </w:tc>
      </w:tr>
      <w:tr w:rsidR="008E4E5A" w:rsidRPr="00407A40" w14:paraId="63B74C53" w14:textId="77777777" w:rsidTr="006A0DCD">
        <w:trPr>
          <w:jc w:val="center"/>
        </w:trPr>
        <w:tc>
          <w:tcPr>
            <w:tcW w:w="1266" w:type="dxa"/>
            <w:shd w:val="clear" w:color="auto" w:fill="auto"/>
            <w:tcMar>
              <w:top w:w="0" w:type="dxa"/>
              <w:left w:w="57" w:type="dxa"/>
              <w:bottom w:w="0" w:type="dxa"/>
              <w:right w:w="57" w:type="dxa"/>
            </w:tcMar>
            <w:vAlign w:val="center"/>
          </w:tcPr>
          <w:p w14:paraId="1880ACAE" w14:textId="16821712" w:rsidR="000163CC" w:rsidRPr="00407A40" w:rsidRDefault="006A0DCD" w:rsidP="006A0DCD">
            <w:pPr>
              <w:spacing w:line="120" w:lineRule="exact"/>
              <w:jc w:val="center"/>
              <w:rPr>
                <w:rStyle w:val="bodytext1"/>
                <w:color w:val="000000"/>
                <w:spacing w:val="-2"/>
                <w:sz w:val="10"/>
                <w:szCs w:val="10"/>
              </w:rPr>
            </w:pPr>
            <w:r w:rsidRPr="006A0DCD">
              <w:rPr>
                <w:rFonts w:ascii="Arial" w:hAnsi="Arial" w:cs="Arial"/>
                <w:color w:val="000000"/>
                <w:sz w:val="10"/>
                <w:szCs w:val="10"/>
              </w:rPr>
              <w:t>Plaukstas</w:t>
            </w:r>
          </w:p>
        </w:tc>
        <w:tc>
          <w:tcPr>
            <w:tcW w:w="567" w:type="dxa"/>
            <w:shd w:val="clear" w:color="auto" w:fill="auto"/>
            <w:tcMar>
              <w:top w:w="0" w:type="dxa"/>
              <w:left w:w="57" w:type="dxa"/>
              <w:bottom w:w="0" w:type="dxa"/>
              <w:right w:w="57" w:type="dxa"/>
            </w:tcMar>
            <w:vAlign w:val="center"/>
          </w:tcPr>
          <w:p w14:paraId="1B6D562C" w14:textId="77777777" w:rsidR="000163CC" w:rsidRPr="00407A40" w:rsidRDefault="00FC54A3"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0.9750</w:t>
            </w:r>
          </w:p>
        </w:tc>
        <w:tc>
          <w:tcPr>
            <w:tcW w:w="1585" w:type="dxa"/>
            <w:shd w:val="clear" w:color="auto" w:fill="auto"/>
            <w:tcMar>
              <w:top w:w="0" w:type="dxa"/>
              <w:left w:w="57" w:type="dxa"/>
              <w:bottom w:w="0" w:type="dxa"/>
              <w:right w:w="57" w:type="dxa"/>
            </w:tcMar>
            <w:vAlign w:val="center"/>
          </w:tcPr>
          <w:p w14:paraId="4C8F89FC" w14:textId="77777777" w:rsidR="000163CC" w:rsidRPr="00407A40" w:rsidRDefault="00FC54A3" w:rsidP="00FC54A3">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-2.5412</w:t>
            </w:r>
          </w:p>
        </w:tc>
        <w:tc>
          <w:tcPr>
            <w:tcW w:w="557" w:type="dxa"/>
            <w:shd w:val="clear" w:color="auto" w:fill="auto"/>
            <w:tcMar>
              <w:top w:w="0" w:type="dxa"/>
              <w:left w:w="57" w:type="dxa"/>
              <w:bottom w:w="0" w:type="dxa"/>
              <w:right w:w="57" w:type="dxa"/>
            </w:tcMar>
            <w:vAlign w:val="center"/>
          </w:tcPr>
          <w:p w14:paraId="39AD64A2" w14:textId="77777777" w:rsidR="000163CC" w:rsidRPr="00407A40" w:rsidRDefault="00FC54A3"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0.9929</w:t>
            </w:r>
          </w:p>
        </w:tc>
        <w:tc>
          <w:tcPr>
            <w:tcW w:w="584" w:type="dxa"/>
            <w:shd w:val="clear" w:color="auto" w:fill="auto"/>
            <w:tcMar>
              <w:top w:w="0" w:type="dxa"/>
              <w:left w:w="57" w:type="dxa"/>
              <w:bottom w:w="0" w:type="dxa"/>
              <w:right w:w="57" w:type="dxa"/>
            </w:tcMar>
            <w:vAlign w:val="center"/>
          </w:tcPr>
          <w:p w14:paraId="4BFA7DC2" w14:textId="77777777" w:rsidR="000163CC" w:rsidRPr="00407A40" w:rsidRDefault="00FC54A3"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666</w:t>
            </w:r>
          </w:p>
        </w:tc>
      </w:tr>
      <w:tr w:rsidR="008E4E5A" w:rsidRPr="00407A40" w14:paraId="0B671AA0" w14:textId="77777777" w:rsidTr="006A0DCD">
        <w:trPr>
          <w:jc w:val="center"/>
        </w:trPr>
        <w:tc>
          <w:tcPr>
            <w:tcW w:w="1266" w:type="dxa"/>
            <w:shd w:val="clear" w:color="auto" w:fill="auto"/>
            <w:tcMar>
              <w:top w:w="0" w:type="dxa"/>
              <w:left w:w="57" w:type="dxa"/>
              <w:bottom w:w="0" w:type="dxa"/>
              <w:right w:w="57" w:type="dxa"/>
            </w:tcMar>
            <w:vAlign w:val="center"/>
          </w:tcPr>
          <w:p w14:paraId="09F7E59F" w14:textId="4DF79422" w:rsidR="000163CC" w:rsidRPr="00407A40" w:rsidRDefault="006A0DCD" w:rsidP="000163CC">
            <w:pPr>
              <w:spacing w:line="120" w:lineRule="exact"/>
              <w:jc w:val="center"/>
              <w:rPr>
                <w:rStyle w:val="bodytext1"/>
                <w:color w:val="000000"/>
                <w:spacing w:val="-2"/>
                <w:sz w:val="10"/>
                <w:szCs w:val="10"/>
              </w:rPr>
            </w:pPr>
            <w:r>
              <w:rPr>
                <w:rFonts w:ascii="Arial" w:hAnsi="Arial" w:cs="Arial"/>
                <w:color w:val="000000"/>
                <w:sz w:val="10"/>
                <w:szCs w:val="10"/>
              </w:rPr>
              <w:t>Apa</w:t>
            </w:r>
            <w:r w:rsidRPr="00407A40">
              <w:rPr>
                <w:rFonts w:ascii="Arial" w:hAnsi="Arial" w:cs="Arial"/>
                <w:color w:val="000000"/>
                <w:sz w:val="10"/>
                <w:szCs w:val="10"/>
              </w:rPr>
              <w:t>kšdelm</w:t>
            </w:r>
            <w:r>
              <w:rPr>
                <w:rFonts w:ascii="Arial" w:hAnsi="Arial" w:cs="Arial"/>
                <w:color w:val="000000"/>
                <w:sz w:val="10"/>
                <w:szCs w:val="10"/>
              </w:rPr>
              <w:t>a</w:t>
            </w:r>
          </w:p>
        </w:tc>
        <w:tc>
          <w:tcPr>
            <w:tcW w:w="567" w:type="dxa"/>
            <w:shd w:val="clear" w:color="auto" w:fill="auto"/>
            <w:tcMar>
              <w:top w:w="0" w:type="dxa"/>
              <w:left w:w="57" w:type="dxa"/>
              <w:bottom w:w="0" w:type="dxa"/>
              <w:right w:w="57" w:type="dxa"/>
            </w:tcMar>
            <w:vAlign w:val="center"/>
          </w:tcPr>
          <w:p w14:paraId="0630B399" w14:textId="77777777" w:rsidR="000163CC" w:rsidRPr="00407A40" w:rsidRDefault="008718A5"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0.9821</w:t>
            </w:r>
          </w:p>
        </w:tc>
        <w:tc>
          <w:tcPr>
            <w:tcW w:w="1585" w:type="dxa"/>
            <w:shd w:val="clear" w:color="auto" w:fill="auto"/>
            <w:tcMar>
              <w:top w:w="0" w:type="dxa"/>
              <w:left w:w="57" w:type="dxa"/>
              <w:bottom w:w="0" w:type="dxa"/>
              <w:right w:w="57" w:type="dxa"/>
            </w:tcMar>
            <w:vAlign w:val="center"/>
          </w:tcPr>
          <w:p w14:paraId="156695DA" w14:textId="77777777" w:rsidR="000163CC" w:rsidRPr="00407A40" w:rsidRDefault="008718A5"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0.4242</w:t>
            </w:r>
          </w:p>
        </w:tc>
        <w:tc>
          <w:tcPr>
            <w:tcW w:w="557" w:type="dxa"/>
            <w:shd w:val="clear" w:color="auto" w:fill="auto"/>
            <w:tcMar>
              <w:top w:w="0" w:type="dxa"/>
              <w:left w:w="57" w:type="dxa"/>
              <w:bottom w:w="0" w:type="dxa"/>
              <w:right w:w="57" w:type="dxa"/>
            </w:tcMar>
            <w:vAlign w:val="center"/>
          </w:tcPr>
          <w:p w14:paraId="1B8F988D" w14:textId="77777777" w:rsidR="000163CC" w:rsidRPr="00407A40" w:rsidRDefault="008718A5"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0.9913</w:t>
            </w:r>
          </w:p>
        </w:tc>
        <w:tc>
          <w:tcPr>
            <w:tcW w:w="584" w:type="dxa"/>
            <w:shd w:val="clear" w:color="auto" w:fill="auto"/>
            <w:tcMar>
              <w:top w:w="0" w:type="dxa"/>
              <w:left w:w="57" w:type="dxa"/>
              <w:bottom w:w="0" w:type="dxa"/>
              <w:right w:w="57" w:type="dxa"/>
            </w:tcMar>
            <w:vAlign w:val="center"/>
          </w:tcPr>
          <w:p w14:paraId="6EDC1038" w14:textId="77777777" w:rsidR="000163CC" w:rsidRPr="00407A40" w:rsidRDefault="008718A5" w:rsidP="000163CC">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666</w:t>
            </w:r>
          </w:p>
        </w:tc>
      </w:tr>
    </w:tbl>
    <w:p w14:paraId="0BDA3FD9" w14:textId="77777777" w:rsidR="006A0DCD" w:rsidRDefault="006A0DCD" w:rsidP="00217F1B">
      <w:pPr>
        <w:spacing w:before="40" w:line="110" w:lineRule="exact"/>
        <w:rPr>
          <w:rFonts w:ascii="Arial" w:hAnsi="Arial" w:cs="Arial"/>
          <w:color w:val="000000"/>
          <w:sz w:val="10"/>
          <w:szCs w:val="10"/>
          <w:lang w:val="sv-SE"/>
        </w:rPr>
      </w:pPr>
    </w:p>
    <w:p w14:paraId="22C83F73" w14:textId="77777777" w:rsidR="006A0DCD" w:rsidRDefault="006A0DCD" w:rsidP="00217F1B">
      <w:pPr>
        <w:spacing w:before="40" w:line="110" w:lineRule="exact"/>
        <w:rPr>
          <w:rFonts w:ascii="Arial" w:hAnsi="Arial" w:cs="Arial"/>
          <w:color w:val="000000"/>
          <w:sz w:val="10"/>
          <w:szCs w:val="10"/>
          <w:lang w:val="sv-SE"/>
        </w:rPr>
      </w:pPr>
    </w:p>
    <w:p w14:paraId="0DD671A9" w14:textId="77777777" w:rsidR="006A0DCD" w:rsidRDefault="006A0DCD" w:rsidP="00217F1B">
      <w:pPr>
        <w:spacing w:before="40" w:line="110" w:lineRule="exact"/>
        <w:rPr>
          <w:rFonts w:ascii="Arial" w:hAnsi="Arial" w:cs="Arial"/>
          <w:color w:val="000000"/>
          <w:sz w:val="10"/>
          <w:szCs w:val="10"/>
          <w:lang w:val="sv-SE"/>
        </w:rPr>
      </w:pPr>
    </w:p>
    <w:p w14:paraId="18AE7AB5" w14:textId="77777777" w:rsidR="006A0DCD" w:rsidRDefault="006A0DCD" w:rsidP="00217F1B">
      <w:pPr>
        <w:spacing w:before="40" w:line="110" w:lineRule="exact"/>
        <w:rPr>
          <w:rFonts w:ascii="Arial" w:hAnsi="Arial" w:cs="Arial"/>
          <w:color w:val="000000"/>
          <w:sz w:val="10"/>
          <w:szCs w:val="10"/>
          <w:lang w:val="sv-SE"/>
        </w:rPr>
      </w:pPr>
    </w:p>
    <w:p w14:paraId="199012DE" w14:textId="77777777" w:rsidR="006A0DCD" w:rsidRDefault="006A0DCD" w:rsidP="00217F1B">
      <w:pPr>
        <w:spacing w:before="40" w:line="110" w:lineRule="exact"/>
        <w:rPr>
          <w:rFonts w:ascii="Arial" w:hAnsi="Arial" w:cs="Arial"/>
          <w:color w:val="000000"/>
          <w:sz w:val="10"/>
          <w:szCs w:val="10"/>
          <w:lang w:val="sv-SE"/>
        </w:rPr>
      </w:pPr>
    </w:p>
    <w:p w14:paraId="2ADA58DA" w14:textId="77777777" w:rsidR="006A0DCD" w:rsidRDefault="006A0DCD" w:rsidP="00217F1B">
      <w:pPr>
        <w:spacing w:before="40" w:line="110" w:lineRule="exact"/>
        <w:rPr>
          <w:rFonts w:ascii="Arial" w:hAnsi="Arial" w:cs="Arial"/>
          <w:color w:val="000000"/>
          <w:sz w:val="10"/>
          <w:szCs w:val="10"/>
          <w:lang w:val="sv-SE"/>
        </w:rPr>
      </w:pPr>
    </w:p>
    <w:p w14:paraId="710D74D5" w14:textId="77777777" w:rsidR="000C7A56" w:rsidRDefault="000C7A56" w:rsidP="00217F1B">
      <w:pPr>
        <w:spacing w:before="40" w:line="110" w:lineRule="exact"/>
        <w:rPr>
          <w:rFonts w:ascii="Arial" w:hAnsi="Arial" w:cs="Arial"/>
          <w:color w:val="000000"/>
          <w:sz w:val="10"/>
          <w:szCs w:val="10"/>
          <w:lang w:val="sv-SE"/>
        </w:rPr>
      </w:pPr>
    </w:p>
    <w:p w14:paraId="389503CB" w14:textId="77777777" w:rsidR="006A0DCD" w:rsidRDefault="006A0DCD" w:rsidP="00217F1B">
      <w:pPr>
        <w:spacing w:before="40" w:line="110" w:lineRule="exact"/>
        <w:rPr>
          <w:rFonts w:ascii="Arial" w:hAnsi="Arial" w:cs="Arial"/>
          <w:color w:val="000000"/>
          <w:sz w:val="10"/>
          <w:szCs w:val="10"/>
          <w:lang w:val="sv-SE"/>
        </w:rPr>
      </w:pPr>
    </w:p>
    <w:p w14:paraId="0D751D5B" w14:textId="3A1CA7B2" w:rsidR="00B32E3D" w:rsidRPr="00407A40" w:rsidRDefault="00400117" w:rsidP="00217F1B">
      <w:pPr>
        <w:spacing w:before="40" w:line="110" w:lineRule="exact"/>
        <w:rPr>
          <w:rFonts w:ascii="Arial" w:hAnsi="Arial" w:cs="Arial"/>
          <w:color w:val="000000"/>
          <w:sz w:val="10"/>
          <w:szCs w:val="10"/>
          <w:lang w:val="sv-SE"/>
        </w:rPr>
      </w:pPr>
      <w:r w:rsidRPr="00407A40">
        <w:rPr>
          <w:rFonts w:ascii="Arial" w:hAnsi="Arial" w:cs="Arial"/>
          <w:color w:val="000000"/>
          <w:sz w:val="10"/>
          <w:szCs w:val="10"/>
          <w:lang w:val="sv-SE"/>
        </w:rPr>
        <w:t xml:space="preserve">YSI standarta mērījumiem tika izmantoti </w:t>
      </w:r>
      <w:r w:rsidR="006A0DCD">
        <w:rPr>
          <w:rFonts w:ascii="Arial" w:hAnsi="Arial" w:cs="Arial"/>
          <w:color w:val="000000"/>
          <w:sz w:val="10"/>
          <w:szCs w:val="10"/>
          <w:lang w:val="sv-SE"/>
        </w:rPr>
        <w:t xml:space="preserve">kapilāro asiņu paraugi, kas ņemti no </w:t>
      </w:r>
      <w:r w:rsidRPr="00407A40">
        <w:rPr>
          <w:rFonts w:ascii="Arial" w:hAnsi="Arial" w:cs="Arial"/>
          <w:color w:val="000000"/>
          <w:sz w:val="10"/>
          <w:szCs w:val="10"/>
          <w:lang w:val="sv-SE"/>
        </w:rPr>
        <w:t>pirkstu gal</w:t>
      </w:r>
      <w:r w:rsidR="006A0DCD">
        <w:rPr>
          <w:rFonts w:ascii="Arial" w:hAnsi="Arial" w:cs="Arial"/>
          <w:color w:val="000000"/>
          <w:sz w:val="10"/>
          <w:szCs w:val="10"/>
          <w:lang w:val="sv-SE"/>
        </w:rPr>
        <w:t>iem</w:t>
      </w:r>
      <w:r w:rsidRPr="00407A40">
        <w:rPr>
          <w:rFonts w:ascii="Arial" w:hAnsi="Arial" w:cs="Arial"/>
          <w:color w:val="000000"/>
          <w:sz w:val="10"/>
          <w:szCs w:val="10"/>
          <w:lang w:val="sv-SE"/>
        </w:rPr>
        <w:t>.</w:t>
      </w:r>
    </w:p>
    <w:p w14:paraId="0A452618" w14:textId="77777777" w:rsidR="006A0DCD" w:rsidRPr="006A0DCD" w:rsidRDefault="006A0DCD" w:rsidP="006A0DCD">
      <w:pPr>
        <w:spacing w:after="20" w:line="110" w:lineRule="exact"/>
        <w:rPr>
          <w:rFonts w:ascii="Arial" w:hAnsi="Arial" w:cs="Arial"/>
          <w:color w:val="000000"/>
          <w:sz w:val="10"/>
          <w:szCs w:val="10"/>
          <w:lang w:val="sv-SE"/>
        </w:rPr>
      </w:pPr>
      <w:r w:rsidRPr="006A0DCD">
        <w:rPr>
          <w:rFonts w:ascii="Arial" w:hAnsi="Arial" w:cs="Arial"/>
          <w:color w:val="000000"/>
          <w:sz w:val="10"/>
          <w:szCs w:val="10"/>
          <w:lang w:val="sv-SE"/>
        </w:rPr>
        <w:t xml:space="preserve">Paraugu diapazons </w:t>
      </w:r>
      <w:r w:rsidRPr="006A0DCD">
        <w:rPr>
          <w:rFonts w:ascii="Arial" w:hAnsi="Arial" w:cs="Arial"/>
          <w:i/>
          <w:iCs/>
          <w:color w:val="000000"/>
          <w:sz w:val="10"/>
          <w:szCs w:val="10"/>
          <w:lang w:val="sv-SE"/>
        </w:rPr>
        <w:t>On Call</w:t>
      </w:r>
      <w:r w:rsidRPr="006A0DCD">
        <w:rPr>
          <w:rFonts w:ascii="Arial" w:hAnsi="Arial" w:cs="Arial"/>
          <w:i/>
          <w:iCs/>
          <w:color w:val="000000"/>
          <w:sz w:val="10"/>
          <w:szCs w:val="10"/>
          <w:vertAlign w:val="superscript"/>
          <w:lang w:val="sv-SE"/>
        </w:rPr>
        <w:t>®</w:t>
      </w:r>
      <w:r w:rsidRPr="006A0DCD">
        <w:rPr>
          <w:rFonts w:ascii="Arial" w:hAnsi="Arial" w:cs="Arial"/>
          <w:i/>
          <w:iCs/>
          <w:color w:val="000000"/>
          <w:sz w:val="10"/>
          <w:szCs w:val="10"/>
          <w:lang w:val="sv-SE"/>
        </w:rPr>
        <w:t xml:space="preserve"> Sure Sync</w:t>
      </w:r>
      <w:r w:rsidRPr="006A0DCD">
        <w:rPr>
          <w:rFonts w:ascii="Arial" w:hAnsi="Arial" w:cs="Arial"/>
          <w:color w:val="000000"/>
          <w:sz w:val="10"/>
          <w:szCs w:val="10"/>
          <w:lang w:val="sv-SE"/>
        </w:rPr>
        <w:t xml:space="preserve"> glikozes mērītāja testēšanai, izmantojot asins paraugus no pirkstu galiem, bija 1,1 līdz 29,6 mmol/L (19,6 līdz 534 mg/dL).</w:t>
      </w:r>
    </w:p>
    <w:p w14:paraId="60F3EC7F" w14:textId="200E3CFF" w:rsidR="00B32E3D" w:rsidRPr="006A0DCD" w:rsidRDefault="006A0DCD" w:rsidP="00217F1B">
      <w:pPr>
        <w:spacing w:after="20" w:line="110" w:lineRule="exact"/>
        <w:rPr>
          <w:rFonts w:ascii="Arial" w:hAnsi="Arial" w:cs="Arial"/>
          <w:color w:val="000000"/>
          <w:sz w:val="10"/>
          <w:szCs w:val="10"/>
          <w:lang w:val="sv-SE"/>
        </w:rPr>
      </w:pPr>
      <w:r w:rsidRPr="006A0DCD">
        <w:rPr>
          <w:rFonts w:ascii="Arial" w:hAnsi="Arial" w:cs="Arial"/>
          <w:color w:val="000000"/>
          <w:sz w:val="10"/>
          <w:szCs w:val="10"/>
          <w:lang w:val="sv-SE"/>
        </w:rPr>
        <w:t xml:space="preserve">Paraugu diapazons </w:t>
      </w:r>
      <w:r w:rsidRPr="006A0DCD">
        <w:rPr>
          <w:rFonts w:ascii="Arial" w:hAnsi="Arial" w:cs="Arial"/>
          <w:i/>
          <w:iCs/>
          <w:color w:val="000000"/>
          <w:sz w:val="10"/>
          <w:szCs w:val="10"/>
          <w:lang w:val="sv-SE"/>
        </w:rPr>
        <w:t>On Call</w:t>
      </w:r>
      <w:r w:rsidRPr="006A0DCD">
        <w:rPr>
          <w:rFonts w:ascii="Arial" w:hAnsi="Arial" w:cs="Arial"/>
          <w:i/>
          <w:iCs/>
          <w:color w:val="000000"/>
          <w:sz w:val="10"/>
          <w:szCs w:val="10"/>
          <w:vertAlign w:val="superscript"/>
          <w:lang w:val="sv-SE"/>
        </w:rPr>
        <w:t>®</w:t>
      </w:r>
      <w:r w:rsidRPr="006A0DCD">
        <w:rPr>
          <w:rFonts w:ascii="Arial" w:hAnsi="Arial" w:cs="Arial"/>
          <w:i/>
          <w:iCs/>
          <w:color w:val="000000"/>
          <w:sz w:val="10"/>
          <w:szCs w:val="10"/>
          <w:lang w:val="sv-SE"/>
        </w:rPr>
        <w:t xml:space="preserve"> Sure Sync</w:t>
      </w:r>
      <w:r w:rsidRPr="006A0DCD">
        <w:rPr>
          <w:rFonts w:ascii="Arial" w:hAnsi="Arial" w:cs="Arial"/>
          <w:color w:val="000000"/>
          <w:sz w:val="10"/>
          <w:szCs w:val="10"/>
          <w:lang w:val="sv-SE"/>
        </w:rPr>
        <w:t xml:space="preserve"> glikozes mērītāja testēšanai, izmantojot asins paraugus no plaukstām un apakšdelma, bija 3,2 līdz 21,3 mmol/L (57 līdz 384 mg/dL).</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1552"/>
        <w:gridCol w:w="1448"/>
      </w:tblGrid>
      <w:tr w:rsidR="008E4E5A" w:rsidRPr="006A0DCD" w14:paraId="7B23C386" w14:textId="77777777">
        <w:trPr>
          <w:trHeight w:val="57"/>
          <w:jc w:val="center"/>
        </w:trPr>
        <w:tc>
          <w:tcPr>
            <w:tcW w:w="4566" w:type="dxa"/>
            <w:gridSpan w:val="3"/>
            <w:tcMar>
              <w:top w:w="0" w:type="dxa"/>
              <w:left w:w="0" w:type="dxa"/>
              <w:bottom w:w="0" w:type="dxa"/>
              <w:right w:w="0" w:type="dxa"/>
            </w:tcMar>
            <w:vAlign w:val="center"/>
          </w:tcPr>
          <w:p w14:paraId="08C4A612" w14:textId="1590C4D8" w:rsidR="00B32E3D" w:rsidRPr="006A0DCD" w:rsidRDefault="00FB43A4" w:rsidP="00555F04">
            <w:pPr>
              <w:spacing w:line="120" w:lineRule="exact"/>
              <w:jc w:val="center"/>
              <w:rPr>
                <w:rStyle w:val="bodytext1"/>
                <w:color w:val="000000"/>
                <w:sz w:val="10"/>
                <w:szCs w:val="10"/>
                <w:lang w:val="sv-SE"/>
              </w:rPr>
            </w:pPr>
            <w:r w:rsidRPr="006A0DCD">
              <w:rPr>
                <w:rStyle w:val="bodytext1"/>
                <w:color w:val="000000"/>
                <w:sz w:val="10"/>
                <w:szCs w:val="10"/>
                <w:lang w:val="sv-SE"/>
              </w:rPr>
              <w:t>P</w:t>
            </w:r>
            <w:r w:rsidR="006A0DCD">
              <w:rPr>
                <w:rStyle w:val="bodytext1"/>
                <w:color w:val="000000"/>
                <w:sz w:val="10"/>
                <w:szCs w:val="10"/>
                <w:lang w:val="sv-SE"/>
              </w:rPr>
              <w:t>irkstu galu paraugs</w:t>
            </w:r>
            <w:r w:rsidRPr="006A0DCD">
              <w:rPr>
                <w:rStyle w:val="bodytext1"/>
                <w:color w:val="000000"/>
                <w:sz w:val="10"/>
                <w:szCs w:val="10"/>
                <w:lang w:val="sv-SE"/>
              </w:rPr>
              <w:t>: Sistēmas precizitātes rezultāti glikozes koncentrācijai</w:t>
            </w:r>
            <w:r w:rsidR="006A0DCD">
              <w:rPr>
                <w:rStyle w:val="bodytext1"/>
                <w:color w:val="000000"/>
                <w:sz w:val="10"/>
                <w:szCs w:val="10"/>
                <w:lang w:val="sv-SE"/>
              </w:rPr>
              <w:t xml:space="preserve"> </w:t>
            </w:r>
            <w:r w:rsidR="00F102E3" w:rsidRPr="00407A40">
              <w:rPr>
                <w:rStyle w:val="bodytext1"/>
                <w:rFonts w:ascii="Symbol" w:hAnsi="Symbol"/>
                <w:color w:val="000000"/>
                <w:sz w:val="10"/>
                <w:szCs w:val="10"/>
              </w:rPr>
              <w:sym w:font="Symbol" w:char="F0B3"/>
            </w:r>
            <w:r w:rsidR="00F102E3" w:rsidRPr="006A0DCD">
              <w:rPr>
                <w:rStyle w:val="bodytext1"/>
                <w:color w:val="000000"/>
                <w:sz w:val="10"/>
                <w:szCs w:val="10"/>
                <w:lang w:val="sv-SE"/>
              </w:rPr>
              <w:t xml:space="preserve"> 5,</w:t>
            </w:r>
            <w:r w:rsidR="00F102E3" w:rsidRPr="006A0DCD">
              <w:rPr>
                <w:rStyle w:val="bodytext1"/>
                <w:rFonts w:hint="eastAsia"/>
                <w:color w:val="000000"/>
                <w:sz w:val="10"/>
                <w:szCs w:val="10"/>
                <w:lang w:val="sv-SE"/>
              </w:rPr>
              <w:t xml:space="preserve">55 </w:t>
            </w:r>
            <w:r w:rsidR="00F102E3" w:rsidRPr="006A0DCD">
              <w:rPr>
                <w:rStyle w:val="bodytext1"/>
                <w:color w:val="000000"/>
                <w:sz w:val="10"/>
                <w:szCs w:val="10"/>
                <w:lang w:val="sv-SE"/>
              </w:rPr>
              <w:t xml:space="preserve">mmol/l </w:t>
            </w:r>
            <w:r w:rsidR="00F102E3" w:rsidRPr="006A0DCD">
              <w:rPr>
                <w:rStyle w:val="bodytext1"/>
                <w:rFonts w:hint="eastAsia"/>
                <w:color w:val="000000"/>
                <w:sz w:val="10"/>
                <w:szCs w:val="10"/>
                <w:lang w:val="sv-SE"/>
              </w:rPr>
              <w:t xml:space="preserve">(100 </w:t>
            </w:r>
            <w:r w:rsidR="00F102E3" w:rsidRPr="006A0DCD">
              <w:rPr>
                <w:rStyle w:val="bodytext1"/>
                <w:color w:val="000000"/>
                <w:sz w:val="10"/>
                <w:szCs w:val="10"/>
                <w:lang w:val="sv-SE"/>
              </w:rPr>
              <w:t>mg/dl</w:t>
            </w:r>
            <w:r w:rsidR="00F102E3" w:rsidRPr="006A0DCD">
              <w:rPr>
                <w:rStyle w:val="bodytext1"/>
                <w:rFonts w:hint="eastAsia"/>
                <w:color w:val="000000"/>
                <w:sz w:val="10"/>
                <w:szCs w:val="10"/>
                <w:lang w:val="sv-SE"/>
              </w:rPr>
              <w:t>)</w:t>
            </w:r>
          </w:p>
        </w:tc>
      </w:tr>
      <w:tr w:rsidR="008E4E5A" w:rsidRPr="00407A40" w14:paraId="32BC713D" w14:textId="77777777" w:rsidTr="00253508">
        <w:trPr>
          <w:trHeight w:val="57"/>
          <w:jc w:val="center"/>
        </w:trPr>
        <w:tc>
          <w:tcPr>
            <w:tcW w:w="1553" w:type="dxa"/>
            <w:tcBorders>
              <w:bottom w:val="single" w:sz="4" w:space="0" w:color="auto"/>
            </w:tcBorders>
            <w:tcMar>
              <w:top w:w="0" w:type="dxa"/>
              <w:left w:w="0" w:type="dxa"/>
              <w:bottom w:w="0" w:type="dxa"/>
              <w:right w:w="0" w:type="dxa"/>
            </w:tcMar>
            <w:vAlign w:val="center"/>
          </w:tcPr>
          <w:p w14:paraId="2610D45B" w14:textId="77777777" w:rsidR="00F102E3" w:rsidRPr="00407A40" w:rsidRDefault="00FB43A4" w:rsidP="00DC7C56">
            <w:pPr>
              <w:spacing w:line="120" w:lineRule="exact"/>
              <w:jc w:val="center"/>
              <w:rPr>
                <w:rFonts w:ascii="Arial" w:hAnsi="Arial" w:cs="Arial"/>
                <w:color w:val="000000"/>
                <w:sz w:val="10"/>
                <w:szCs w:val="10"/>
                <w:lang w:val="da-DK"/>
              </w:rPr>
            </w:pPr>
            <w:r w:rsidRPr="00407A40">
              <w:rPr>
                <w:rStyle w:val="bodytext1"/>
                <w:rFonts w:ascii="Symbol" w:hAnsi="Symbol"/>
                <w:color w:val="000000"/>
                <w:sz w:val="10"/>
                <w:szCs w:val="10"/>
              </w:rPr>
              <w:sym w:font="Symbol" w:char="F0B1"/>
            </w:r>
            <w:r w:rsidRPr="00407A40">
              <w:rPr>
                <w:rStyle w:val="bodytext1"/>
                <w:color w:val="000000"/>
                <w:sz w:val="10"/>
                <w:szCs w:val="10"/>
              </w:rPr>
              <w:t xml:space="preserve"> robežās 5 %</w:t>
            </w:r>
          </w:p>
        </w:tc>
        <w:tc>
          <w:tcPr>
            <w:tcW w:w="1559" w:type="dxa"/>
            <w:tcBorders>
              <w:bottom w:val="single" w:sz="4" w:space="0" w:color="auto"/>
            </w:tcBorders>
            <w:tcMar>
              <w:top w:w="0" w:type="dxa"/>
              <w:left w:w="0" w:type="dxa"/>
              <w:bottom w:w="0" w:type="dxa"/>
              <w:right w:w="0" w:type="dxa"/>
            </w:tcMar>
            <w:vAlign w:val="center"/>
          </w:tcPr>
          <w:p w14:paraId="6EAF7774" w14:textId="77777777" w:rsidR="00F102E3" w:rsidRPr="00407A40" w:rsidRDefault="00FB43A4" w:rsidP="00DC7C56">
            <w:pPr>
              <w:spacing w:line="120" w:lineRule="exact"/>
              <w:jc w:val="center"/>
              <w:rPr>
                <w:rFonts w:ascii="Arial" w:hAnsi="Arial" w:cs="Arial"/>
                <w:color w:val="000000"/>
                <w:sz w:val="10"/>
                <w:szCs w:val="10"/>
                <w:lang w:val="da-DK"/>
              </w:rPr>
            </w:pPr>
            <w:r w:rsidRPr="00407A40">
              <w:rPr>
                <w:rStyle w:val="bodytext1"/>
                <w:rFonts w:ascii="Symbol" w:hAnsi="Symbol"/>
                <w:color w:val="000000"/>
                <w:sz w:val="10"/>
                <w:szCs w:val="10"/>
              </w:rPr>
              <w:sym w:font="Symbol" w:char="F0B1"/>
            </w:r>
            <w:r w:rsidRPr="00407A40">
              <w:rPr>
                <w:rStyle w:val="bodytext1"/>
                <w:color w:val="000000"/>
                <w:sz w:val="10"/>
                <w:szCs w:val="10"/>
              </w:rPr>
              <w:t xml:space="preserve"> robežās 10 %</w:t>
            </w:r>
          </w:p>
        </w:tc>
        <w:tc>
          <w:tcPr>
            <w:tcW w:w="1454" w:type="dxa"/>
            <w:tcBorders>
              <w:bottom w:val="single" w:sz="4" w:space="0" w:color="auto"/>
            </w:tcBorders>
            <w:tcMar>
              <w:top w:w="0" w:type="dxa"/>
              <w:left w:w="0" w:type="dxa"/>
              <w:bottom w:w="0" w:type="dxa"/>
              <w:right w:w="0" w:type="dxa"/>
            </w:tcMar>
            <w:vAlign w:val="center"/>
          </w:tcPr>
          <w:p w14:paraId="5C869985" w14:textId="77777777" w:rsidR="00F102E3" w:rsidRPr="00407A40" w:rsidRDefault="00FB43A4" w:rsidP="00DC7C56">
            <w:pPr>
              <w:spacing w:line="120" w:lineRule="exact"/>
              <w:jc w:val="center"/>
              <w:rPr>
                <w:rStyle w:val="bodytext1"/>
                <w:color w:val="000000"/>
                <w:sz w:val="10"/>
                <w:szCs w:val="10"/>
              </w:rPr>
            </w:pPr>
            <w:r w:rsidRPr="00407A40">
              <w:rPr>
                <w:rStyle w:val="bodytext1"/>
                <w:rFonts w:ascii="Symbol" w:hAnsi="Symbol"/>
                <w:color w:val="000000"/>
                <w:sz w:val="10"/>
                <w:szCs w:val="10"/>
              </w:rPr>
              <w:sym w:font="Symbol" w:char="F0B1"/>
            </w:r>
            <w:r w:rsidRPr="00407A40">
              <w:rPr>
                <w:rStyle w:val="bodytext1"/>
                <w:color w:val="000000"/>
                <w:sz w:val="10"/>
                <w:szCs w:val="10"/>
              </w:rPr>
              <w:t xml:space="preserve"> robežās 15 %</w:t>
            </w:r>
          </w:p>
        </w:tc>
      </w:tr>
      <w:tr w:rsidR="008E4E5A" w:rsidRPr="00407A40" w14:paraId="3EF90253" w14:textId="77777777" w:rsidTr="00253508">
        <w:trPr>
          <w:trHeight w:val="57"/>
          <w:jc w:val="center"/>
        </w:trPr>
        <w:tc>
          <w:tcPr>
            <w:tcW w:w="1553" w:type="dxa"/>
            <w:tcBorders>
              <w:bottom w:val="double" w:sz="4" w:space="0" w:color="auto"/>
            </w:tcBorders>
            <w:tcMar>
              <w:top w:w="0" w:type="dxa"/>
              <w:left w:w="0" w:type="dxa"/>
              <w:bottom w:w="0" w:type="dxa"/>
              <w:right w:w="0" w:type="dxa"/>
            </w:tcMar>
            <w:vAlign w:val="bottom"/>
          </w:tcPr>
          <w:p w14:paraId="0250F68C" w14:textId="77777777" w:rsidR="00F102E3" w:rsidRPr="00407A40" w:rsidRDefault="006C5D1D" w:rsidP="006C5D1D">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335/582 (57.6 %)</w:t>
            </w:r>
          </w:p>
        </w:tc>
        <w:tc>
          <w:tcPr>
            <w:tcW w:w="1559" w:type="dxa"/>
            <w:tcBorders>
              <w:bottom w:val="double" w:sz="4" w:space="0" w:color="auto"/>
            </w:tcBorders>
            <w:tcMar>
              <w:top w:w="0" w:type="dxa"/>
              <w:left w:w="0" w:type="dxa"/>
              <w:bottom w:w="0" w:type="dxa"/>
              <w:right w:w="0" w:type="dxa"/>
            </w:tcMar>
            <w:vAlign w:val="bottom"/>
          </w:tcPr>
          <w:p w14:paraId="770F13FA" w14:textId="77777777" w:rsidR="00F102E3" w:rsidRPr="00407A40" w:rsidRDefault="006C5D1D" w:rsidP="006C5D1D">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 xml:space="preserve">530/582 </w:t>
            </w:r>
            <w:r w:rsidR="000163CC" w:rsidRPr="00407A40">
              <w:rPr>
                <w:rFonts w:ascii="Arial" w:hAnsi="Arial" w:cs="Arial" w:hint="eastAsia"/>
                <w:color w:val="000000"/>
                <w:sz w:val="10"/>
                <w:szCs w:val="10"/>
              </w:rPr>
              <w:t>(</w:t>
            </w:r>
            <w:r w:rsidRPr="00407A40">
              <w:rPr>
                <w:rFonts w:ascii="Arial" w:hAnsi="Arial" w:cs="Arial" w:hint="eastAsia"/>
                <w:color w:val="000000"/>
                <w:sz w:val="10"/>
                <w:szCs w:val="10"/>
              </w:rPr>
              <w:t xml:space="preserve">91.1 </w:t>
            </w:r>
            <w:r w:rsidR="000163CC" w:rsidRPr="00407A40">
              <w:rPr>
                <w:rFonts w:ascii="Arial" w:hAnsi="Arial" w:cs="Arial" w:hint="eastAsia"/>
                <w:color w:val="000000"/>
                <w:sz w:val="10"/>
                <w:szCs w:val="10"/>
              </w:rPr>
              <w:t>%)</w:t>
            </w:r>
          </w:p>
        </w:tc>
        <w:tc>
          <w:tcPr>
            <w:tcW w:w="1454" w:type="dxa"/>
            <w:tcBorders>
              <w:bottom w:val="double" w:sz="4" w:space="0" w:color="auto"/>
            </w:tcBorders>
            <w:tcMar>
              <w:top w:w="0" w:type="dxa"/>
              <w:left w:w="0" w:type="dxa"/>
              <w:bottom w:w="0" w:type="dxa"/>
              <w:right w:w="0" w:type="dxa"/>
            </w:tcMar>
            <w:vAlign w:val="bottom"/>
          </w:tcPr>
          <w:p w14:paraId="187E43BA" w14:textId="77777777" w:rsidR="00F102E3" w:rsidRPr="00407A40" w:rsidRDefault="006C5D1D" w:rsidP="006C5D1D">
            <w:pPr>
              <w:spacing w:line="120" w:lineRule="exact"/>
              <w:jc w:val="center"/>
              <w:rPr>
                <w:rFonts w:ascii="Arial" w:hAnsi="Arial" w:cs="Arial"/>
                <w:color w:val="000000"/>
                <w:sz w:val="10"/>
                <w:szCs w:val="10"/>
              </w:rPr>
            </w:pPr>
            <w:r w:rsidRPr="00407A40">
              <w:rPr>
                <w:rFonts w:ascii="Arial" w:hAnsi="Arial" w:cs="Arial" w:hint="eastAsia"/>
                <w:color w:val="000000"/>
                <w:sz w:val="10"/>
                <w:szCs w:val="10"/>
              </w:rPr>
              <w:t xml:space="preserve">582/582 </w:t>
            </w:r>
            <w:r w:rsidR="000163CC" w:rsidRPr="00407A40">
              <w:rPr>
                <w:rFonts w:ascii="Arial" w:hAnsi="Arial" w:cs="Arial" w:hint="eastAsia"/>
                <w:color w:val="000000"/>
                <w:sz w:val="10"/>
                <w:szCs w:val="10"/>
              </w:rPr>
              <w:t>(</w:t>
            </w:r>
            <w:r w:rsidRPr="00407A40">
              <w:rPr>
                <w:rFonts w:ascii="Arial" w:hAnsi="Arial" w:cs="Arial" w:hint="eastAsia"/>
                <w:color w:val="000000"/>
                <w:sz w:val="10"/>
                <w:szCs w:val="10"/>
              </w:rPr>
              <w:t xml:space="preserve">100.0 </w:t>
            </w:r>
            <w:r w:rsidR="000163CC" w:rsidRPr="00407A40">
              <w:rPr>
                <w:rFonts w:ascii="Arial" w:hAnsi="Arial" w:cs="Arial" w:hint="eastAsia"/>
                <w:color w:val="000000"/>
                <w:sz w:val="10"/>
                <w:szCs w:val="10"/>
              </w:rPr>
              <w:t>%)</w:t>
            </w:r>
          </w:p>
        </w:tc>
      </w:tr>
      <w:tr w:rsidR="008E4E5A" w14:paraId="782130DE" w14:textId="77777777">
        <w:trPr>
          <w:trHeight w:val="57"/>
          <w:jc w:val="center"/>
        </w:trPr>
        <w:tc>
          <w:tcPr>
            <w:tcW w:w="4566" w:type="dxa"/>
            <w:gridSpan w:val="3"/>
            <w:tcBorders>
              <w:top w:val="double" w:sz="4" w:space="0" w:color="auto"/>
            </w:tcBorders>
            <w:tcMar>
              <w:top w:w="0" w:type="dxa"/>
              <w:left w:w="0" w:type="dxa"/>
              <w:bottom w:w="0" w:type="dxa"/>
              <w:right w:w="0" w:type="dxa"/>
            </w:tcMar>
            <w:vAlign w:val="center"/>
          </w:tcPr>
          <w:p w14:paraId="71DAF620" w14:textId="6DDC3FCC" w:rsidR="00B32E3D" w:rsidRPr="005B5783" w:rsidRDefault="006A0DCD" w:rsidP="00555F04">
            <w:pPr>
              <w:spacing w:line="120" w:lineRule="exact"/>
              <w:jc w:val="center"/>
              <w:rPr>
                <w:rStyle w:val="bodytext1"/>
                <w:color w:val="000000"/>
                <w:sz w:val="10"/>
              </w:rPr>
            </w:pPr>
            <w:r w:rsidRPr="006A0DCD">
              <w:rPr>
                <w:rStyle w:val="bodytext1"/>
                <w:color w:val="000000"/>
                <w:sz w:val="10"/>
                <w:szCs w:val="10"/>
              </w:rPr>
              <w:t>Pirkstu galu paraugs</w:t>
            </w:r>
            <w:r w:rsidRPr="005B5783">
              <w:rPr>
                <w:rStyle w:val="bodytext1"/>
                <w:color w:val="000000"/>
                <w:sz w:val="10"/>
              </w:rPr>
              <w:t>: Sistēmas precizitātes rezultāti glikozes koncentrācijai</w:t>
            </w:r>
            <w:r>
              <w:rPr>
                <w:rStyle w:val="bodytext1"/>
                <w:color w:val="000000"/>
                <w:sz w:val="10"/>
              </w:rPr>
              <w:t xml:space="preserve"> </w:t>
            </w:r>
            <w:r w:rsidR="00253508" w:rsidRPr="005B5783">
              <w:rPr>
                <w:rStyle w:val="bodytext1"/>
                <w:color w:val="000000"/>
                <w:sz w:val="10"/>
              </w:rPr>
              <w:t>&lt;</w:t>
            </w:r>
            <w:r w:rsidR="00253508" w:rsidRPr="005B5783">
              <w:rPr>
                <w:rStyle w:val="bodytext1"/>
                <w:color w:val="000000"/>
                <w:sz w:val="10"/>
                <w:szCs w:val="10"/>
              </w:rPr>
              <w:t xml:space="preserve"> 5,</w:t>
            </w:r>
            <w:r w:rsidR="00253508" w:rsidRPr="005B5783">
              <w:rPr>
                <w:rStyle w:val="bodytext1"/>
                <w:rFonts w:hint="eastAsia"/>
                <w:color w:val="000000"/>
                <w:sz w:val="10"/>
                <w:szCs w:val="10"/>
              </w:rPr>
              <w:t xml:space="preserve">55 </w:t>
            </w:r>
            <w:r w:rsidR="00253508" w:rsidRPr="005B5783">
              <w:rPr>
                <w:rStyle w:val="bodytext1"/>
                <w:color w:val="000000"/>
                <w:sz w:val="10"/>
                <w:szCs w:val="10"/>
              </w:rPr>
              <w:t xml:space="preserve">mmol/l </w:t>
            </w:r>
            <w:r w:rsidR="00253508" w:rsidRPr="005B5783">
              <w:rPr>
                <w:rStyle w:val="bodytext1"/>
                <w:rFonts w:hint="eastAsia"/>
                <w:color w:val="000000"/>
                <w:sz w:val="10"/>
                <w:szCs w:val="10"/>
              </w:rPr>
              <w:t xml:space="preserve">(100 </w:t>
            </w:r>
            <w:r w:rsidR="00253508" w:rsidRPr="005B5783">
              <w:rPr>
                <w:rStyle w:val="bodytext1"/>
                <w:color w:val="000000"/>
                <w:sz w:val="10"/>
                <w:szCs w:val="10"/>
              </w:rPr>
              <w:t>mg/dl</w:t>
            </w:r>
            <w:r w:rsidR="00253508" w:rsidRPr="005B5783">
              <w:rPr>
                <w:rStyle w:val="bodytext1"/>
                <w:rFonts w:hint="eastAsia"/>
                <w:color w:val="000000"/>
                <w:sz w:val="10"/>
                <w:szCs w:val="10"/>
              </w:rPr>
              <w:t>)</w:t>
            </w:r>
          </w:p>
        </w:tc>
      </w:tr>
      <w:tr w:rsidR="008E4E5A" w14:paraId="21D3495F" w14:textId="77777777" w:rsidTr="00253508">
        <w:trPr>
          <w:trHeight w:val="57"/>
          <w:jc w:val="center"/>
        </w:trPr>
        <w:tc>
          <w:tcPr>
            <w:tcW w:w="1553" w:type="dxa"/>
            <w:tcBorders>
              <w:bottom w:val="single" w:sz="4" w:space="0" w:color="auto"/>
            </w:tcBorders>
            <w:tcMar>
              <w:top w:w="0" w:type="dxa"/>
              <w:left w:w="0" w:type="dxa"/>
              <w:bottom w:w="0" w:type="dxa"/>
              <w:right w:w="0" w:type="dxa"/>
            </w:tcMar>
            <w:vAlign w:val="center"/>
          </w:tcPr>
          <w:p w14:paraId="2C5CAF9B" w14:textId="77777777" w:rsidR="009B4F89" w:rsidRPr="005B5783" w:rsidRDefault="00ED0F92" w:rsidP="00A21F66">
            <w:pPr>
              <w:spacing w:line="12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 robežās 0,28 </w:t>
            </w:r>
          </w:p>
          <w:p w14:paraId="7AC9A9FE" w14:textId="77777777" w:rsidR="00ED0F92" w:rsidRPr="005B5783" w:rsidRDefault="00FB43A4" w:rsidP="00A21F66">
            <w:pPr>
              <w:spacing w:line="120" w:lineRule="exact"/>
              <w:jc w:val="center"/>
              <w:rPr>
                <w:rStyle w:val="bodytext1"/>
                <w:color w:val="000000"/>
                <w:sz w:val="10"/>
              </w:rPr>
            </w:pPr>
            <w:r w:rsidRPr="005B5783">
              <w:rPr>
                <w:rFonts w:ascii="Arial" w:hAnsi="Arial" w:cs="Arial"/>
                <w:color w:val="000000"/>
                <w:sz w:val="10"/>
                <w:szCs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5 mg/dl</w:t>
            </w:r>
            <w:r w:rsidRPr="005B5783">
              <w:rPr>
                <w:rStyle w:val="bodytext1"/>
                <w:rFonts w:hint="eastAsia"/>
                <w:color w:val="000000"/>
                <w:sz w:val="10"/>
              </w:rPr>
              <w:t>)</w:t>
            </w:r>
          </w:p>
        </w:tc>
        <w:tc>
          <w:tcPr>
            <w:tcW w:w="1559" w:type="dxa"/>
            <w:tcBorders>
              <w:bottom w:val="single" w:sz="4" w:space="0" w:color="auto"/>
            </w:tcBorders>
            <w:tcMar>
              <w:top w:w="0" w:type="dxa"/>
              <w:left w:w="0" w:type="dxa"/>
              <w:bottom w:w="0" w:type="dxa"/>
              <w:right w:w="0" w:type="dxa"/>
            </w:tcMar>
            <w:vAlign w:val="center"/>
          </w:tcPr>
          <w:p w14:paraId="258B6990" w14:textId="77777777" w:rsidR="009B4F89" w:rsidRPr="005B5783" w:rsidRDefault="00ED0F92" w:rsidP="00A21F66">
            <w:pPr>
              <w:spacing w:line="12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 robežās 0,56 </w:t>
            </w:r>
          </w:p>
          <w:p w14:paraId="705D8F8D" w14:textId="77777777" w:rsidR="00ED0F92" w:rsidRPr="005B5783" w:rsidRDefault="00FB43A4" w:rsidP="00A21F66">
            <w:pPr>
              <w:spacing w:line="120" w:lineRule="exact"/>
              <w:jc w:val="center"/>
              <w:rPr>
                <w:rStyle w:val="bodytext1"/>
                <w:color w:val="000000"/>
                <w:sz w:val="10"/>
              </w:rPr>
            </w:pPr>
            <w:r w:rsidRPr="005B5783">
              <w:rPr>
                <w:rStyle w:val="bodytext1"/>
                <w:color w:val="000000"/>
                <w:sz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10 mg/dl)</w:t>
            </w:r>
          </w:p>
        </w:tc>
        <w:tc>
          <w:tcPr>
            <w:tcW w:w="1454" w:type="dxa"/>
            <w:tcBorders>
              <w:bottom w:val="single" w:sz="4" w:space="0" w:color="auto"/>
            </w:tcBorders>
            <w:tcMar>
              <w:top w:w="0" w:type="dxa"/>
              <w:left w:w="0" w:type="dxa"/>
              <w:bottom w:w="0" w:type="dxa"/>
              <w:right w:w="0" w:type="dxa"/>
            </w:tcMar>
            <w:vAlign w:val="center"/>
          </w:tcPr>
          <w:p w14:paraId="5059170C" w14:textId="77777777" w:rsidR="009B4F89" w:rsidRPr="005B5783" w:rsidRDefault="00ED0F92" w:rsidP="00A21F66">
            <w:pPr>
              <w:spacing w:line="12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robežās </w:t>
            </w:r>
            <w:r w:rsidRPr="005B5783">
              <w:rPr>
                <w:rFonts w:ascii="Arial" w:hAnsi="Arial" w:cs="Arial"/>
                <w:color w:val="000000"/>
                <w:sz w:val="10"/>
                <w:szCs w:val="10"/>
              </w:rPr>
              <w:t xml:space="preserve">0,83 </w:t>
            </w:r>
          </w:p>
          <w:p w14:paraId="04D606E6" w14:textId="77777777" w:rsidR="00ED0F92" w:rsidRPr="005B5783" w:rsidRDefault="00FB43A4" w:rsidP="00A21F66">
            <w:pPr>
              <w:spacing w:line="120" w:lineRule="exact"/>
              <w:jc w:val="center"/>
              <w:rPr>
                <w:rStyle w:val="bodytext1"/>
                <w:color w:val="000000"/>
                <w:sz w:val="10"/>
              </w:rPr>
            </w:pPr>
            <w:r w:rsidRPr="005B5783">
              <w:rPr>
                <w:rStyle w:val="bodytext1"/>
                <w:color w:val="000000"/>
                <w:sz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15 mg/dl)</w:t>
            </w:r>
          </w:p>
        </w:tc>
      </w:tr>
      <w:tr w:rsidR="008E4E5A" w14:paraId="4262622F" w14:textId="77777777" w:rsidTr="00253508">
        <w:trPr>
          <w:trHeight w:val="57"/>
          <w:jc w:val="center"/>
        </w:trPr>
        <w:tc>
          <w:tcPr>
            <w:tcW w:w="1553" w:type="dxa"/>
            <w:tcBorders>
              <w:bottom w:val="single" w:sz="4" w:space="0" w:color="auto"/>
              <w:right w:val="single" w:sz="4" w:space="0" w:color="auto"/>
            </w:tcBorders>
            <w:tcMar>
              <w:top w:w="0" w:type="dxa"/>
              <w:left w:w="0" w:type="dxa"/>
              <w:bottom w:w="0" w:type="dxa"/>
              <w:right w:w="0" w:type="dxa"/>
            </w:tcMar>
            <w:vAlign w:val="center"/>
          </w:tcPr>
          <w:p w14:paraId="41B2949B" w14:textId="77777777" w:rsidR="00DC7C56" w:rsidRPr="005B5783" w:rsidRDefault="006C5D1D" w:rsidP="006C5D1D">
            <w:pPr>
              <w:spacing w:line="120" w:lineRule="exact"/>
              <w:jc w:val="center"/>
              <w:rPr>
                <w:rFonts w:ascii="Arial" w:hAnsi="Arial" w:cs="Arial"/>
                <w:color w:val="000000"/>
                <w:sz w:val="10"/>
                <w:szCs w:val="12"/>
              </w:rPr>
            </w:pPr>
            <w:r w:rsidRPr="005B5783">
              <w:rPr>
                <w:rFonts w:ascii="Arial" w:hAnsi="Arial" w:cs="Arial" w:hint="eastAsia"/>
                <w:color w:val="000000"/>
                <w:sz w:val="10"/>
                <w:szCs w:val="10"/>
              </w:rPr>
              <w:t xml:space="preserve">156/216 </w:t>
            </w:r>
            <w:r w:rsidR="000163CC" w:rsidRPr="005B5783">
              <w:rPr>
                <w:rFonts w:ascii="Arial" w:hAnsi="Arial" w:cs="Arial" w:hint="eastAsia"/>
                <w:color w:val="000000"/>
                <w:sz w:val="10"/>
                <w:szCs w:val="10"/>
              </w:rPr>
              <w:t>(</w:t>
            </w:r>
            <w:r w:rsidRPr="005B5783">
              <w:rPr>
                <w:rFonts w:ascii="Arial" w:hAnsi="Arial" w:cs="Arial" w:hint="eastAsia"/>
                <w:color w:val="000000"/>
                <w:sz w:val="10"/>
                <w:szCs w:val="10"/>
              </w:rPr>
              <w:t xml:space="preserve">72.2 </w:t>
            </w:r>
            <w:r w:rsidR="000163CC" w:rsidRPr="005B5783">
              <w:rPr>
                <w:rFonts w:ascii="Arial" w:hAnsi="Arial" w:cs="Arial" w:hint="eastAsia"/>
                <w:color w:val="000000"/>
                <w:sz w:val="10"/>
                <w:szCs w:val="10"/>
              </w:rPr>
              <w:t>%)</w:t>
            </w:r>
          </w:p>
        </w:tc>
        <w:tc>
          <w:tcPr>
            <w:tcW w:w="1559" w:type="dxa"/>
            <w:tcBorders>
              <w:left w:val="single" w:sz="4" w:space="0" w:color="auto"/>
              <w:bottom w:val="single" w:sz="4" w:space="0" w:color="auto"/>
              <w:right w:val="single" w:sz="4" w:space="0" w:color="auto"/>
            </w:tcBorders>
            <w:tcMar>
              <w:top w:w="0" w:type="dxa"/>
              <w:left w:w="0" w:type="dxa"/>
              <w:bottom w:w="0" w:type="dxa"/>
              <w:right w:w="0" w:type="dxa"/>
            </w:tcMar>
            <w:vAlign w:val="center"/>
          </w:tcPr>
          <w:p w14:paraId="7AFBE901" w14:textId="77777777" w:rsidR="00DC7C56" w:rsidRPr="005B5783" w:rsidRDefault="006C5D1D" w:rsidP="006C5D1D">
            <w:pPr>
              <w:spacing w:line="120" w:lineRule="exact"/>
              <w:jc w:val="center"/>
              <w:rPr>
                <w:rFonts w:ascii="Arial" w:hAnsi="Arial" w:cs="Arial"/>
                <w:color w:val="000000"/>
                <w:sz w:val="10"/>
                <w:szCs w:val="12"/>
              </w:rPr>
            </w:pPr>
            <w:r w:rsidRPr="005B5783">
              <w:rPr>
                <w:rFonts w:ascii="Arial" w:hAnsi="Arial" w:cs="Arial" w:hint="eastAsia"/>
                <w:color w:val="000000"/>
                <w:sz w:val="10"/>
                <w:szCs w:val="10"/>
              </w:rPr>
              <w:t xml:space="preserve">214/216 </w:t>
            </w:r>
            <w:r w:rsidR="000163CC" w:rsidRPr="005B5783">
              <w:rPr>
                <w:rFonts w:ascii="Arial" w:hAnsi="Arial" w:cs="Arial" w:hint="eastAsia"/>
                <w:color w:val="000000"/>
                <w:sz w:val="10"/>
                <w:szCs w:val="10"/>
              </w:rPr>
              <w:t>(</w:t>
            </w:r>
            <w:r w:rsidRPr="005B5783">
              <w:rPr>
                <w:rFonts w:ascii="Arial" w:hAnsi="Arial" w:cs="Arial" w:hint="eastAsia"/>
                <w:color w:val="000000"/>
                <w:sz w:val="10"/>
                <w:szCs w:val="10"/>
              </w:rPr>
              <w:t xml:space="preserve">99.1 </w:t>
            </w:r>
            <w:r w:rsidR="000163CC" w:rsidRPr="005B5783">
              <w:rPr>
                <w:rFonts w:ascii="Arial" w:hAnsi="Arial" w:cs="Arial" w:hint="eastAsia"/>
                <w:color w:val="000000"/>
                <w:sz w:val="10"/>
                <w:szCs w:val="10"/>
              </w:rPr>
              <w:t>%)</w:t>
            </w:r>
          </w:p>
        </w:tc>
        <w:tc>
          <w:tcPr>
            <w:tcW w:w="1454" w:type="dxa"/>
            <w:tcBorders>
              <w:left w:val="single" w:sz="4" w:space="0" w:color="auto"/>
              <w:bottom w:val="single" w:sz="4" w:space="0" w:color="auto"/>
            </w:tcBorders>
            <w:tcMar>
              <w:top w:w="0" w:type="dxa"/>
              <w:left w:w="0" w:type="dxa"/>
              <w:bottom w:w="0" w:type="dxa"/>
              <w:right w:w="0" w:type="dxa"/>
            </w:tcMar>
            <w:vAlign w:val="center"/>
          </w:tcPr>
          <w:p w14:paraId="2D26BE61" w14:textId="77777777" w:rsidR="00DC7C56" w:rsidRPr="005B5783" w:rsidRDefault="006C5D1D" w:rsidP="006C5D1D">
            <w:pPr>
              <w:spacing w:line="120" w:lineRule="exact"/>
              <w:jc w:val="center"/>
              <w:rPr>
                <w:rFonts w:ascii="Arial" w:hAnsi="Arial" w:cs="Arial"/>
                <w:color w:val="000000"/>
                <w:sz w:val="10"/>
                <w:szCs w:val="12"/>
              </w:rPr>
            </w:pPr>
            <w:r w:rsidRPr="005B5783">
              <w:rPr>
                <w:rFonts w:ascii="Arial" w:hAnsi="Arial" w:cs="Arial" w:hint="eastAsia"/>
                <w:color w:val="000000"/>
                <w:sz w:val="10"/>
                <w:szCs w:val="10"/>
              </w:rPr>
              <w:t xml:space="preserve">216/216 </w:t>
            </w:r>
            <w:r w:rsidR="000163CC" w:rsidRPr="005B5783">
              <w:rPr>
                <w:rFonts w:ascii="Arial" w:hAnsi="Arial" w:cs="Arial" w:hint="eastAsia"/>
                <w:color w:val="000000"/>
                <w:sz w:val="10"/>
                <w:szCs w:val="10"/>
              </w:rPr>
              <w:t>(</w:t>
            </w:r>
            <w:r w:rsidRPr="005B5783">
              <w:rPr>
                <w:rFonts w:ascii="Arial" w:hAnsi="Arial" w:cs="Arial" w:hint="eastAsia"/>
                <w:color w:val="000000"/>
                <w:sz w:val="10"/>
                <w:szCs w:val="10"/>
              </w:rPr>
              <w:t xml:space="preserve">100.0 </w:t>
            </w:r>
            <w:r w:rsidR="000163CC" w:rsidRPr="005B5783">
              <w:rPr>
                <w:rFonts w:ascii="Arial" w:hAnsi="Arial" w:cs="Arial" w:hint="eastAsia"/>
                <w:color w:val="000000"/>
                <w:sz w:val="10"/>
                <w:szCs w:val="10"/>
              </w:rPr>
              <w:t>%)</w:t>
            </w:r>
          </w:p>
        </w:tc>
      </w:tr>
    </w:tbl>
    <w:p w14:paraId="535D81D6" w14:textId="77777777" w:rsidR="00B32E3D" w:rsidRPr="005B5783" w:rsidRDefault="00B32E3D" w:rsidP="003C2B78">
      <w:pPr>
        <w:tabs>
          <w:tab w:val="left" w:pos="180"/>
        </w:tabs>
        <w:spacing w:line="40" w:lineRule="exact"/>
        <w:rPr>
          <w:rFonts w:ascii="Arial" w:hAnsi="Arial" w:cs="Arial"/>
          <w:color w:val="000000"/>
          <w:sz w:val="11"/>
          <w:szCs w:val="11"/>
          <w:u w:val="single"/>
          <w:lang w:val="da-DK"/>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52"/>
        <w:gridCol w:w="1449"/>
      </w:tblGrid>
      <w:tr w:rsidR="008E4E5A" w:rsidRPr="00E033A0" w14:paraId="60401656" w14:textId="77777777" w:rsidTr="00544A6E">
        <w:trPr>
          <w:trHeight w:val="57"/>
          <w:jc w:val="center"/>
        </w:trPr>
        <w:tc>
          <w:tcPr>
            <w:tcW w:w="4569" w:type="dxa"/>
            <w:gridSpan w:val="3"/>
            <w:tcMar>
              <w:top w:w="0" w:type="dxa"/>
              <w:left w:w="0" w:type="dxa"/>
              <w:bottom w:w="0" w:type="dxa"/>
              <w:right w:w="0" w:type="dxa"/>
            </w:tcMar>
            <w:vAlign w:val="center"/>
          </w:tcPr>
          <w:p w14:paraId="454AC3A3" w14:textId="1E37DEF6" w:rsidR="00B32E3D" w:rsidRPr="00892303" w:rsidRDefault="00FB43A4" w:rsidP="00AD4290">
            <w:pPr>
              <w:spacing w:line="120" w:lineRule="exact"/>
              <w:jc w:val="center"/>
              <w:rPr>
                <w:rStyle w:val="bodytext1"/>
                <w:color w:val="000000"/>
                <w:sz w:val="10"/>
                <w:lang w:val="da-DK"/>
              </w:rPr>
            </w:pPr>
            <w:r w:rsidRPr="00892303">
              <w:rPr>
                <w:rStyle w:val="bodytext1"/>
                <w:color w:val="000000"/>
                <w:sz w:val="10"/>
                <w:lang w:val="da-DK"/>
              </w:rPr>
              <w:t>P</w:t>
            </w:r>
            <w:r w:rsidR="006A0DCD">
              <w:rPr>
                <w:rStyle w:val="bodytext1"/>
                <w:color w:val="000000"/>
                <w:sz w:val="10"/>
                <w:lang w:val="da-DK"/>
              </w:rPr>
              <w:t>laukstas paraugs</w:t>
            </w:r>
            <w:r w:rsidRPr="00892303">
              <w:rPr>
                <w:rStyle w:val="bodytext1"/>
                <w:color w:val="000000"/>
                <w:sz w:val="10"/>
                <w:lang w:val="da-DK"/>
              </w:rPr>
              <w:t>: Sistēmas precizitātes rezultāti glikozes koncentrācijai</w:t>
            </w:r>
            <w:r w:rsidR="006A0DCD">
              <w:rPr>
                <w:rStyle w:val="bodytext1"/>
                <w:color w:val="000000"/>
                <w:sz w:val="10"/>
                <w:lang w:val="da-DK"/>
              </w:rPr>
              <w:t xml:space="preserve"> </w:t>
            </w:r>
            <w:r w:rsidR="00253508" w:rsidRPr="005B5783">
              <w:rPr>
                <w:rStyle w:val="bodytext1"/>
                <w:rFonts w:ascii="Symbol" w:hAnsi="Symbol"/>
                <w:color w:val="000000"/>
                <w:sz w:val="10"/>
              </w:rPr>
              <w:sym w:font="Symbol" w:char="F0B3"/>
            </w:r>
            <w:r w:rsidR="00253508" w:rsidRPr="00892303">
              <w:rPr>
                <w:rStyle w:val="bodytext1"/>
                <w:color w:val="000000"/>
                <w:sz w:val="10"/>
                <w:szCs w:val="10"/>
                <w:lang w:val="da-DK"/>
              </w:rPr>
              <w:t xml:space="preserve"> 5,</w:t>
            </w:r>
            <w:r w:rsidR="00253508" w:rsidRPr="00892303">
              <w:rPr>
                <w:rStyle w:val="bodytext1"/>
                <w:rFonts w:hint="eastAsia"/>
                <w:color w:val="000000"/>
                <w:sz w:val="10"/>
                <w:szCs w:val="10"/>
                <w:lang w:val="da-DK"/>
              </w:rPr>
              <w:t xml:space="preserve">55 </w:t>
            </w:r>
            <w:r w:rsidR="00253508" w:rsidRPr="00892303">
              <w:rPr>
                <w:rStyle w:val="bodytext1"/>
                <w:color w:val="000000"/>
                <w:sz w:val="10"/>
                <w:szCs w:val="10"/>
                <w:lang w:val="da-DK"/>
              </w:rPr>
              <w:t xml:space="preserve">mmol/l </w:t>
            </w:r>
            <w:r w:rsidR="00253508" w:rsidRPr="00892303">
              <w:rPr>
                <w:rStyle w:val="bodytext1"/>
                <w:rFonts w:hint="eastAsia"/>
                <w:color w:val="000000"/>
                <w:sz w:val="10"/>
                <w:szCs w:val="10"/>
                <w:lang w:val="da-DK"/>
              </w:rPr>
              <w:t xml:space="preserve">(100 </w:t>
            </w:r>
            <w:r w:rsidR="00253508" w:rsidRPr="00892303">
              <w:rPr>
                <w:rStyle w:val="bodytext1"/>
                <w:color w:val="000000"/>
                <w:sz w:val="10"/>
                <w:szCs w:val="10"/>
                <w:lang w:val="da-DK"/>
              </w:rPr>
              <w:t>mg/dl</w:t>
            </w:r>
            <w:r w:rsidR="00253508" w:rsidRPr="00892303">
              <w:rPr>
                <w:rStyle w:val="bodytext1"/>
                <w:rFonts w:hint="eastAsia"/>
                <w:color w:val="000000"/>
                <w:sz w:val="10"/>
                <w:szCs w:val="10"/>
                <w:lang w:val="da-DK"/>
              </w:rPr>
              <w:t>)</w:t>
            </w:r>
          </w:p>
        </w:tc>
      </w:tr>
      <w:tr w:rsidR="008E4E5A" w14:paraId="6ECDD31E" w14:textId="77777777" w:rsidTr="00544A6E">
        <w:trPr>
          <w:trHeight w:val="57"/>
          <w:jc w:val="center"/>
        </w:trPr>
        <w:tc>
          <w:tcPr>
            <w:tcW w:w="1555" w:type="dxa"/>
            <w:tcBorders>
              <w:bottom w:val="single" w:sz="4" w:space="0" w:color="auto"/>
            </w:tcBorders>
            <w:tcMar>
              <w:top w:w="0" w:type="dxa"/>
              <w:left w:w="0" w:type="dxa"/>
              <w:bottom w:w="0" w:type="dxa"/>
              <w:right w:w="0" w:type="dxa"/>
            </w:tcMar>
            <w:vAlign w:val="center"/>
          </w:tcPr>
          <w:p w14:paraId="15A5BE15" w14:textId="77777777" w:rsidR="00253508" w:rsidRPr="005B5783" w:rsidRDefault="00FB43A4" w:rsidP="005E3D58">
            <w:pPr>
              <w:spacing w:line="120" w:lineRule="exact"/>
              <w:jc w:val="center"/>
              <w:rPr>
                <w:rFonts w:ascii="Arial" w:hAnsi="Arial" w:cs="Arial"/>
                <w:color w:val="000000"/>
                <w:sz w:val="10"/>
                <w:szCs w:val="11"/>
                <w:lang w:val="da-DK"/>
              </w:rPr>
            </w:pPr>
            <w:r w:rsidRPr="005B5783">
              <w:rPr>
                <w:rStyle w:val="bodytext1"/>
                <w:rFonts w:ascii="Symbol" w:hAnsi="Symbol"/>
                <w:color w:val="000000"/>
                <w:sz w:val="10"/>
              </w:rPr>
              <w:sym w:font="Symbol" w:char="F0B1"/>
            </w:r>
            <w:r w:rsidRPr="005B5783">
              <w:rPr>
                <w:rStyle w:val="bodytext1"/>
                <w:color w:val="000000"/>
                <w:sz w:val="10"/>
              </w:rPr>
              <w:t xml:space="preserve"> robežās 5 %</w:t>
            </w:r>
          </w:p>
        </w:tc>
        <w:tc>
          <w:tcPr>
            <w:tcW w:w="1559" w:type="dxa"/>
            <w:tcBorders>
              <w:bottom w:val="single" w:sz="4" w:space="0" w:color="auto"/>
            </w:tcBorders>
            <w:tcMar>
              <w:top w:w="0" w:type="dxa"/>
              <w:left w:w="0" w:type="dxa"/>
              <w:bottom w:w="0" w:type="dxa"/>
              <w:right w:w="0" w:type="dxa"/>
            </w:tcMar>
            <w:vAlign w:val="center"/>
          </w:tcPr>
          <w:p w14:paraId="1279E121" w14:textId="77777777" w:rsidR="00253508" w:rsidRPr="005B5783" w:rsidRDefault="00FB43A4" w:rsidP="005E3D58">
            <w:pPr>
              <w:spacing w:line="120" w:lineRule="exact"/>
              <w:jc w:val="center"/>
              <w:rPr>
                <w:rFonts w:ascii="Arial" w:hAnsi="Arial" w:cs="Arial"/>
                <w:color w:val="000000"/>
                <w:sz w:val="10"/>
                <w:szCs w:val="11"/>
                <w:lang w:val="da-DK"/>
              </w:rPr>
            </w:pPr>
            <w:r w:rsidRPr="005B5783">
              <w:rPr>
                <w:rStyle w:val="bodytext1"/>
                <w:rFonts w:ascii="Symbol" w:hAnsi="Symbol"/>
                <w:color w:val="000000"/>
                <w:sz w:val="10"/>
              </w:rPr>
              <w:sym w:font="Symbol" w:char="F0B1"/>
            </w:r>
            <w:r w:rsidRPr="005B5783">
              <w:rPr>
                <w:rStyle w:val="bodytext1"/>
                <w:color w:val="000000"/>
                <w:sz w:val="10"/>
              </w:rPr>
              <w:t xml:space="preserve"> robežās 10 %</w:t>
            </w:r>
          </w:p>
        </w:tc>
        <w:tc>
          <w:tcPr>
            <w:tcW w:w="1455" w:type="dxa"/>
            <w:tcBorders>
              <w:bottom w:val="single" w:sz="4" w:space="0" w:color="auto"/>
            </w:tcBorders>
            <w:tcMar>
              <w:top w:w="0" w:type="dxa"/>
              <w:left w:w="0" w:type="dxa"/>
              <w:bottom w:w="0" w:type="dxa"/>
              <w:right w:w="0" w:type="dxa"/>
            </w:tcMar>
            <w:vAlign w:val="center"/>
          </w:tcPr>
          <w:p w14:paraId="68BE7CFD" w14:textId="77777777" w:rsidR="00253508" w:rsidRPr="005B5783" w:rsidRDefault="00FB43A4" w:rsidP="005E3D58">
            <w:pPr>
              <w:spacing w:line="120" w:lineRule="exact"/>
              <w:jc w:val="center"/>
              <w:rPr>
                <w:rStyle w:val="bodytext1"/>
                <w:color w:val="000000"/>
                <w:sz w:val="10"/>
              </w:rPr>
            </w:pPr>
            <w:r w:rsidRPr="005B5783">
              <w:rPr>
                <w:rStyle w:val="bodytext1"/>
                <w:rFonts w:ascii="Symbol" w:hAnsi="Symbol"/>
                <w:color w:val="000000"/>
                <w:sz w:val="10"/>
              </w:rPr>
              <w:sym w:font="Symbol" w:char="F0B1"/>
            </w:r>
            <w:r w:rsidRPr="005B5783">
              <w:rPr>
                <w:rStyle w:val="bodytext1"/>
                <w:color w:val="000000"/>
                <w:sz w:val="10"/>
              </w:rPr>
              <w:t xml:space="preserve"> robežās 15 %</w:t>
            </w:r>
          </w:p>
        </w:tc>
      </w:tr>
      <w:tr w:rsidR="008E4E5A" w14:paraId="557D6FF1" w14:textId="77777777" w:rsidTr="00544A6E">
        <w:trPr>
          <w:trHeight w:val="57"/>
          <w:jc w:val="center"/>
        </w:trPr>
        <w:tc>
          <w:tcPr>
            <w:tcW w:w="1555" w:type="dxa"/>
            <w:tcBorders>
              <w:bottom w:val="double" w:sz="4" w:space="0" w:color="auto"/>
            </w:tcBorders>
            <w:tcMar>
              <w:top w:w="0" w:type="dxa"/>
              <w:left w:w="0" w:type="dxa"/>
              <w:bottom w:w="0" w:type="dxa"/>
              <w:right w:w="0" w:type="dxa"/>
            </w:tcMar>
            <w:vAlign w:val="center"/>
          </w:tcPr>
          <w:p w14:paraId="6929249A" w14:textId="77777777" w:rsidR="00253508" w:rsidRPr="005B5783" w:rsidRDefault="006C5D1D" w:rsidP="006C5D1D">
            <w:pPr>
              <w:spacing w:line="120" w:lineRule="exact"/>
              <w:jc w:val="center"/>
              <w:rPr>
                <w:rFonts w:ascii="Arial" w:hAnsi="Arial" w:cs="Arial"/>
                <w:color w:val="000000"/>
                <w:sz w:val="10"/>
                <w:szCs w:val="10"/>
              </w:rPr>
            </w:pPr>
            <w:r w:rsidRPr="005B5783">
              <w:rPr>
                <w:rFonts w:ascii="Arial" w:hAnsi="Arial" w:cs="Arial" w:hint="eastAsia"/>
                <w:color w:val="000000"/>
                <w:sz w:val="10"/>
                <w:szCs w:val="10"/>
              </w:rPr>
              <w:t xml:space="preserve">246/516 (47.7 </w:t>
            </w:r>
            <w:r w:rsidR="000163CC" w:rsidRPr="005B5783">
              <w:rPr>
                <w:rFonts w:ascii="Arial" w:hAnsi="Arial" w:cs="Arial" w:hint="eastAsia"/>
                <w:color w:val="000000"/>
                <w:sz w:val="10"/>
                <w:szCs w:val="10"/>
              </w:rPr>
              <w:t>%)</w:t>
            </w:r>
          </w:p>
        </w:tc>
        <w:tc>
          <w:tcPr>
            <w:tcW w:w="1559" w:type="dxa"/>
            <w:tcBorders>
              <w:bottom w:val="double" w:sz="4" w:space="0" w:color="auto"/>
            </w:tcBorders>
            <w:tcMar>
              <w:top w:w="0" w:type="dxa"/>
              <w:left w:w="0" w:type="dxa"/>
              <w:bottom w:w="0" w:type="dxa"/>
              <w:right w:w="0" w:type="dxa"/>
            </w:tcMar>
            <w:vAlign w:val="center"/>
          </w:tcPr>
          <w:p w14:paraId="6A6E07C7" w14:textId="77777777" w:rsidR="00253508" w:rsidRPr="005B5783" w:rsidRDefault="006C5D1D" w:rsidP="006C5D1D">
            <w:pPr>
              <w:spacing w:line="120" w:lineRule="exact"/>
              <w:jc w:val="center"/>
              <w:rPr>
                <w:rFonts w:ascii="Arial" w:hAnsi="Arial" w:cs="Arial"/>
                <w:color w:val="000000"/>
                <w:sz w:val="10"/>
                <w:szCs w:val="10"/>
              </w:rPr>
            </w:pPr>
            <w:r w:rsidRPr="005B5783">
              <w:rPr>
                <w:rFonts w:ascii="Arial" w:hAnsi="Arial" w:cs="Arial" w:hint="eastAsia"/>
                <w:color w:val="000000"/>
                <w:sz w:val="10"/>
                <w:szCs w:val="10"/>
              </w:rPr>
              <w:t xml:space="preserve">447/516 </w:t>
            </w:r>
            <w:r w:rsidR="000163CC" w:rsidRPr="005B5783">
              <w:rPr>
                <w:rFonts w:ascii="Arial" w:hAnsi="Arial" w:cs="Arial" w:hint="eastAsia"/>
                <w:color w:val="000000"/>
                <w:sz w:val="10"/>
                <w:szCs w:val="10"/>
              </w:rPr>
              <w:t>(</w:t>
            </w:r>
            <w:r w:rsidRPr="005B5783">
              <w:rPr>
                <w:rFonts w:ascii="Arial" w:hAnsi="Arial" w:cs="Arial" w:hint="eastAsia"/>
                <w:color w:val="000000"/>
                <w:sz w:val="10"/>
                <w:szCs w:val="10"/>
              </w:rPr>
              <w:t xml:space="preserve">86.6 </w:t>
            </w:r>
            <w:r w:rsidR="000163CC" w:rsidRPr="005B5783">
              <w:rPr>
                <w:rFonts w:ascii="Arial" w:hAnsi="Arial" w:cs="Arial" w:hint="eastAsia"/>
                <w:color w:val="000000"/>
                <w:sz w:val="10"/>
                <w:szCs w:val="10"/>
              </w:rPr>
              <w:t>%)</w:t>
            </w:r>
          </w:p>
        </w:tc>
        <w:tc>
          <w:tcPr>
            <w:tcW w:w="1455" w:type="dxa"/>
            <w:tcBorders>
              <w:bottom w:val="double" w:sz="4" w:space="0" w:color="auto"/>
            </w:tcBorders>
            <w:tcMar>
              <w:top w:w="0" w:type="dxa"/>
              <w:left w:w="0" w:type="dxa"/>
              <w:bottom w:w="0" w:type="dxa"/>
              <w:right w:w="0" w:type="dxa"/>
            </w:tcMar>
            <w:vAlign w:val="center"/>
          </w:tcPr>
          <w:p w14:paraId="1A2D4359" w14:textId="77777777" w:rsidR="00253508" w:rsidRPr="005B5783" w:rsidRDefault="006C5D1D" w:rsidP="006C5D1D">
            <w:pPr>
              <w:spacing w:line="120" w:lineRule="exact"/>
              <w:jc w:val="center"/>
              <w:rPr>
                <w:rFonts w:ascii="Arial" w:hAnsi="Arial" w:cs="Arial"/>
                <w:color w:val="000000"/>
                <w:sz w:val="10"/>
                <w:szCs w:val="10"/>
              </w:rPr>
            </w:pPr>
            <w:r w:rsidRPr="005B5783">
              <w:rPr>
                <w:rFonts w:ascii="Arial" w:hAnsi="Arial" w:cs="Arial" w:hint="eastAsia"/>
                <w:color w:val="000000"/>
                <w:sz w:val="10"/>
                <w:szCs w:val="10"/>
              </w:rPr>
              <w:t xml:space="preserve">514/516 </w:t>
            </w:r>
            <w:r w:rsidR="000163CC" w:rsidRPr="005B5783">
              <w:rPr>
                <w:rFonts w:ascii="Arial" w:hAnsi="Arial" w:cs="Arial" w:hint="eastAsia"/>
                <w:color w:val="000000"/>
                <w:sz w:val="10"/>
                <w:szCs w:val="10"/>
              </w:rPr>
              <w:t>(</w:t>
            </w:r>
            <w:r w:rsidRPr="005B5783">
              <w:rPr>
                <w:rFonts w:ascii="Arial" w:hAnsi="Arial" w:cs="Arial" w:hint="eastAsia"/>
                <w:color w:val="000000"/>
                <w:sz w:val="10"/>
                <w:szCs w:val="10"/>
              </w:rPr>
              <w:t xml:space="preserve">99.6 </w:t>
            </w:r>
            <w:r w:rsidR="000163CC" w:rsidRPr="005B5783">
              <w:rPr>
                <w:rFonts w:ascii="Arial" w:hAnsi="Arial" w:cs="Arial" w:hint="eastAsia"/>
                <w:color w:val="000000"/>
                <w:sz w:val="10"/>
                <w:szCs w:val="10"/>
              </w:rPr>
              <w:t>%)</w:t>
            </w:r>
          </w:p>
        </w:tc>
      </w:tr>
      <w:tr w:rsidR="008E4E5A" w14:paraId="4EBEF051" w14:textId="77777777" w:rsidTr="00544A6E">
        <w:trPr>
          <w:trHeight w:val="57"/>
          <w:jc w:val="center"/>
        </w:trPr>
        <w:tc>
          <w:tcPr>
            <w:tcW w:w="4569" w:type="dxa"/>
            <w:gridSpan w:val="3"/>
            <w:tcBorders>
              <w:top w:val="double" w:sz="4" w:space="0" w:color="auto"/>
            </w:tcBorders>
            <w:tcMar>
              <w:top w:w="0" w:type="dxa"/>
              <w:left w:w="0" w:type="dxa"/>
              <w:bottom w:w="0" w:type="dxa"/>
              <w:right w:w="0" w:type="dxa"/>
            </w:tcMar>
            <w:vAlign w:val="center"/>
          </w:tcPr>
          <w:p w14:paraId="483C5CBF" w14:textId="4222D595" w:rsidR="00184CDC" w:rsidRPr="005B5783" w:rsidRDefault="00FB43A4" w:rsidP="005E3D58">
            <w:pPr>
              <w:spacing w:line="120" w:lineRule="exact"/>
              <w:jc w:val="center"/>
              <w:rPr>
                <w:rStyle w:val="bodytext1"/>
                <w:b/>
                <w:color w:val="000000"/>
                <w:sz w:val="10"/>
              </w:rPr>
            </w:pPr>
            <w:r w:rsidRPr="005B5783">
              <w:rPr>
                <w:rStyle w:val="bodytext1"/>
                <w:color w:val="000000"/>
                <w:sz w:val="10"/>
              </w:rPr>
              <w:t>P</w:t>
            </w:r>
            <w:r w:rsidR="006A0DCD">
              <w:rPr>
                <w:rStyle w:val="bodytext1"/>
                <w:color w:val="000000"/>
                <w:sz w:val="10"/>
              </w:rPr>
              <w:t>laukstas paraugs</w:t>
            </w:r>
            <w:r w:rsidRPr="005B5783">
              <w:rPr>
                <w:rStyle w:val="bodytext1"/>
                <w:color w:val="000000"/>
                <w:sz w:val="10"/>
              </w:rPr>
              <w:t>: Sistēmas precizitātes rezultāti glikozes koncentrācijai</w:t>
            </w:r>
            <w:r w:rsidR="006A0DCD">
              <w:rPr>
                <w:rStyle w:val="bodytext1"/>
                <w:color w:val="000000"/>
                <w:sz w:val="10"/>
              </w:rPr>
              <w:t xml:space="preserve"> </w:t>
            </w:r>
            <w:r w:rsidR="00253508" w:rsidRPr="005B5783">
              <w:rPr>
                <w:rStyle w:val="bodytext1"/>
                <w:color w:val="000000"/>
                <w:sz w:val="10"/>
              </w:rPr>
              <w:t>&lt;</w:t>
            </w:r>
            <w:r w:rsidR="00253508" w:rsidRPr="005B5783">
              <w:rPr>
                <w:rStyle w:val="bodytext1"/>
                <w:color w:val="000000"/>
                <w:sz w:val="10"/>
                <w:szCs w:val="10"/>
              </w:rPr>
              <w:t xml:space="preserve"> 5,</w:t>
            </w:r>
            <w:r w:rsidR="00253508" w:rsidRPr="005B5783">
              <w:rPr>
                <w:rStyle w:val="bodytext1"/>
                <w:rFonts w:hint="eastAsia"/>
                <w:color w:val="000000"/>
                <w:sz w:val="10"/>
                <w:szCs w:val="10"/>
              </w:rPr>
              <w:t xml:space="preserve">55 </w:t>
            </w:r>
            <w:r w:rsidR="00253508" w:rsidRPr="005B5783">
              <w:rPr>
                <w:rStyle w:val="bodytext1"/>
                <w:color w:val="000000"/>
                <w:sz w:val="10"/>
                <w:szCs w:val="10"/>
              </w:rPr>
              <w:t xml:space="preserve">mmol/l </w:t>
            </w:r>
            <w:r w:rsidR="00253508" w:rsidRPr="005B5783">
              <w:rPr>
                <w:rStyle w:val="bodytext1"/>
                <w:rFonts w:hint="eastAsia"/>
                <w:color w:val="000000"/>
                <w:sz w:val="10"/>
                <w:szCs w:val="10"/>
              </w:rPr>
              <w:t>(100 mg/dl</w:t>
            </w:r>
          </w:p>
        </w:tc>
      </w:tr>
      <w:tr w:rsidR="008E4E5A" w14:paraId="42D6D637" w14:textId="77777777" w:rsidTr="00544A6E">
        <w:trPr>
          <w:trHeight w:val="57"/>
          <w:jc w:val="center"/>
        </w:trPr>
        <w:tc>
          <w:tcPr>
            <w:tcW w:w="1555" w:type="dxa"/>
            <w:tcBorders>
              <w:bottom w:val="single" w:sz="4" w:space="0" w:color="auto"/>
            </w:tcBorders>
            <w:tcMar>
              <w:top w:w="0" w:type="dxa"/>
              <w:left w:w="0" w:type="dxa"/>
              <w:bottom w:w="0" w:type="dxa"/>
              <w:right w:w="0" w:type="dxa"/>
            </w:tcMar>
            <w:vAlign w:val="center"/>
          </w:tcPr>
          <w:p w14:paraId="0E16209B" w14:textId="77777777" w:rsidR="009B4F89" w:rsidRPr="005B5783" w:rsidRDefault="00ED0F92" w:rsidP="00A21F66">
            <w:pPr>
              <w:spacing w:line="12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 robežās 0,28 </w:t>
            </w:r>
          </w:p>
          <w:p w14:paraId="01ED913C" w14:textId="77777777" w:rsidR="00ED0F92" w:rsidRPr="005B5783" w:rsidRDefault="00FB43A4" w:rsidP="00A21F66">
            <w:pPr>
              <w:spacing w:line="120" w:lineRule="exact"/>
              <w:jc w:val="center"/>
              <w:rPr>
                <w:rStyle w:val="bodytext1"/>
                <w:color w:val="000000"/>
                <w:sz w:val="10"/>
              </w:rPr>
            </w:pPr>
            <w:r w:rsidRPr="005B5783">
              <w:rPr>
                <w:rFonts w:ascii="Arial" w:hAnsi="Arial" w:cs="Arial"/>
                <w:color w:val="000000"/>
                <w:sz w:val="10"/>
                <w:szCs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5 mg/dl</w:t>
            </w:r>
            <w:r w:rsidRPr="005B5783">
              <w:rPr>
                <w:rStyle w:val="bodytext1"/>
                <w:rFonts w:hint="eastAsia"/>
                <w:color w:val="000000"/>
                <w:sz w:val="10"/>
              </w:rPr>
              <w:t>)</w:t>
            </w:r>
          </w:p>
        </w:tc>
        <w:tc>
          <w:tcPr>
            <w:tcW w:w="1559" w:type="dxa"/>
            <w:tcBorders>
              <w:bottom w:val="single" w:sz="4" w:space="0" w:color="auto"/>
            </w:tcBorders>
            <w:tcMar>
              <w:top w:w="0" w:type="dxa"/>
              <w:left w:w="0" w:type="dxa"/>
              <w:bottom w:w="0" w:type="dxa"/>
              <w:right w:w="0" w:type="dxa"/>
            </w:tcMar>
            <w:vAlign w:val="center"/>
          </w:tcPr>
          <w:p w14:paraId="11E963BF" w14:textId="77777777" w:rsidR="009B4F89" w:rsidRPr="005B5783" w:rsidRDefault="00ED0F92" w:rsidP="00A21F66">
            <w:pPr>
              <w:spacing w:line="12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 robežās 0,56 </w:t>
            </w:r>
          </w:p>
          <w:p w14:paraId="41A44BAA" w14:textId="77777777" w:rsidR="00ED0F92" w:rsidRPr="005B5783" w:rsidRDefault="00FB43A4" w:rsidP="00A21F66">
            <w:pPr>
              <w:spacing w:line="120" w:lineRule="exact"/>
              <w:jc w:val="center"/>
              <w:rPr>
                <w:rStyle w:val="bodytext1"/>
                <w:color w:val="000000"/>
                <w:sz w:val="10"/>
              </w:rPr>
            </w:pPr>
            <w:r w:rsidRPr="005B5783">
              <w:rPr>
                <w:rStyle w:val="bodytext1"/>
                <w:color w:val="000000"/>
                <w:sz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10 mg/dl)</w:t>
            </w:r>
          </w:p>
        </w:tc>
        <w:tc>
          <w:tcPr>
            <w:tcW w:w="1455" w:type="dxa"/>
            <w:tcBorders>
              <w:bottom w:val="single" w:sz="4" w:space="0" w:color="auto"/>
            </w:tcBorders>
            <w:tcMar>
              <w:top w:w="0" w:type="dxa"/>
              <w:left w:w="0" w:type="dxa"/>
              <w:bottom w:w="0" w:type="dxa"/>
              <w:right w:w="0" w:type="dxa"/>
            </w:tcMar>
            <w:vAlign w:val="center"/>
          </w:tcPr>
          <w:p w14:paraId="56F788DB" w14:textId="77777777" w:rsidR="009B4F89" w:rsidRPr="005B5783" w:rsidRDefault="00ED0F92" w:rsidP="00A21F66">
            <w:pPr>
              <w:spacing w:line="12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robežās </w:t>
            </w:r>
            <w:r w:rsidRPr="005B5783">
              <w:rPr>
                <w:rFonts w:ascii="Arial" w:hAnsi="Arial" w:cs="Arial"/>
                <w:color w:val="000000"/>
                <w:sz w:val="10"/>
                <w:szCs w:val="10"/>
              </w:rPr>
              <w:t xml:space="preserve">0,83 </w:t>
            </w:r>
          </w:p>
          <w:p w14:paraId="714A1A10" w14:textId="77777777" w:rsidR="00ED0F92" w:rsidRPr="005B5783" w:rsidRDefault="00FB43A4" w:rsidP="00A21F66">
            <w:pPr>
              <w:spacing w:line="120" w:lineRule="exact"/>
              <w:jc w:val="center"/>
              <w:rPr>
                <w:rStyle w:val="bodytext1"/>
                <w:color w:val="000000"/>
                <w:sz w:val="10"/>
              </w:rPr>
            </w:pPr>
            <w:r w:rsidRPr="005B5783">
              <w:rPr>
                <w:rStyle w:val="bodytext1"/>
                <w:color w:val="000000"/>
                <w:sz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15 mg/dl)</w:t>
            </w:r>
          </w:p>
        </w:tc>
      </w:tr>
      <w:tr w:rsidR="008E4E5A" w14:paraId="695C654F" w14:textId="77777777" w:rsidTr="00544A6E">
        <w:trPr>
          <w:trHeight w:val="57"/>
          <w:jc w:val="center"/>
        </w:trPr>
        <w:tc>
          <w:tcPr>
            <w:tcW w:w="1555" w:type="dxa"/>
            <w:tcBorders>
              <w:bottom w:val="single" w:sz="4" w:space="0" w:color="auto"/>
              <w:right w:val="single" w:sz="4" w:space="0" w:color="auto"/>
            </w:tcBorders>
            <w:tcMar>
              <w:top w:w="0" w:type="dxa"/>
              <w:left w:w="0" w:type="dxa"/>
              <w:bottom w:w="0" w:type="dxa"/>
              <w:right w:w="0" w:type="dxa"/>
            </w:tcMar>
            <w:vAlign w:val="center"/>
          </w:tcPr>
          <w:p w14:paraId="46E4E64E" w14:textId="77777777" w:rsidR="005E3D58" w:rsidRPr="005B5783" w:rsidRDefault="006C5D1D" w:rsidP="006C5D1D">
            <w:pPr>
              <w:spacing w:line="120" w:lineRule="exact"/>
              <w:jc w:val="center"/>
              <w:rPr>
                <w:rFonts w:ascii="Arial" w:hAnsi="Arial" w:cs="Arial"/>
                <w:color w:val="000000"/>
                <w:sz w:val="10"/>
                <w:szCs w:val="10"/>
              </w:rPr>
            </w:pPr>
            <w:r w:rsidRPr="005B5783">
              <w:rPr>
                <w:rFonts w:ascii="Arial" w:hAnsi="Arial" w:cs="Arial" w:hint="eastAsia"/>
                <w:color w:val="000000"/>
                <w:sz w:val="10"/>
                <w:szCs w:val="10"/>
              </w:rPr>
              <w:t xml:space="preserve">95/150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63.3 </w:t>
            </w:r>
            <w:r w:rsidR="00933296" w:rsidRPr="005B5783">
              <w:rPr>
                <w:rFonts w:ascii="Arial" w:hAnsi="Arial" w:cs="Arial" w:hint="eastAsia"/>
                <w:color w:val="000000"/>
                <w:sz w:val="10"/>
                <w:szCs w:val="10"/>
              </w:rPr>
              <w:t>%)</w:t>
            </w:r>
          </w:p>
        </w:tc>
        <w:tc>
          <w:tcPr>
            <w:tcW w:w="1559" w:type="dxa"/>
            <w:tcBorders>
              <w:left w:val="single" w:sz="4" w:space="0" w:color="auto"/>
              <w:bottom w:val="single" w:sz="4" w:space="0" w:color="auto"/>
              <w:right w:val="single" w:sz="4" w:space="0" w:color="auto"/>
            </w:tcBorders>
            <w:tcMar>
              <w:top w:w="0" w:type="dxa"/>
              <w:left w:w="0" w:type="dxa"/>
              <w:bottom w:w="0" w:type="dxa"/>
              <w:right w:w="0" w:type="dxa"/>
            </w:tcMar>
            <w:vAlign w:val="center"/>
          </w:tcPr>
          <w:p w14:paraId="56640E82" w14:textId="77777777" w:rsidR="005E3D58" w:rsidRPr="005B5783" w:rsidRDefault="006C5D1D" w:rsidP="006C5D1D">
            <w:pPr>
              <w:spacing w:line="120" w:lineRule="exact"/>
              <w:jc w:val="center"/>
              <w:rPr>
                <w:rFonts w:ascii="Arial" w:hAnsi="Arial" w:cs="Arial"/>
                <w:color w:val="000000"/>
                <w:sz w:val="10"/>
                <w:szCs w:val="10"/>
              </w:rPr>
            </w:pPr>
            <w:r w:rsidRPr="005B5783">
              <w:rPr>
                <w:rFonts w:ascii="Arial" w:hAnsi="Arial" w:cs="Arial" w:hint="eastAsia"/>
                <w:color w:val="000000"/>
                <w:sz w:val="10"/>
                <w:szCs w:val="10"/>
              </w:rPr>
              <w:t xml:space="preserve">146/150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97.3 </w:t>
            </w:r>
            <w:r w:rsidR="00933296" w:rsidRPr="005B5783">
              <w:rPr>
                <w:rFonts w:ascii="Arial" w:hAnsi="Arial" w:cs="Arial" w:hint="eastAsia"/>
                <w:color w:val="000000"/>
                <w:sz w:val="10"/>
                <w:szCs w:val="10"/>
              </w:rPr>
              <w:t>%)</w:t>
            </w:r>
          </w:p>
        </w:tc>
        <w:tc>
          <w:tcPr>
            <w:tcW w:w="1455" w:type="dxa"/>
            <w:tcBorders>
              <w:left w:val="single" w:sz="4" w:space="0" w:color="auto"/>
              <w:bottom w:val="single" w:sz="4" w:space="0" w:color="auto"/>
            </w:tcBorders>
            <w:tcMar>
              <w:top w:w="0" w:type="dxa"/>
              <w:left w:w="0" w:type="dxa"/>
              <w:bottom w:w="0" w:type="dxa"/>
              <w:right w:w="0" w:type="dxa"/>
            </w:tcMar>
            <w:vAlign w:val="center"/>
          </w:tcPr>
          <w:p w14:paraId="578D78B4" w14:textId="77777777" w:rsidR="005E3D58" w:rsidRPr="005B5783" w:rsidRDefault="006C5D1D" w:rsidP="006C5D1D">
            <w:pPr>
              <w:spacing w:line="120" w:lineRule="exact"/>
              <w:jc w:val="center"/>
              <w:rPr>
                <w:rFonts w:ascii="Arial" w:hAnsi="Arial" w:cs="Arial"/>
                <w:color w:val="000000"/>
                <w:sz w:val="10"/>
                <w:szCs w:val="10"/>
              </w:rPr>
            </w:pPr>
            <w:r w:rsidRPr="005B5783">
              <w:rPr>
                <w:rFonts w:ascii="Arial" w:hAnsi="Arial" w:cs="Arial" w:hint="eastAsia"/>
                <w:color w:val="000000"/>
                <w:sz w:val="10"/>
                <w:szCs w:val="10"/>
              </w:rPr>
              <w:t xml:space="preserve">150/150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100.0 </w:t>
            </w:r>
            <w:r w:rsidR="00933296" w:rsidRPr="005B5783">
              <w:rPr>
                <w:rFonts w:ascii="Arial" w:hAnsi="Arial" w:cs="Arial" w:hint="eastAsia"/>
                <w:color w:val="000000"/>
                <w:sz w:val="10"/>
                <w:szCs w:val="10"/>
              </w:rPr>
              <w:t>%)</w:t>
            </w:r>
          </w:p>
        </w:tc>
      </w:tr>
    </w:tbl>
    <w:p w14:paraId="18A77253" w14:textId="77777777" w:rsidR="00B32E3D" w:rsidRPr="005B5783" w:rsidRDefault="00B32E3D" w:rsidP="003C2B78">
      <w:pPr>
        <w:tabs>
          <w:tab w:val="left" w:pos="180"/>
        </w:tabs>
        <w:spacing w:line="40" w:lineRule="exact"/>
        <w:rPr>
          <w:rFonts w:ascii="Arial" w:hAnsi="Arial" w:cs="Arial"/>
          <w:color w:val="000000"/>
          <w:sz w:val="11"/>
          <w:szCs w:val="11"/>
          <w:u w:val="single"/>
          <w:lang w:val="da-DK"/>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1552"/>
        <w:gridCol w:w="1445"/>
      </w:tblGrid>
      <w:tr w:rsidR="008E4E5A" w:rsidRPr="00E033A0" w14:paraId="39D5ABBC" w14:textId="77777777" w:rsidTr="00A27A68">
        <w:trPr>
          <w:trHeight w:val="57"/>
          <w:jc w:val="center"/>
        </w:trPr>
        <w:tc>
          <w:tcPr>
            <w:tcW w:w="4568" w:type="dxa"/>
            <w:gridSpan w:val="3"/>
            <w:tcMar>
              <w:top w:w="0" w:type="dxa"/>
              <w:left w:w="0" w:type="dxa"/>
              <w:bottom w:w="0" w:type="dxa"/>
              <w:right w:w="0" w:type="dxa"/>
            </w:tcMar>
            <w:vAlign w:val="center"/>
          </w:tcPr>
          <w:p w14:paraId="6AD99FD5" w14:textId="338235B8" w:rsidR="00B32E3D" w:rsidRPr="00892303" w:rsidRDefault="006A0DCD" w:rsidP="000F53FF">
            <w:pPr>
              <w:spacing w:line="110" w:lineRule="exact"/>
              <w:jc w:val="center"/>
              <w:rPr>
                <w:rStyle w:val="bodytext1"/>
                <w:b/>
                <w:color w:val="000000"/>
                <w:sz w:val="10"/>
                <w:lang w:val="da-DK"/>
              </w:rPr>
            </w:pPr>
            <w:r>
              <w:rPr>
                <w:rStyle w:val="bodytext1"/>
                <w:color w:val="000000"/>
                <w:sz w:val="10"/>
                <w:lang w:val="da-DK"/>
              </w:rPr>
              <w:t>Apakšdelma paraugs</w:t>
            </w:r>
            <w:r w:rsidRPr="00892303">
              <w:rPr>
                <w:rStyle w:val="bodytext1"/>
                <w:color w:val="000000"/>
                <w:sz w:val="10"/>
                <w:lang w:val="da-DK"/>
              </w:rPr>
              <w:t>: Sistēmas precizitātes rezultāti glikozes koncentrācijai</w:t>
            </w:r>
            <w:r>
              <w:rPr>
                <w:rStyle w:val="bodytext1"/>
                <w:color w:val="000000"/>
                <w:sz w:val="10"/>
                <w:lang w:val="da-DK"/>
              </w:rPr>
              <w:t xml:space="preserve"> </w:t>
            </w:r>
            <w:r w:rsidR="00253508" w:rsidRPr="005B5783">
              <w:rPr>
                <w:rStyle w:val="bodytext1"/>
                <w:rFonts w:ascii="Symbol" w:hAnsi="Symbol"/>
                <w:color w:val="000000"/>
                <w:sz w:val="10"/>
              </w:rPr>
              <w:sym w:font="Symbol" w:char="F0B3"/>
            </w:r>
            <w:r w:rsidR="00253508" w:rsidRPr="00892303">
              <w:rPr>
                <w:rStyle w:val="bodytext1"/>
                <w:color w:val="000000"/>
                <w:sz w:val="10"/>
                <w:szCs w:val="10"/>
                <w:lang w:val="da-DK"/>
              </w:rPr>
              <w:t xml:space="preserve"> 5,</w:t>
            </w:r>
            <w:r w:rsidR="00253508" w:rsidRPr="00892303">
              <w:rPr>
                <w:rStyle w:val="bodytext1"/>
                <w:rFonts w:hint="eastAsia"/>
                <w:color w:val="000000"/>
                <w:sz w:val="10"/>
                <w:szCs w:val="10"/>
                <w:lang w:val="da-DK"/>
              </w:rPr>
              <w:t xml:space="preserve">55 </w:t>
            </w:r>
            <w:r w:rsidR="00253508" w:rsidRPr="00892303">
              <w:rPr>
                <w:rStyle w:val="bodytext1"/>
                <w:color w:val="000000"/>
                <w:sz w:val="10"/>
                <w:szCs w:val="10"/>
                <w:lang w:val="da-DK"/>
              </w:rPr>
              <w:t xml:space="preserve">mmol/l </w:t>
            </w:r>
            <w:r w:rsidR="00253508" w:rsidRPr="00892303">
              <w:rPr>
                <w:rStyle w:val="bodytext1"/>
                <w:rFonts w:hint="eastAsia"/>
                <w:color w:val="000000"/>
                <w:sz w:val="10"/>
                <w:szCs w:val="10"/>
                <w:lang w:val="da-DK"/>
              </w:rPr>
              <w:t xml:space="preserve">(100 </w:t>
            </w:r>
            <w:r w:rsidR="00253508" w:rsidRPr="00892303">
              <w:rPr>
                <w:rStyle w:val="bodytext1"/>
                <w:color w:val="000000"/>
                <w:sz w:val="10"/>
                <w:szCs w:val="10"/>
                <w:lang w:val="da-DK"/>
              </w:rPr>
              <w:t>mg/dl</w:t>
            </w:r>
            <w:r w:rsidR="00253508" w:rsidRPr="00892303">
              <w:rPr>
                <w:rStyle w:val="bodytext1"/>
                <w:rFonts w:hint="eastAsia"/>
                <w:color w:val="000000"/>
                <w:sz w:val="10"/>
                <w:szCs w:val="10"/>
                <w:lang w:val="da-DK"/>
              </w:rPr>
              <w:t>)</w:t>
            </w:r>
          </w:p>
        </w:tc>
      </w:tr>
      <w:tr w:rsidR="008E4E5A" w14:paraId="6D922185" w14:textId="77777777" w:rsidTr="00A27A68">
        <w:trPr>
          <w:trHeight w:val="57"/>
          <w:jc w:val="center"/>
        </w:trPr>
        <w:tc>
          <w:tcPr>
            <w:tcW w:w="1558" w:type="dxa"/>
            <w:tcBorders>
              <w:bottom w:val="single" w:sz="4" w:space="0" w:color="auto"/>
            </w:tcBorders>
            <w:tcMar>
              <w:top w:w="0" w:type="dxa"/>
              <w:left w:w="0" w:type="dxa"/>
              <w:bottom w:w="0" w:type="dxa"/>
              <w:right w:w="0" w:type="dxa"/>
            </w:tcMar>
            <w:vAlign w:val="center"/>
          </w:tcPr>
          <w:p w14:paraId="552A20CA" w14:textId="77777777" w:rsidR="00253508" w:rsidRPr="005B5783" w:rsidRDefault="00FB43A4" w:rsidP="000F53FF">
            <w:pPr>
              <w:spacing w:line="110" w:lineRule="exact"/>
              <w:jc w:val="center"/>
              <w:rPr>
                <w:rFonts w:ascii="Arial" w:hAnsi="Arial" w:cs="Arial"/>
                <w:color w:val="000000"/>
                <w:sz w:val="10"/>
                <w:szCs w:val="11"/>
                <w:lang w:val="da-DK"/>
              </w:rPr>
            </w:pPr>
            <w:r w:rsidRPr="005B5783">
              <w:rPr>
                <w:rStyle w:val="bodytext1"/>
                <w:rFonts w:ascii="Symbol" w:hAnsi="Symbol"/>
                <w:color w:val="000000"/>
                <w:sz w:val="10"/>
              </w:rPr>
              <w:sym w:font="Symbol" w:char="F0B1"/>
            </w:r>
            <w:r w:rsidRPr="005B5783">
              <w:rPr>
                <w:rStyle w:val="bodytext1"/>
                <w:color w:val="000000"/>
                <w:sz w:val="10"/>
              </w:rPr>
              <w:t xml:space="preserve"> robežās 5 %</w:t>
            </w:r>
          </w:p>
        </w:tc>
        <w:tc>
          <w:tcPr>
            <w:tcW w:w="1559" w:type="dxa"/>
            <w:tcBorders>
              <w:bottom w:val="single" w:sz="4" w:space="0" w:color="auto"/>
            </w:tcBorders>
            <w:tcMar>
              <w:top w:w="0" w:type="dxa"/>
              <w:left w:w="0" w:type="dxa"/>
              <w:bottom w:w="0" w:type="dxa"/>
              <w:right w:w="0" w:type="dxa"/>
            </w:tcMar>
            <w:vAlign w:val="center"/>
          </w:tcPr>
          <w:p w14:paraId="4C38C8E3" w14:textId="77777777" w:rsidR="00253508" w:rsidRPr="005B5783" w:rsidRDefault="00FB43A4" w:rsidP="000F53FF">
            <w:pPr>
              <w:spacing w:line="110" w:lineRule="exact"/>
              <w:jc w:val="center"/>
              <w:rPr>
                <w:rFonts w:ascii="Arial" w:hAnsi="Arial" w:cs="Arial"/>
                <w:color w:val="000000"/>
                <w:sz w:val="10"/>
                <w:szCs w:val="11"/>
                <w:lang w:val="da-DK"/>
              </w:rPr>
            </w:pPr>
            <w:r w:rsidRPr="005B5783">
              <w:rPr>
                <w:rStyle w:val="bodytext1"/>
                <w:rFonts w:ascii="Symbol" w:hAnsi="Symbol"/>
                <w:color w:val="000000"/>
                <w:sz w:val="10"/>
              </w:rPr>
              <w:sym w:font="Symbol" w:char="F0B1"/>
            </w:r>
            <w:r w:rsidRPr="005B5783">
              <w:rPr>
                <w:rStyle w:val="bodytext1"/>
                <w:color w:val="000000"/>
                <w:sz w:val="10"/>
              </w:rPr>
              <w:t xml:space="preserve"> robežās 10 %</w:t>
            </w:r>
          </w:p>
        </w:tc>
        <w:tc>
          <w:tcPr>
            <w:tcW w:w="1451" w:type="dxa"/>
            <w:tcBorders>
              <w:bottom w:val="single" w:sz="4" w:space="0" w:color="auto"/>
            </w:tcBorders>
            <w:tcMar>
              <w:top w:w="0" w:type="dxa"/>
              <w:left w:w="0" w:type="dxa"/>
              <w:bottom w:w="0" w:type="dxa"/>
              <w:right w:w="0" w:type="dxa"/>
            </w:tcMar>
            <w:vAlign w:val="center"/>
          </w:tcPr>
          <w:p w14:paraId="397F8EB2" w14:textId="77777777" w:rsidR="00253508" w:rsidRPr="005B5783" w:rsidRDefault="00FB43A4" w:rsidP="000F53FF">
            <w:pPr>
              <w:spacing w:line="110" w:lineRule="exact"/>
              <w:jc w:val="center"/>
              <w:rPr>
                <w:rStyle w:val="bodytext1"/>
                <w:color w:val="000000"/>
                <w:sz w:val="10"/>
              </w:rPr>
            </w:pPr>
            <w:r w:rsidRPr="005B5783">
              <w:rPr>
                <w:rStyle w:val="bodytext1"/>
                <w:rFonts w:ascii="Symbol" w:hAnsi="Symbol"/>
                <w:color w:val="000000"/>
                <w:sz w:val="10"/>
              </w:rPr>
              <w:sym w:font="Symbol" w:char="F0B1"/>
            </w:r>
            <w:r w:rsidRPr="005B5783">
              <w:rPr>
                <w:rStyle w:val="bodytext1"/>
                <w:color w:val="000000"/>
                <w:sz w:val="10"/>
              </w:rPr>
              <w:t xml:space="preserve"> robežās 15 %</w:t>
            </w:r>
          </w:p>
        </w:tc>
      </w:tr>
      <w:tr w:rsidR="008E4E5A" w14:paraId="711442A0" w14:textId="77777777" w:rsidTr="00A27A68">
        <w:trPr>
          <w:trHeight w:val="57"/>
          <w:jc w:val="center"/>
        </w:trPr>
        <w:tc>
          <w:tcPr>
            <w:tcW w:w="1558" w:type="dxa"/>
            <w:tcBorders>
              <w:bottom w:val="double" w:sz="4" w:space="0" w:color="auto"/>
            </w:tcBorders>
            <w:tcMar>
              <w:top w:w="0" w:type="dxa"/>
              <w:left w:w="0" w:type="dxa"/>
              <w:bottom w:w="0" w:type="dxa"/>
              <w:right w:w="0" w:type="dxa"/>
            </w:tcMar>
            <w:vAlign w:val="center"/>
          </w:tcPr>
          <w:p w14:paraId="1A1CE9DF" w14:textId="77777777" w:rsidR="00253508" w:rsidRPr="005B5783" w:rsidRDefault="006C5D1D"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 xml:space="preserve">297/516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57.6 </w:t>
            </w:r>
            <w:r w:rsidR="00933296" w:rsidRPr="005B5783">
              <w:rPr>
                <w:rFonts w:ascii="Arial" w:hAnsi="Arial" w:cs="Arial" w:hint="eastAsia"/>
                <w:color w:val="000000"/>
                <w:sz w:val="10"/>
                <w:szCs w:val="10"/>
              </w:rPr>
              <w:t>%)</w:t>
            </w:r>
          </w:p>
        </w:tc>
        <w:tc>
          <w:tcPr>
            <w:tcW w:w="1559" w:type="dxa"/>
            <w:tcBorders>
              <w:bottom w:val="double" w:sz="4" w:space="0" w:color="auto"/>
            </w:tcBorders>
            <w:tcMar>
              <w:top w:w="0" w:type="dxa"/>
              <w:left w:w="0" w:type="dxa"/>
              <w:bottom w:w="0" w:type="dxa"/>
              <w:right w:w="0" w:type="dxa"/>
            </w:tcMar>
            <w:vAlign w:val="center"/>
          </w:tcPr>
          <w:p w14:paraId="6244E1E8" w14:textId="77777777" w:rsidR="00253508" w:rsidRPr="005B5783" w:rsidRDefault="006C5D1D"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 xml:space="preserve">469/516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90.9 </w:t>
            </w:r>
            <w:r w:rsidR="00933296" w:rsidRPr="005B5783">
              <w:rPr>
                <w:rFonts w:ascii="Arial" w:hAnsi="Arial" w:cs="Arial" w:hint="eastAsia"/>
                <w:color w:val="000000"/>
                <w:sz w:val="10"/>
                <w:szCs w:val="10"/>
              </w:rPr>
              <w:t>%)</w:t>
            </w:r>
          </w:p>
        </w:tc>
        <w:tc>
          <w:tcPr>
            <w:tcW w:w="1451" w:type="dxa"/>
            <w:tcBorders>
              <w:bottom w:val="double" w:sz="4" w:space="0" w:color="auto"/>
            </w:tcBorders>
            <w:tcMar>
              <w:top w:w="0" w:type="dxa"/>
              <w:left w:w="0" w:type="dxa"/>
              <w:bottom w:w="0" w:type="dxa"/>
              <w:right w:w="0" w:type="dxa"/>
            </w:tcMar>
            <w:vAlign w:val="center"/>
          </w:tcPr>
          <w:p w14:paraId="079B6F94" w14:textId="77777777" w:rsidR="00253508" w:rsidRPr="005B5783" w:rsidRDefault="006C5D1D"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 xml:space="preserve">513/516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99.4 </w:t>
            </w:r>
            <w:r w:rsidR="00933296" w:rsidRPr="005B5783">
              <w:rPr>
                <w:rFonts w:ascii="Arial" w:hAnsi="Arial" w:cs="Arial" w:hint="eastAsia"/>
                <w:color w:val="000000"/>
                <w:sz w:val="10"/>
                <w:szCs w:val="10"/>
              </w:rPr>
              <w:t>%)</w:t>
            </w:r>
          </w:p>
        </w:tc>
      </w:tr>
      <w:tr w:rsidR="008E4E5A" w14:paraId="6E54C2B5" w14:textId="77777777" w:rsidTr="00A27A68">
        <w:trPr>
          <w:trHeight w:val="57"/>
          <w:jc w:val="center"/>
        </w:trPr>
        <w:tc>
          <w:tcPr>
            <w:tcW w:w="4568" w:type="dxa"/>
            <w:gridSpan w:val="3"/>
            <w:tcBorders>
              <w:top w:val="double" w:sz="4" w:space="0" w:color="auto"/>
            </w:tcBorders>
            <w:tcMar>
              <w:top w:w="0" w:type="dxa"/>
              <w:left w:w="0" w:type="dxa"/>
              <w:bottom w:w="0" w:type="dxa"/>
              <w:right w:w="0" w:type="dxa"/>
            </w:tcMar>
            <w:vAlign w:val="center"/>
          </w:tcPr>
          <w:p w14:paraId="314CE75E" w14:textId="4EE144CE" w:rsidR="009E1388" w:rsidRPr="005B5783" w:rsidRDefault="006A0DCD" w:rsidP="000F53FF">
            <w:pPr>
              <w:spacing w:line="110" w:lineRule="exact"/>
              <w:jc w:val="center"/>
              <w:rPr>
                <w:rStyle w:val="bodytext1"/>
                <w:b/>
                <w:color w:val="000000"/>
                <w:sz w:val="10"/>
              </w:rPr>
            </w:pPr>
            <w:r>
              <w:rPr>
                <w:rStyle w:val="bodytext1"/>
                <w:color w:val="000000"/>
                <w:sz w:val="10"/>
              </w:rPr>
              <w:t>Apa</w:t>
            </w:r>
            <w:r w:rsidR="003E617C" w:rsidRPr="005B5783">
              <w:rPr>
                <w:rStyle w:val="bodytext1"/>
                <w:color w:val="000000"/>
                <w:sz w:val="10"/>
              </w:rPr>
              <w:t xml:space="preserve">kšdelma </w:t>
            </w:r>
            <w:r>
              <w:rPr>
                <w:rStyle w:val="bodytext1"/>
                <w:color w:val="000000"/>
                <w:sz w:val="10"/>
              </w:rPr>
              <w:t>paraugs</w:t>
            </w:r>
            <w:r w:rsidR="003E617C" w:rsidRPr="005B5783">
              <w:rPr>
                <w:rStyle w:val="bodytext1"/>
                <w:color w:val="000000"/>
                <w:sz w:val="10"/>
              </w:rPr>
              <w:t>: Sistēmas precizitātes rezultāti glikozes koncentrācijai</w:t>
            </w:r>
            <w:r>
              <w:rPr>
                <w:rStyle w:val="bodytext1"/>
                <w:color w:val="000000"/>
                <w:sz w:val="10"/>
              </w:rPr>
              <w:t xml:space="preserve"> </w:t>
            </w:r>
            <w:r w:rsidR="00253508" w:rsidRPr="005B5783">
              <w:rPr>
                <w:rStyle w:val="bodytext1"/>
                <w:color w:val="000000"/>
                <w:sz w:val="10"/>
              </w:rPr>
              <w:t>&lt;</w:t>
            </w:r>
            <w:r w:rsidR="00253508" w:rsidRPr="005B5783">
              <w:rPr>
                <w:rStyle w:val="bodytext1"/>
                <w:color w:val="000000"/>
                <w:sz w:val="10"/>
                <w:szCs w:val="10"/>
              </w:rPr>
              <w:t xml:space="preserve"> 5,</w:t>
            </w:r>
            <w:r w:rsidR="00253508" w:rsidRPr="005B5783">
              <w:rPr>
                <w:rStyle w:val="bodytext1"/>
                <w:rFonts w:hint="eastAsia"/>
                <w:color w:val="000000"/>
                <w:sz w:val="10"/>
                <w:szCs w:val="10"/>
              </w:rPr>
              <w:t xml:space="preserve">55 </w:t>
            </w:r>
            <w:r w:rsidR="00253508" w:rsidRPr="005B5783">
              <w:rPr>
                <w:rStyle w:val="bodytext1"/>
                <w:color w:val="000000"/>
                <w:sz w:val="10"/>
                <w:szCs w:val="10"/>
              </w:rPr>
              <w:t xml:space="preserve">mmol/l </w:t>
            </w:r>
            <w:r w:rsidR="00253508" w:rsidRPr="005B5783">
              <w:rPr>
                <w:rStyle w:val="bodytext1"/>
                <w:rFonts w:hint="eastAsia"/>
                <w:color w:val="000000"/>
                <w:sz w:val="10"/>
                <w:szCs w:val="10"/>
              </w:rPr>
              <w:t>(100 mg/dl</w:t>
            </w:r>
          </w:p>
        </w:tc>
      </w:tr>
      <w:tr w:rsidR="008E4E5A" w14:paraId="19364BC8" w14:textId="77777777" w:rsidTr="00A27A68">
        <w:trPr>
          <w:trHeight w:val="57"/>
          <w:jc w:val="center"/>
        </w:trPr>
        <w:tc>
          <w:tcPr>
            <w:tcW w:w="1558" w:type="dxa"/>
            <w:tcBorders>
              <w:bottom w:val="single" w:sz="4" w:space="0" w:color="auto"/>
            </w:tcBorders>
            <w:tcMar>
              <w:top w:w="0" w:type="dxa"/>
              <w:left w:w="0" w:type="dxa"/>
              <w:bottom w:w="0" w:type="dxa"/>
              <w:right w:w="0" w:type="dxa"/>
            </w:tcMar>
            <w:vAlign w:val="center"/>
          </w:tcPr>
          <w:p w14:paraId="44BE977C" w14:textId="77777777" w:rsidR="009B4F89" w:rsidRPr="005B5783" w:rsidRDefault="004C7A73" w:rsidP="000F53FF">
            <w:pPr>
              <w:spacing w:line="11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 robežās 0,28 </w:t>
            </w:r>
          </w:p>
          <w:p w14:paraId="5EC64218" w14:textId="77777777" w:rsidR="009E1388" w:rsidRPr="005B5783" w:rsidRDefault="004C7A73" w:rsidP="000F53FF">
            <w:pPr>
              <w:spacing w:line="110" w:lineRule="exact"/>
              <w:jc w:val="center"/>
              <w:rPr>
                <w:rStyle w:val="bodytext1"/>
                <w:color w:val="000000"/>
                <w:sz w:val="10"/>
              </w:rPr>
            </w:pPr>
            <w:r w:rsidRPr="005B5783">
              <w:rPr>
                <w:rFonts w:ascii="Arial" w:hAnsi="Arial" w:cs="Arial"/>
                <w:color w:val="000000"/>
                <w:sz w:val="10"/>
                <w:szCs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5 mg/dl</w:t>
            </w:r>
            <w:r w:rsidR="005E3D58" w:rsidRPr="005B5783">
              <w:rPr>
                <w:rStyle w:val="bodytext1"/>
                <w:rFonts w:hint="eastAsia"/>
                <w:color w:val="000000"/>
                <w:sz w:val="10"/>
              </w:rPr>
              <w:t>)</w:t>
            </w:r>
          </w:p>
        </w:tc>
        <w:tc>
          <w:tcPr>
            <w:tcW w:w="1559" w:type="dxa"/>
            <w:tcBorders>
              <w:bottom w:val="single" w:sz="4" w:space="0" w:color="auto"/>
            </w:tcBorders>
            <w:tcMar>
              <w:top w:w="0" w:type="dxa"/>
              <w:left w:w="0" w:type="dxa"/>
              <w:bottom w:w="0" w:type="dxa"/>
              <w:right w:w="0" w:type="dxa"/>
            </w:tcMar>
            <w:vAlign w:val="center"/>
          </w:tcPr>
          <w:p w14:paraId="76E26895" w14:textId="77777777" w:rsidR="009B4F89" w:rsidRPr="005B5783" w:rsidRDefault="004C7A73" w:rsidP="000F53FF">
            <w:pPr>
              <w:spacing w:line="11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 robežās 0,56 </w:t>
            </w:r>
          </w:p>
          <w:p w14:paraId="66D32279" w14:textId="77777777" w:rsidR="009E1388" w:rsidRPr="005B5783" w:rsidRDefault="004C7A73" w:rsidP="000F53FF">
            <w:pPr>
              <w:spacing w:line="110" w:lineRule="exact"/>
              <w:jc w:val="center"/>
              <w:rPr>
                <w:rStyle w:val="bodytext1"/>
                <w:color w:val="000000"/>
                <w:sz w:val="10"/>
              </w:rPr>
            </w:pPr>
            <w:r w:rsidRPr="005B5783">
              <w:rPr>
                <w:rStyle w:val="bodytext1"/>
                <w:color w:val="000000"/>
                <w:sz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10 mg/dl)</w:t>
            </w:r>
          </w:p>
        </w:tc>
        <w:tc>
          <w:tcPr>
            <w:tcW w:w="1451" w:type="dxa"/>
            <w:tcBorders>
              <w:bottom w:val="single" w:sz="4" w:space="0" w:color="auto"/>
            </w:tcBorders>
            <w:tcMar>
              <w:top w:w="0" w:type="dxa"/>
              <w:left w:w="0" w:type="dxa"/>
              <w:bottom w:w="0" w:type="dxa"/>
              <w:right w:w="0" w:type="dxa"/>
            </w:tcMar>
            <w:vAlign w:val="center"/>
          </w:tcPr>
          <w:p w14:paraId="4CDE7005" w14:textId="77777777" w:rsidR="009B4F89" w:rsidRPr="005B5783" w:rsidRDefault="004C7A73" w:rsidP="000F53FF">
            <w:pPr>
              <w:spacing w:line="110" w:lineRule="exact"/>
              <w:jc w:val="center"/>
              <w:rPr>
                <w:rFonts w:ascii="Arial" w:hAnsi="Arial" w:cs="Arial"/>
                <w:color w:val="000000"/>
                <w:sz w:val="10"/>
                <w:szCs w:val="10"/>
              </w:rPr>
            </w:pPr>
            <w:r w:rsidRPr="005B5783">
              <w:rPr>
                <w:rStyle w:val="bodytext1"/>
                <w:rFonts w:ascii="Symbol" w:hAnsi="Symbol"/>
                <w:color w:val="000000"/>
                <w:sz w:val="10"/>
              </w:rPr>
              <w:sym w:font="Symbol" w:char="F0B1"/>
            </w:r>
            <w:r w:rsidRPr="005B5783">
              <w:rPr>
                <w:rStyle w:val="bodytext1"/>
                <w:color w:val="000000"/>
                <w:sz w:val="10"/>
              </w:rPr>
              <w:t xml:space="preserve">robežās </w:t>
            </w:r>
            <w:r w:rsidRPr="005B5783">
              <w:rPr>
                <w:rFonts w:ascii="Arial" w:hAnsi="Arial" w:cs="Arial"/>
                <w:color w:val="000000"/>
                <w:sz w:val="10"/>
                <w:szCs w:val="10"/>
              </w:rPr>
              <w:t xml:space="preserve">0,83 </w:t>
            </w:r>
          </w:p>
          <w:p w14:paraId="0C7C5785" w14:textId="77777777" w:rsidR="009E1388" w:rsidRPr="005B5783" w:rsidRDefault="004C7A73" w:rsidP="000F53FF">
            <w:pPr>
              <w:spacing w:line="110" w:lineRule="exact"/>
              <w:jc w:val="center"/>
              <w:rPr>
                <w:rStyle w:val="bodytext1"/>
                <w:color w:val="000000"/>
                <w:sz w:val="10"/>
              </w:rPr>
            </w:pPr>
            <w:r w:rsidRPr="005B5783">
              <w:rPr>
                <w:rStyle w:val="bodytext1"/>
                <w:color w:val="000000"/>
                <w:sz w:val="10"/>
              </w:rPr>
              <w:t>(</w:t>
            </w:r>
            <w:r w:rsidR="00253508" w:rsidRPr="005B5783">
              <w:rPr>
                <w:rStyle w:val="bodytext1"/>
                <w:rFonts w:ascii="Symbol" w:hAnsi="Symbol"/>
                <w:color w:val="000000"/>
                <w:sz w:val="10"/>
              </w:rPr>
              <w:sym w:font="Symbol" w:char="F0B1"/>
            </w:r>
            <w:r w:rsidRPr="005B5783">
              <w:rPr>
                <w:rStyle w:val="bodytext1"/>
                <w:color w:val="000000"/>
                <w:sz w:val="10"/>
              </w:rPr>
              <w:t xml:space="preserve"> 15 mg/dl)</w:t>
            </w:r>
          </w:p>
        </w:tc>
      </w:tr>
      <w:tr w:rsidR="008E4E5A" w14:paraId="3C99DF3A" w14:textId="77777777" w:rsidTr="00A27A68">
        <w:trPr>
          <w:trHeight w:val="57"/>
          <w:jc w:val="center"/>
        </w:trPr>
        <w:tc>
          <w:tcPr>
            <w:tcW w:w="1558" w:type="dxa"/>
            <w:tcBorders>
              <w:bottom w:val="single" w:sz="4" w:space="0" w:color="auto"/>
              <w:right w:val="single" w:sz="4" w:space="0" w:color="auto"/>
            </w:tcBorders>
            <w:tcMar>
              <w:top w:w="0" w:type="dxa"/>
              <w:left w:w="0" w:type="dxa"/>
              <w:bottom w:w="0" w:type="dxa"/>
              <w:right w:w="0" w:type="dxa"/>
            </w:tcMar>
            <w:vAlign w:val="center"/>
          </w:tcPr>
          <w:p w14:paraId="5305EF8D" w14:textId="77777777" w:rsidR="006C5D1D" w:rsidRPr="005B5783" w:rsidRDefault="00FB43A4"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99/150 (66.0 %)</w:t>
            </w:r>
          </w:p>
        </w:tc>
        <w:tc>
          <w:tcPr>
            <w:tcW w:w="1559" w:type="dxa"/>
            <w:tcBorders>
              <w:left w:val="single" w:sz="4" w:space="0" w:color="auto"/>
              <w:bottom w:val="single" w:sz="4" w:space="0" w:color="auto"/>
              <w:right w:val="single" w:sz="4" w:space="0" w:color="auto"/>
            </w:tcBorders>
            <w:tcMar>
              <w:top w:w="0" w:type="dxa"/>
              <w:left w:w="0" w:type="dxa"/>
              <w:bottom w:w="0" w:type="dxa"/>
              <w:right w:w="0" w:type="dxa"/>
            </w:tcMar>
            <w:vAlign w:val="center"/>
          </w:tcPr>
          <w:p w14:paraId="25C3E165" w14:textId="77777777" w:rsidR="006C5D1D" w:rsidRPr="005B5783" w:rsidRDefault="00FB43A4"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141/150 (94.0 %)</w:t>
            </w:r>
          </w:p>
        </w:tc>
        <w:tc>
          <w:tcPr>
            <w:tcW w:w="1451" w:type="dxa"/>
            <w:tcBorders>
              <w:left w:val="single" w:sz="4" w:space="0" w:color="auto"/>
              <w:bottom w:val="single" w:sz="4" w:space="0" w:color="auto"/>
            </w:tcBorders>
            <w:tcMar>
              <w:top w:w="0" w:type="dxa"/>
              <w:left w:w="0" w:type="dxa"/>
              <w:bottom w:w="0" w:type="dxa"/>
              <w:right w:w="0" w:type="dxa"/>
            </w:tcMar>
            <w:vAlign w:val="center"/>
          </w:tcPr>
          <w:p w14:paraId="66AAAC1E" w14:textId="77777777" w:rsidR="006C5D1D" w:rsidRPr="005B5783" w:rsidRDefault="00FB43A4"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150/150 (100.0 %)</w:t>
            </w:r>
          </w:p>
        </w:tc>
      </w:tr>
    </w:tbl>
    <w:p w14:paraId="76159639" w14:textId="77777777" w:rsidR="002F7715" w:rsidRPr="005B5783" w:rsidRDefault="002F7715" w:rsidP="003C2B78">
      <w:pPr>
        <w:tabs>
          <w:tab w:val="left" w:pos="180"/>
        </w:tabs>
        <w:spacing w:line="40" w:lineRule="exact"/>
        <w:rPr>
          <w:rFonts w:ascii="Arial" w:hAnsi="Arial" w:cs="Arial"/>
          <w:b/>
          <w:color w:val="000000"/>
          <w:sz w:val="11"/>
          <w:szCs w:val="11"/>
          <w:u w:val="single"/>
          <w:lang w:val="da-DK"/>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52"/>
        <w:gridCol w:w="1449"/>
      </w:tblGrid>
      <w:tr w:rsidR="008E4E5A" w14:paraId="4C9BAF87" w14:textId="77777777" w:rsidTr="00544A6E">
        <w:trPr>
          <w:trHeight w:val="57"/>
          <w:jc w:val="center"/>
        </w:trPr>
        <w:tc>
          <w:tcPr>
            <w:tcW w:w="4568" w:type="dxa"/>
            <w:gridSpan w:val="3"/>
            <w:tcMar>
              <w:top w:w="0" w:type="dxa"/>
              <w:left w:w="0" w:type="dxa"/>
              <w:bottom w:w="0" w:type="dxa"/>
              <w:right w:w="0" w:type="dxa"/>
            </w:tcMar>
            <w:vAlign w:val="center"/>
          </w:tcPr>
          <w:p w14:paraId="353106F6" w14:textId="77777777" w:rsidR="009D5EFE" w:rsidRPr="00892303" w:rsidRDefault="008D1487" w:rsidP="000F53FF">
            <w:pPr>
              <w:spacing w:line="110" w:lineRule="exact"/>
              <w:jc w:val="center"/>
              <w:rPr>
                <w:rStyle w:val="bodytext1"/>
                <w:color w:val="000000"/>
                <w:sz w:val="10"/>
                <w:szCs w:val="10"/>
                <w:lang w:val="da-DK"/>
              </w:rPr>
            </w:pPr>
            <w:r w:rsidRPr="00892303">
              <w:rPr>
                <w:rStyle w:val="bodytext1"/>
                <w:color w:val="000000"/>
                <w:sz w:val="10"/>
                <w:szCs w:val="10"/>
                <w:lang w:val="da-DK"/>
              </w:rPr>
              <w:t xml:space="preserve">Sistēmas precizitātes rezultāti glikozes koncentrācijai starp </w:t>
            </w:r>
            <w:r w:rsidR="006B0E1E" w:rsidRPr="00892303">
              <w:rPr>
                <w:rFonts w:ascii="Arial" w:hAnsi="Arial" w:cs="Arial" w:hint="eastAsia"/>
                <w:color w:val="000000"/>
                <w:sz w:val="10"/>
                <w:szCs w:val="10"/>
                <w:lang w:val="da-DK"/>
              </w:rPr>
              <w:t xml:space="preserve">1,1 </w:t>
            </w:r>
            <w:r w:rsidRPr="00892303">
              <w:rPr>
                <w:rStyle w:val="bodytext1"/>
                <w:color w:val="000000"/>
                <w:sz w:val="10"/>
                <w:szCs w:val="10"/>
                <w:lang w:val="da-DK"/>
              </w:rPr>
              <w:t>mmol/l (</w:t>
            </w:r>
            <w:r w:rsidR="006B0E1E" w:rsidRPr="00892303">
              <w:rPr>
                <w:rFonts w:ascii="Arial" w:hAnsi="Arial" w:cs="Arial" w:hint="eastAsia"/>
                <w:color w:val="000000"/>
                <w:sz w:val="10"/>
                <w:szCs w:val="10"/>
                <w:lang w:val="da-DK"/>
              </w:rPr>
              <w:t xml:space="preserve">19,6 </w:t>
            </w:r>
            <w:r w:rsidRPr="00892303">
              <w:rPr>
                <w:rStyle w:val="bodytext1"/>
                <w:color w:val="000000"/>
                <w:sz w:val="10"/>
                <w:szCs w:val="10"/>
                <w:lang w:val="da-DK"/>
              </w:rPr>
              <w:t xml:space="preserve">mg/dl) </w:t>
            </w:r>
          </w:p>
          <w:p w14:paraId="34E4E7C1" w14:textId="77777777" w:rsidR="002F7715" w:rsidRPr="005B5783" w:rsidRDefault="008D1487" w:rsidP="000F53FF">
            <w:pPr>
              <w:spacing w:line="110" w:lineRule="exact"/>
              <w:jc w:val="center"/>
              <w:rPr>
                <w:rStyle w:val="bodytext1"/>
                <w:b/>
                <w:color w:val="000000"/>
                <w:sz w:val="10"/>
                <w:szCs w:val="10"/>
              </w:rPr>
            </w:pPr>
            <w:r w:rsidRPr="005B5783">
              <w:rPr>
                <w:rStyle w:val="bodytext1"/>
                <w:color w:val="000000"/>
                <w:sz w:val="10"/>
                <w:szCs w:val="10"/>
              </w:rPr>
              <w:t xml:space="preserve">un </w:t>
            </w:r>
            <w:r w:rsidR="006B0E1E" w:rsidRPr="005B5783">
              <w:rPr>
                <w:rFonts w:ascii="Arial" w:hAnsi="Arial" w:cs="Arial" w:hint="eastAsia"/>
                <w:color w:val="000000"/>
                <w:sz w:val="10"/>
                <w:szCs w:val="10"/>
              </w:rPr>
              <w:t xml:space="preserve">29,7 </w:t>
            </w:r>
            <w:r w:rsidRPr="005B5783">
              <w:rPr>
                <w:rStyle w:val="bodytext1"/>
                <w:color w:val="000000"/>
                <w:sz w:val="10"/>
                <w:szCs w:val="10"/>
              </w:rPr>
              <w:t xml:space="preserve">mmol/l </w:t>
            </w:r>
            <w:r w:rsidR="006B0E1E" w:rsidRPr="005B5783">
              <w:rPr>
                <w:rFonts w:ascii="Arial" w:hAnsi="Arial" w:cs="Arial" w:hint="eastAsia"/>
                <w:color w:val="000000"/>
                <w:sz w:val="10"/>
                <w:szCs w:val="10"/>
              </w:rPr>
              <w:t xml:space="preserve">(534 </w:t>
            </w:r>
            <w:r w:rsidRPr="005B5783">
              <w:rPr>
                <w:rStyle w:val="bodytext1"/>
                <w:color w:val="000000"/>
                <w:sz w:val="10"/>
                <w:szCs w:val="10"/>
              </w:rPr>
              <w:t>mg/dl)</w:t>
            </w:r>
          </w:p>
        </w:tc>
      </w:tr>
      <w:tr w:rsidR="008E4E5A" w14:paraId="0888C488" w14:textId="77777777" w:rsidTr="00544A6E">
        <w:trPr>
          <w:trHeight w:val="57"/>
          <w:jc w:val="center"/>
        </w:trPr>
        <w:tc>
          <w:tcPr>
            <w:tcW w:w="4568" w:type="dxa"/>
            <w:gridSpan w:val="3"/>
            <w:tcBorders>
              <w:bottom w:val="single" w:sz="4" w:space="0" w:color="auto"/>
            </w:tcBorders>
            <w:tcMar>
              <w:top w:w="0" w:type="dxa"/>
              <w:left w:w="0" w:type="dxa"/>
              <w:bottom w:w="0" w:type="dxa"/>
              <w:right w:w="0" w:type="dxa"/>
            </w:tcMar>
            <w:vAlign w:val="center"/>
          </w:tcPr>
          <w:p w14:paraId="0BA9B4C6" w14:textId="709C03D4" w:rsidR="002F7715" w:rsidRPr="005B5783" w:rsidRDefault="00C54062" w:rsidP="000F53FF">
            <w:pPr>
              <w:spacing w:line="110" w:lineRule="exact"/>
              <w:jc w:val="center"/>
              <w:rPr>
                <w:rStyle w:val="bodytext1"/>
                <w:color w:val="000000"/>
                <w:sz w:val="10"/>
              </w:rPr>
            </w:pPr>
            <w:r w:rsidRPr="005B5783">
              <w:rPr>
                <w:rStyle w:val="bodytext1"/>
                <w:color w:val="000000"/>
                <w:sz w:val="10"/>
                <w:szCs w:val="10"/>
              </w:rPr>
              <w:t xml:space="preserve"> Nepārsniedzot</w:t>
            </w:r>
            <w:r w:rsidR="006A0DCD">
              <w:rPr>
                <w:rStyle w:val="bodytext1"/>
                <w:color w:val="000000"/>
                <w:sz w:val="10"/>
                <w:szCs w:val="10"/>
              </w:rPr>
              <w:t xml:space="preserve"> </w:t>
            </w:r>
            <w:r w:rsidRPr="005B5783">
              <w:rPr>
                <w:rStyle w:val="bodytext1"/>
                <w:rFonts w:ascii="Symbol" w:hAnsi="Symbol"/>
                <w:color w:val="000000"/>
                <w:sz w:val="10"/>
                <w:szCs w:val="10"/>
              </w:rPr>
              <w:sym w:font="Symbol" w:char="F0B1"/>
            </w:r>
            <w:r w:rsidRPr="005B5783">
              <w:rPr>
                <w:rStyle w:val="bodytext1"/>
                <w:color w:val="000000"/>
                <w:sz w:val="10"/>
                <w:szCs w:val="10"/>
              </w:rPr>
              <w:t xml:space="preserve"> 15 % </w:t>
            </w:r>
            <w:r w:rsidRPr="005B5783">
              <w:rPr>
                <w:rStyle w:val="bodytext1"/>
                <w:rFonts w:hint="eastAsia"/>
                <w:color w:val="000000"/>
                <w:sz w:val="10"/>
                <w:szCs w:val="10"/>
              </w:rPr>
              <w:t>vai</w:t>
            </w:r>
            <w:r w:rsidR="006A0DCD">
              <w:rPr>
                <w:rStyle w:val="bodytext1"/>
                <w:color w:val="000000"/>
                <w:sz w:val="10"/>
                <w:szCs w:val="10"/>
              </w:rPr>
              <w:t xml:space="preserve"> </w:t>
            </w:r>
            <w:r w:rsidRPr="005B5783">
              <w:rPr>
                <w:rStyle w:val="bodytext1"/>
                <w:rFonts w:ascii="Symbol" w:hAnsi="Symbol"/>
                <w:color w:val="000000"/>
                <w:sz w:val="10"/>
              </w:rPr>
              <w:sym w:font="Symbol" w:char="F0B1"/>
            </w:r>
            <w:r w:rsidRPr="005B5783">
              <w:rPr>
                <w:rFonts w:ascii="Arial" w:hAnsi="Arial" w:cs="Arial"/>
                <w:color w:val="000000"/>
                <w:sz w:val="10"/>
                <w:szCs w:val="10"/>
              </w:rPr>
              <w:t xml:space="preserve"> 0,83 mmol/l (</w:t>
            </w:r>
            <w:r w:rsidRPr="005B5783">
              <w:rPr>
                <w:rStyle w:val="bodytext1"/>
                <w:rFonts w:ascii="Symbol" w:hAnsi="Symbol"/>
                <w:color w:val="000000"/>
                <w:sz w:val="10"/>
                <w:szCs w:val="10"/>
              </w:rPr>
              <w:sym w:font="Symbol" w:char="F0B1"/>
            </w:r>
            <w:r w:rsidRPr="005B5783">
              <w:rPr>
                <w:rStyle w:val="bodytext1"/>
                <w:color w:val="000000"/>
                <w:sz w:val="10"/>
                <w:szCs w:val="10"/>
              </w:rPr>
              <w:t xml:space="preserve"> 15 mg/dl </w:t>
            </w:r>
            <w:r w:rsidRPr="005B5783">
              <w:rPr>
                <w:rFonts w:ascii="Arial" w:hAnsi="Arial" w:cs="Arial"/>
                <w:color w:val="000000"/>
                <w:sz w:val="10"/>
                <w:szCs w:val="10"/>
              </w:rPr>
              <w:t>).</w:t>
            </w:r>
          </w:p>
        </w:tc>
      </w:tr>
      <w:tr w:rsidR="008E4E5A" w14:paraId="63076424" w14:textId="77777777" w:rsidTr="00544A6E">
        <w:trPr>
          <w:trHeight w:val="57"/>
          <w:jc w:val="center"/>
        </w:trPr>
        <w:tc>
          <w:tcPr>
            <w:tcW w:w="1554" w:type="dxa"/>
            <w:tcBorders>
              <w:bottom w:val="single" w:sz="4" w:space="0" w:color="auto"/>
            </w:tcBorders>
            <w:tcMar>
              <w:top w:w="0" w:type="dxa"/>
              <w:left w:w="0" w:type="dxa"/>
              <w:bottom w:w="0" w:type="dxa"/>
              <w:right w:w="0" w:type="dxa"/>
            </w:tcMar>
            <w:vAlign w:val="center"/>
          </w:tcPr>
          <w:p w14:paraId="01E85C84" w14:textId="3CAE0ECC" w:rsidR="002F7715" w:rsidRPr="005B5783" w:rsidRDefault="00FB43A4" w:rsidP="000F53FF">
            <w:pPr>
              <w:spacing w:line="110" w:lineRule="exact"/>
              <w:jc w:val="center"/>
              <w:rPr>
                <w:rStyle w:val="bodytext1"/>
                <w:color w:val="000000"/>
                <w:sz w:val="10"/>
              </w:rPr>
            </w:pPr>
            <w:r w:rsidRPr="005B5783">
              <w:rPr>
                <w:rStyle w:val="bodytext1"/>
                <w:color w:val="000000"/>
                <w:sz w:val="10"/>
              </w:rPr>
              <w:t xml:space="preserve">Pirkstu </w:t>
            </w:r>
            <w:r w:rsidR="006A0DCD">
              <w:rPr>
                <w:rStyle w:val="bodytext1"/>
                <w:color w:val="000000"/>
                <w:sz w:val="10"/>
              </w:rPr>
              <w:t>galu paraugs</w:t>
            </w:r>
          </w:p>
        </w:tc>
        <w:tc>
          <w:tcPr>
            <w:tcW w:w="1559" w:type="dxa"/>
            <w:tcBorders>
              <w:bottom w:val="single" w:sz="4" w:space="0" w:color="auto"/>
            </w:tcBorders>
            <w:tcMar>
              <w:top w:w="0" w:type="dxa"/>
              <w:left w:w="0" w:type="dxa"/>
              <w:bottom w:w="0" w:type="dxa"/>
              <w:right w:w="0" w:type="dxa"/>
            </w:tcMar>
            <w:vAlign w:val="center"/>
          </w:tcPr>
          <w:p w14:paraId="4A31F5E4" w14:textId="1FE084C2" w:rsidR="002F7715" w:rsidRPr="005B5783" w:rsidRDefault="00FB43A4" w:rsidP="000F53FF">
            <w:pPr>
              <w:spacing w:line="110" w:lineRule="exact"/>
              <w:jc w:val="center"/>
              <w:rPr>
                <w:rStyle w:val="bodytext1"/>
                <w:color w:val="000000"/>
                <w:sz w:val="10"/>
              </w:rPr>
            </w:pPr>
            <w:r w:rsidRPr="005B5783">
              <w:rPr>
                <w:rStyle w:val="bodytext1"/>
                <w:color w:val="000000"/>
                <w:sz w:val="10"/>
              </w:rPr>
              <w:t>P</w:t>
            </w:r>
            <w:r w:rsidR="006A0DCD">
              <w:rPr>
                <w:rStyle w:val="bodytext1"/>
                <w:color w:val="000000"/>
                <w:sz w:val="10"/>
              </w:rPr>
              <w:t>laukst</w:t>
            </w:r>
            <w:r w:rsidR="000354A7">
              <w:rPr>
                <w:rStyle w:val="bodytext1"/>
                <w:color w:val="000000"/>
                <w:sz w:val="10"/>
              </w:rPr>
              <w:t>as paraugs</w:t>
            </w:r>
          </w:p>
        </w:tc>
        <w:tc>
          <w:tcPr>
            <w:tcW w:w="1455" w:type="dxa"/>
            <w:tcBorders>
              <w:bottom w:val="single" w:sz="4" w:space="0" w:color="auto"/>
            </w:tcBorders>
            <w:tcMar>
              <w:top w:w="0" w:type="dxa"/>
              <w:left w:w="0" w:type="dxa"/>
              <w:bottom w:w="0" w:type="dxa"/>
              <w:right w:w="0" w:type="dxa"/>
            </w:tcMar>
            <w:vAlign w:val="center"/>
          </w:tcPr>
          <w:p w14:paraId="79B2FFAC" w14:textId="7881F055" w:rsidR="002F7715" w:rsidRPr="005B5783" w:rsidRDefault="000354A7" w:rsidP="000F53FF">
            <w:pPr>
              <w:spacing w:line="110" w:lineRule="exact"/>
              <w:jc w:val="center"/>
              <w:rPr>
                <w:rStyle w:val="bodytext1"/>
                <w:color w:val="000000"/>
                <w:sz w:val="10"/>
              </w:rPr>
            </w:pPr>
            <w:r>
              <w:rPr>
                <w:rStyle w:val="bodytext1"/>
                <w:color w:val="000000"/>
                <w:sz w:val="10"/>
              </w:rPr>
              <w:t>Apa</w:t>
            </w:r>
            <w:r w:rsidRPr="005B5783">
              <w:rPr>
                <w:rStyle w:val="bodytext1"/>
                <w:color w:val="000000"/>
                <w:sz w:val="10"/>
              </w:rPr>
              <w:t xml:space="preserve">kšdelma </w:t>
            </w:r>
            <w:r>
              <w:rPr>
                <w:rStyle w:val="bodytext1"/>
                <w:color w:val="000000"/>
                <w:sz w:val="10"/>
              </w:rPr>
              <w:t>paraugs</w:t>
            </w:r>
          </w:p>
        </w:tc>
      </w:tr>
      <w:tr w:rsidR="008E4E5A" w14:paraId="1BB5765C" w14:textId="77777777" w:rsidTr="00544A6E">
        <w:trPr>
          <w:trHeight w:val="57"/>
          <w:jc w:val="center"/>
        </w:trPr>
        <w:tc>
          <w:tcPr>
            <w:tcW w:w="1554" w:type="dxa"/>
            <w:tcMar>
              <w:top w:w="0" w:type="dxa"/>
              <w:left w:w="0" w:type="dxa"/>
              <w:bottom w:w="0" w:type="dxa"/>
              <w:right w:w="0" w:type="dxa"/>
            </w:tcMar>
            <w:vAlign w:val="bottom"/>
          </w:tcPr>
          <w:p w14:paraId="2D99A041" w14:textId="77777777" w:rsidR="002F7715" w:rsidRPr="005B5783" w:rsidRDefault="006C5D1D"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 xml:space="preserve">798/798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100.0 </w:t>
            </w:r>
            <w:r w:rsidR="00933296" w:rsidRPr="005B5783">
              <w:rPr>
                <w:rFonts w:ascii="Arial" w:hAnsi="Arial" w:cs="Arial" w:hint="eastAsia"/>
                <w:color w:val="000000"/>
                <w:sz w:val="10"/>
                <w:szCs w:val="10"/>
              </w:rPr>
              <w:t>%)</w:t>
            </w:r>
          </w:p>
        </w:tc>
        <w:tc>
          <w:tcPr>
            <w:tcW w:w="1559" w:type="dxa"/>
            <w:tcMar>
              <w:top w:w="0" w:type="dxa"/>
              <w:left w:w="0" w:type="dxa"/>
              <w:bottom w:w="0" w:type="dxa"/>
              <w:right w:w="0" w:type="dxa"/>
            </w:tcMar>
            <w:vAlign w:val="bottom"/>
          </w:tcPr>
          <w:p w14:paraId="79A5BC05" w14:textId="77777777" w:rsidR="002F7715" w:rsidRPr="005B5783" w:rsidRDefault="006C5D1D"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 xml:space="preserve">664/666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99.7 </w:t>
            </w:r>
            <w:r w:rsidR="00933296" w:rsidRPr="005B5783">
              <w:rPr>
                <w:rFonts w:ascii="Arial" w:hAnsi="Arial" w:cs="Arial" w:hint="eastAsia"/>
                <w:color w:val="000000"/>
                <w:sz w:val="10"/>
                <w:szCs w:val="10"/>
              </w:rPr>
              <w:t>%)</w:t>
            </w:r>
          </w:p>
        </w:tc>
        <w:tc>
          <w:tcPr>
            <w:tcW w:w="1455" w:type="dxa"/>
            <w:tcMar>
              <w:top w:w="0" w:type="dxa"/>
              <w:left w:w="0" w:type="dxa"/>
              <w:bottom w:w="0" w:type="dxa"/>
              <w:right w:w="0" w:type="dxa"/>
            </w:tcMar>
            <w:vAlign w:val="bottom"/>
          </w:tcPr>
          <w:p w14:paraId="662B06EC" w14:textId="77777777" w:rsidR="002F7715" w:rsidRPr="005B5783" w:rsidRDefault="006C5D1D" w:rsidP="000F53FF">
            <w:pPr>
              <w:spacing w:line="110" w:lineRule="exact"/>
              <w:jc w:val="center"/>
              <w:rPr>
                <w:rFonts w:ascii="Arial" w:hAnsi="Arial" w:cs="Arial"/>
                <w:color w:val="000000"/>
                <w:sz w:val="10"/>
                <w:szCs w:val="10"/>
              </w:rPr>
            </w:pPr>
            <w:r w:rsidRPr="005B5783">
              <w:rPr>
                <w:rFonts w:ascii="Arial" w:hAnsi="Arial" w:cs="Arial" w:hint="eastAsia"/>
                <w:color w:val="000000"/>
                <w:sz w:val="10"/>
                <w:szCs w:val="10"/>
              </w:rPr>
              <w:t xml:space="preserve">663/666 </w:t>
            </w:r>
            <w:r w:rsidR="00933296" w:rsidRPr="005B5783">
              <w:rPr>
                <w:rFonts w:ascii="Arial" w:hAnsi="Arial" w:cs="Arial" w:hint="eastAsia"/>
                <w:color w:val="000000"/>
                <w:sz w:val="10"/>
                <w:szCs w:val="10"/>
              </w:rPr>
              <w:t>(</w:t>
            </w:r>
            <w:r w:rsidRPr="005B5783">
              <w:rPr>
                <w:rFonts w:ascii="Arial" w:hAnsi="Arial" w:cs="Arial" w:hint="eastAsia"/>
                <w:color w:val="000000"/>
                <w:sz w:val="10"/>
                <w:szCs w:val="10"/>
              </w:rPr>
              <w:t xml:space="preserve">99.5 </w:t>
            </w:r>
            <w:r w:rsidR="00933296" w:rsidRPr="005B5783">
              <w:rPr>
                <w:rFonts w:ascii="Arial" w:hAnsi="Arial" w:cs="Arial" w:hint="eastAsia"/>
                <w:color w:val="000000"/>
                <w:sz w:val="10"/>
                <w:szCs w:val="10"/>
              </w:rPr>
              <w:t>%)</w:t>
            </w:r>
          </w:p>
        </w:tc>
      </w:tr>
      <w:tr w:rsidR="008E4E5A" w14:paraId="28887BCD" w14:textId="77777777" w:rsidTr="009D5EFE">
        <w:trPr>
          <w:trHeight w:val="57"/>
          <w:jc w:val="center"/>
        </w:trPr>
        <w:tc>
          <w:tcPr>
            <w:tcW w:w="4568" w:type="dxa"/>
            <w:gridSpan w:val="3"/>
            <w:tcMar>
              <w:top w:w="0" w:type="dxa"/>
              <w:left w:w="0" w:type="dxa"/>
              <w:bottom w:w="0" w:type="dxa"/>
              <w:right w:w="0" w:type="dxa"/>
            </w:tcMar>
            <w:vAlign w:val="bottom"/>
          </w:tcPr>
          <w:p w14:paraId="1B8A6D1C" w14:textId="5DDBBC58" w:rsidR="00C54062" w:rsidRPr="005B5783" w:rsidRDefault="00FB43A4" w:rsidP="000F53FF">
            <w:pPr>
              <w:spacing w:line="110" w:lineRule="exact"/>
              <w:jc w:val="center"/>
              <w:rPr>
                <w:rFonts w:ascii="Arial" w:hAnsi="Arial" w:cs="Arial"/>
                <w:color w:val="000000"/>
                <w:sz w:val="10"/>
                <w:szCs w:val="10"/>
              </w:rPr>
            </w:pPr>
            <w:r w:rsidRPr="005B5783">
              <w:rPr>
                <w:rStyle w:val="bodytext1"/>
                <w:color w:val="000000"/>
                <w:sz w:val="10"/>
                <w:szCs w:val="10"/>
              </w:rPr>
              <w:t xml:space="preserve"> Nepārsniedzot</w:t>
            </w:r>
            <w:r w:rsidR="000354A7">
              <w:rPr>
                <w:rStyle w:val="bodytext1"/>
                <w:color w:val="000000"/>
                <w:sz w:val="10"/>
                <w:szCs w:val="10"/>
              </w:rPr>
              <w:t xml:space="preserve"> </w:t>
            </w:r>
            <w:r w:rsidRPr="005B5783">
              <w:rPr>
                <w:rStyle w:val="bodytext1"/>
                <w:rFonts w:ascii="Symbol" w:hAnsi="Symbol"/>
                <w:color w:val="000000"/>
                <w:sz w:val="10"/>
                <w:szCs w:val="10"/>
              </w:rPr>
              <w:sym w:font="Symbol" w:char="F0B1"/>
            </w:r>
            <w:r w:rsidRPr="005B5783">
              <w:rPr>
                <w:rStyle w:val="bodytext1"/>
                <w:color w:val="000000"/>
                <w:sz w:val="10"/>
                <w:szCs w:val="10"/>
              </w:rPr>
              <w:t xml:space="preserve"> 12 % </w:t>
            </w:r>
            <w:r w:rsidRPr="005B5783">
              <w:rPr>
                <w:rStyle w:val="bodytext1"/>
                <w:rFonts w:hint="eastAsia"/>
                <w:color w:val="000000"/>
                <w:sz w:val="10"/>
                <w:szCs w:val="10"/>
              </w:rPr>
              <w:t>vai</w:t>
            </w:r>
            <w:r w:rsidR="000354A7">
              <w:rPr>
                <w:rStyle w:val="bodytext1"/>
                <w:color w:val="000000"/>
                <w:sz w:val="10"/>
                <w:szCs w:val="10"/>
              </w:rPr>
              <w:t xml:space="preserve"> </w:t>
            </w:r>
            <w:r w:rsidRPr="005B5783">
              <w:rPr>
                <w:rStyle w:val="bodytext1"/>
                <w:rFonts w:ascii="Symbol" w:hAnsi="Symbol"/>
                <w:color w:val="000000"/>
                <w:sz w:val="10"/>
              </w:rPr>
              <w:sym w:font="Symbol" w:char="F0B1"/>
            </w:r>
            <w:r w:rsidRPr="005B5783">
              <w:rPr>
                <w:rFonts w:ascii="Arial" w:hAnsi="Arial" w:cs="Arial"/>
                <w:color w:val="000000"/>
                <w:sz w:val="10"/>
                <w:szCs w:val="10"/>
              </w:rPr>
              <w:t xml:space="preserve"> 0,56 mmol/l (</w:t>
            </w:r>
            <w:r w:rsidRPr="005B5783">
              <w:rPr>
                <w:rStyle w:val="bodytext1"/>
                <w:rFonts w:ascii="Symbol" w:hAnsi="Symbol"/>
                <w:color w:val="000000"/>
                <w:sz w:val="10"/>
                <w:szCs w:val="10"/>
              </w:rPr>
              <w:sym w:font="Symbol" w:char="F0B1"/>
            </w:r>
            <w:r w:rsidRPr="005B5783">
              <w:rPr>
                <w:rStyle w:val="bodytext1"/>
                <w:color w:val="000000"/>
                <w:sz w:val="10"/>
                <w:szCs w:val="10"/>
              </w:rPr>
              <w:t xml:space="preserve"> 10 mg/dl ).</w:t>
            </w:r>
          </w:p>
        </w:tc>
      </w:tr>
      <w:tr w:rsidR="008E4E5A" w14:paraId="4BE6D35D" w14:textId="77777777" w:rsidTr="009D5EFE">
        <w:trPr>
          <w:trHeight w:val="57"/>
          <w:jc w:val="center"/>
        </w:trPr>
        <w:tc>
          <w:tcPr>
            <w:tcW w:w="4568" w:type="dxa"/>
            <w:gridSpan w:val="3"/>
            <w:tcMar>
              <w:top w:w="0" w:type="dxa"/>
              <w:left w:w="0" w:type="dxa"/>
              <w:bottom w:w="0" w:type="dxa"/>
              <w:right w:w="0" w:type="dxa"/>
            </w:tcMar>
            <w:vAlign w:val="bottom"/>
          </w:tcPr>
          <w:p w14:paraId="17023CE5" w14:textId="14C46905" w:rsidR="00C54062" w:rsidRPr="005B5783" w:rsidRDefault="00FB43A4" w:rsidP="000F53FF">
            <w:pPr>
              <w:spacing w:line="110" w:lineRule="exact"/>
              <w:jc w:val="center"/>
              <w:rPr>
                <w:rFonts w:ascii="Arial" w:hAnsi="Arial" w:cs="Arial"/>
                <w:color w:val="000000"/>
                <w:sz w:val="10"/>
                <w:szCs w:val="10"/>
              </w:rPr>
            </w:pPr>
            <w:r w:rsidRPr="005B5783">
              <w:rPr>
                <w:rStyle w:val="bodytext1"/>
                <w:color w:val="000000"/>
                <w:sz w:val="10"/>
                <w:szCs w:val="10"/>
              </w:rPr>
              <w:t>Pirkstu gal</w:t>
            </w:r>
            <w:r w:rsidR="000354A7">
              <w:rPr>
                <w:rStyle w:val="bodytext1"/>
                <w:color w:val="000000"/>
                <w:sz w:val="10"/>
                <w:szCs w:val="10"/>
              </w:rPr>
              <w:t>u paraugs</w:t>
            </w:r>
          </w:p>
        </w:tc>
      </w:tr>
      <w:tr w:rsidR="008E4E5A" w14:paraId="5E988633" w14:textId="77777777" w:rsidTr="009D5EFE">
        <w:trPr>
          <w:trHeight w:val="57"/>
          <w:jc w:val="center"/>
        </w:trPr>
        <w:tc>
          <w:tcPr>
            <w:tcW w:w="4568" w:type="dxa"/>
            <w:gridSpan w:val="3"/>
            <w:tcMar>
              <w:top w:w="0" w:type="dxa"/>
              <w:left w:w="0" w:type="dxa"/>
              <w:bottom w:w="0" w:type="dxa"/>
              <w:right w:w="0" w:type="dxa"/>
            </w:tcMar>
            <w:vAlign w:val="bottom"/>
          </w:tcPr>
          <w:p w14:paraId="71477D22" w14:textId="77777777" w:rsidR="00C54062" w:rsidRPr="005B5783" w:rsidRDefault="00FB43A4" w:rsidP="000F53FF">
            <w:pPr>
              <w:spacing w:line="110" w:lineRule="exact"/>
              <w:jc w:val="center"/>
              <w:rPr>
                <w:rFonts w:ascii="Arial" w:hAnsi="Arial" w:cs="Arial"/>
                <w:color w:val="000000"/>
                <w:sz w:val="10"/>
                <w:szCs w:val="10"/>
              </w:rPr>
            </w:pPr>
            <w:r w:rsidRPr="005B5783">
              <w:rPr>
                <w:rFonts w:ascii="Arial" w:hAnsi="Arial" w:cs="Arial"/>
                <w:color w:val="000000"/>
                <w:sz w:val="10"/>
                <w:szCs w:val="10"/>
              </w:rPr>
              <w:t xml:space="preserve"> 780/798 </w:t>
            </w:r>
            <w:r w:rsidRPr="005B5783">
              <w:rPr>
                <w:rFonts w:ascii="Arial" w:hAnsi="Arial" w:cs="Arial" w:hint="eastAsia"/>
                <w:color w:val="000000"/>
                <w:sz w:val="10"/>
                <w:szCs w:val="10"/>
              </w:rPr>
              <w:t>(</w:t>
            </w:r>
            <w:r w:rsidRPr="005B5783">
              <w:rPr>
                <w:rFonts w:ascii="Arial" w:hAnsi="Arial" w:cs="Arial"/>
                <w:color w:val="000000"/>
                <w:sz w:val="10"/>
                <w:szCs w:val="10"/>
              </w:rPr>
              <w:t xml:space="preserve">97.7 </w:t>
            </w:r>
            <w:r w:rsidRPr="005B5783">
              <w:rPr>
                <w:rFonts w:ascii="Arial" w:hAnsi="Arial" w:cs="Arial" w:hint="eastAsia"/>
                <w:color w:val="000000"/>
                <w:sz w:val="10"/>
                <w:szCs w:val="10"/>
              </w:rPr>
              <w:t>%)</w:t>
            </w:r>
          </w:p>
        </w:tc>
      </w:tr>
    </w:tbl>
    <w:p w14:paraId="1C612E51" w14:textId="10E677A1" w:rsidR="008D1487" w:rsidRPr="000354A7" w:rsidRDefault="000354A7" w:rsidP="000F53FF">
      <w:pPr>
        <w:spacing w:line="110" w:lineRule="exact"/>
        <w:rPr>
          <w:rFonts w:ascii="Arial" w:hAnsi="Arial" w:cs="Arial"/>
          <w:bCs/>
          <w:sz w:val="11"/>
          <w:szCs w:val="11"/>
          <w:lang w:val="da-DK"/>
        </w:rPr>
      </w:pPr>
      <w:r w:rsidRPr="000354A7">
        <w:rPr>
          <w:rFonts w:ascii="Arial" w:hAnsi="Arial" w:cs="Arial"/>
          <w:bCs/>
          <w:sz w:val="11"/>
          <w:szCs w:val="11"/>
        </w:rPr>
        <w:t>Sistēmas precizitāte atbilstoši EN ISO 15197:2015 / ISO 15197:2013 – vairāk nekā 99% no mērītajām glikozes vērtībām atbilst minimālajiem pieļaujamās veiktspējas kritērijiem.</w:t>
      </w:r>
    </w:p>
    <w:p w14:paraId="573AA075" w14:textId="77777777" w:rsidR="00B32E3D" w:rsidRPr="006A0DCD" w:rsidRDefault="00FB43A4" w:rsidP="000F53FF">
      <w:pPr>
        <w:spacing w:line="110" w:lineRule="exact"/>
        <w:rPr>
          <w:rFonts w:ascii="Arial" w:hAnsi="Arial" w:cs="Arial"/>
          <w:b/>
          <w:sz w:val="10"/>
          <w:szCs w:val="10"/>
          <w:u w:val="single"/>
          <w:lang w:val="da-DK"/>
        </w:rPr>
      </w:pPr>
      <w:r w:rsidRPr="006A0DCD">
        <w:rPr>
          <w:rFonts w:ascii="Arial" w:hAnsi="Arial" w:cs="Arial"/>
          <w:b/>
          <w:sz w:val="10"/>
          <w:szCs w:val="10"/>
          <w:u w:val="single"/>
          <w:lang w:val="da-DK"/>
        </w:rPr>
        <w:t xml:space="preserve">Pētījums par patērētājiem </w:t>
      </w:r>
    </w:p>
    <w:p w14:paraId="7F2A89D5" w14:textId="1B0AC8F1" w:rsidR="00B32E3D" w:rsidRPr="006A0DCD" w:rsidRDefault="00FB43A4" w:rsidP="000F53FF">
      <w:pPr>
        <w:spacing w:after="20" w:line="110" w:lineRule="exact"/>
        <w:rPr>
          <w:rStyle w:val="bodytext1"/>
          <w:color w:val="auto"/>
          <w:sz w:val="10"/>
          <w:szCs w:val="10"/>
          <w:lang w:val="da-DK"/>
        </w:rPr>
      </w:pPr>
      <w:r w:rsidRPr="006A0DCD">
        <w:rPr>
          <w:rStyle w:val="bodytext1"/>
          <w:color w:val="auto"/>
          <w:sz w:val="10"/>
          <w:szCs w:val="10"/>
          <w:lang w:val="da-DK"/>
        </w:rPr>
        <w:t xml:space="preserve">Tika veikts patērētāju pētījums, testējot </w:t>
      </w:r>
      <w:r w:rsidR="007E7C7B" w:rsidRPr="006A0DCD">
        <w:rPr>
          <w:rStyle w:val="bodytext1"/>
          <w:rFonts w:hint="eastAsia"/>
          <w:color w:val="auto"/>
          <w:sz w:val="10"/>
          <w:szCs w:val="10"/>
          <w:lang w:val="da-DK"/>
        </w:rPr>
        <w:t xml:space="preserve">vienu </w:t>
      </w:r>
      <w:r w:rsidR="007E7C7B" w:rsidRPr="006A0DCD">
        <w:rPr>
          <w:rStyle w:val="bodytext1"/>
          <w:color w:val="auto"/>
          <w:sz w:val="10"/>
          <w:szCs w:val="10"/>
          <w:lang w:val="da-DK"/>
        </w:rPr>
        <w:t>test</w:t>
      </w:r>
      <w:r w:rsidR="000354A7">
        <w:rPr>
          <w:rStyle w:val="bodytext1"/>
          <w:color w:val="auto"/>
          <w:sz w:val="10"/>
          <w:szCs w:val="10"/>
          <w:lang w:val="da-DK"/>
        </w:rPr>
        <w:t>strēmeļu</w:t>
      </w:r>
      <w:r w:rsidR="007E7C7B" w:rsidRPr="006A0DCD">
        <w:rPr>
          <w:rStyle w:val="bodytext1"/>
          <w:color w:val="auto"/>
          <w:sz w:val="10"/>
          <w:szCs w:val="10"/>
          <w:lang w:val="da-DK"/>
        </w:rPr>
        <w:t xml:space="preserve"> partiju</w:t>
      </w:r>
      <w:r w:rsidRPr="006A0DCD">
        <w:rPr>
          <w:rStyle w:val="bodytext1"/>
          <w:color w:val="auto"/>
          <w:sz w:val="10"/>
          <w:szCs w:val="10"/>
          <w:lang w:val="da-DK"/>
        </w:rPr>
        <w:t xml:space="preserve">. Dalībnieki izmantoja </w:t>
      </w:r>
      <w:r w:rsidRPr="006A0DCD">
        <w:rPr>
          <w:rFonts w:ascii="Arial" w:hAnsi="Arial" w:cs="Arial"/>
          <w:i/>
          <w:iCs/>
          <w:sz w:val="10"/>
          <w:szCs w:val="10"/>
          <w:lang w:val="da-DK"/>
        </w:rPr>
        <w:t>On Call</w:t>
      </w:r>
      <w:r w:rsidRPr="006A0DCD">
        <w:rPr>
          <w:rFonts w:ascii="Arial" w:hAnsi="Arial" w:cs="Arial"/>
          <w:sz w:val="10"/>
          <w:szCs w:val="10"/>
          <w:vertAlign w:val="superscript"/>
          <w:lang w:val="da-DK"/>
        </w:rPr>
        <w:t xml:space="preserve">® </w:t>
      </w:r>
      <w:r w:rsidR="00933296" w:rsidRPr="006A0DCD">
        <w:rPr>
          <w:rFonts w:ascii="Arial" w:hAnsi="Arial" w:cs="Arial" w:hint="eastAsia"/>
          <w:i/>
          <w:iCs/>
          <w:sz w:val="10"/>
          <w:szCs w:val="10"/>
          <w:lang w:val="da-DK"/>
        </w:rPr>
        <w:t xml:space="preserve"> Sure Sync </w:t>
      </w:r>
      <w:r w:rsidRPr="006A0DCD">
        <w:rPr>
          <w:rStyle w:val="bodytext1"/>
          <w:color w:val="auto"/>
          <w:sz w:val="10"/>
          <w:szCs w:val="10"/>
          <w:lang w:val="da-DK"/>
        </w:rPr>
        <w:t>gliko</w:t>
      </w:r>
      <w:r w:rsidR="000354A7">
        <w:rPr>
          <w:rStyle w:val="bodytext1"/>
          <w:color w:val="auto"/>
          <w:sz w:val="10"/>
          <w:szCs w:val="10"/>
          <w:lang w:val="da-DK"/>
        </w:rPr>
        <w:t>metru</w:t>
      </w:r>
      <w:r w:rsidRPr="006A0DCD">
        <w:rPr>
          <w:rStyle w:val="bodytext1"/>
          <w:color w:val="auto"/>
          <w:sz w:val="10"/>
          <w:szCs w:val="10"/>
          <w:lang w:val="da-DK"/>
        </w:rPr>
        <w:t xml:space="preserve">. Šis pētījums parādīja, ka pacients var </w:t>
      </w:r>
      <w:r w:rsidR="00F05D1E" w:rsidRPr="006A0DCD">
        <w:rPr>
          <w:rStyle w:val="bodytext1"/>
          <w:rFonts w:hint="eastAsia"/>
          <w:color w:val="auto"/>
          <w:sz w:val="10"/>
          <w:szCs w:val="10"/>
          <w:lang w:val="da-DK"/>
        </w:rPr>
        <w:t xml:space="preserve">pareizi </w:t>
      </w:r>
      <w:r w:rsidRPr="006A0DCD">
        <w:rPr>
          <w:rStyle w:val="bodytext1"/>
          <w:color w:val="auto"/>
          <w:sz w:val="10"/>
          <w:szCs w:val="10"/>
          <w:lang w:val="da-DK"/>
        </w:rPr>
        <w:t>veikt testu.</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657"/>
        <w:gridCol w:w="1446"/>
        <w:gridCol w:w="526"/>
        <w:gridCol w:w="489"/>
      </w:tblGrid>
      <w:tr w:rsidR="008E4E5A" w:rsidRPr="006A0DCD" w14:paraId="1B993930" w14:textId="77777777" w:rsidTr="00544A6E">
        <w:trPr>
          <w:trHeight w:val="57"/>
          <w:jc w:val="center"/>
        </w:trPr>
        <w:tc>
          <w:tcPr>
            <w:tcW w:w="4569" w:type="dxa"/>
            <w:gridSpan w:val="5"/>
            <w:tcMar>
              <w:top w:w="0" w:type="dxa"/>
              <w:left w:w="0" w:type="dxa"/>
              <w:bottom w:w="0" w:type="dxa"/>
              <w:right w:w="0" w:type="dxa"/>
            </w:tcMar>
            <w:vAlign w:val="center"/>
          </w:tcPr>
          <w:p w14:paraId="1DF6AEB6" w14:textId="77777777" w:rsidR="00B32E3D" w:rsidRPr="006A0DCD" w:rsidRDefault="001B4434" w:rsidP="000F53FF">
            <w:pPr>
              <w:spacing w:line="110" w:lineRule="exact"/>
              <w:jc w:val="center"/>
              <w:rPr>
                <w:rStyle w:val="bodytext1"/>
                <w:color w:val="auto"/>
                <w:sz w:val="10"/>
                <w:szCs w:val="10"/>
                <w:lang w:val="da-DK"/>
              </w:rPr>
            </w:pPr>
            <w:r w:rsidRPr="006A0DCD">
              <w:rPr>
                <w:rStyle w:val="bodytext1"/>
                <w:color w:val="auto"/>
                <w:sz w:val="10"/>
                <w:szCs w:val="10"/>
                <w:lang w:val="da-DK"/>
              </w:rPr>
              <w:t xml:space="preserve">Lineārās regresijas rezultāti: </w:t>
            </w:r>
            <w:r w:rsidRPr="006A0DCD">
              <w:rPr>
                <w:rStyle w:val="bodytext1"/>
                <w:i/>
                <w:color w:val="auto"/>
                <w:sz w:val="10"/>
                <w:szCs w:val="10"/>
                <w:vertAlign w:val="superscript"/>
                <w:lang w:val="da-DK"/>
              </w:rPr>
              <w:t>®</w:t>
            </w:r>
            <w:r w:rsidRPr="006A0DCD">
              <w:rPr>
                <w:rStyle w:val="bodytext1"/>
                <w:rFonts w:hint="eastAsia"/>
                <w:i/>
                <w:color w:val="auto"/>
                <w:sz w:val="10"/>
                <w:szCs w:val="10"/>
                <w:lang w:val="da-DK"/>
              </w:rPr>
              <w:t xml:space="preserve">Sure Sync </w:t>
            </w:r>
            <w:r w:rsidRPr="006A0DCD">
              <w:rPr>
                <w:rStyle w:val="bodytext1"/>
                <w:color w:val="auto"/>
                <w:sz w:val="10"/>
                <w:szCs w:val="10"/>
                <w:lang w:val="da-DK"/>
              </w:rPr>
              <w:t>(y) pret YSI atskaites punktu (x)</w:t>
            </w:r>
          </w:p>
        </w:tc>
      </w:tr>
      <w:tr w:rsidR="008E4E5A" w:rsidRPr="006A0DCD" w14:paraId="38CC41DC" w14:textId="77777777" w:rsidTr="00151B88">
        <w:trPr>
          <w:trHeight w:val="57"/>
          <w:jc w:val="center"/>
        </w:trPr>
        <w:tc>
          <w:tcPr>
            <w:tcW w:w="1438" w:type="dxa"/>
            <w:tcMar>
              <w:top w:w="0" w:type="dxa"/>
              <w:left w:w="0" w:type="dxa"/>
              <w:bottom w:w="0" w:type="dxa"/>
              <w:right w:w="0" w:type="dxa"/>
            </w:tcMar>
            <w:vAlign w:val="center"/>
          </w:tcPr>
          <w:p w14:paraId="60339B56" w14:textId="0F35EF5B" w:rsidR="009726E1" w:rsidRPr="006A0DCD" w:rsidRDefault="000354A7" w:rsidP="000F53FF">
            <w:pPr>
              <w:spacing w:line="110" w:lineRule="exact"/>
              <w:jc w:val="center"/>
              <w:rPr>
                <w:rStyle w:val="bodytext1"/>
                <w:color w:val="auto"/>
                <w:spacing w:val="-2"/>
                <w:sz w:val="10"/>
                <w:szCs w:val="10"/>
              </w:rPr>
            </w:pPr>
            <w:r w:rsidRPr="00407A40">
              <w:rPr>
                <w:rFonts w:ascii="Arial" w:hAnsi="Arial" w:cs="Arial"/>
                <w:color w:val="000000"/>
                <w:sz w:val="10"/>
                <w:szCs w:val="10"/>
              </w:rPr>
              <w:t>Paraugs, kas ņemts no</w:t>
            </w:r>
            <w:r>
              <w:rPr>
                <w:rFonts w:ascii="Arial" w:hAnsi="Arial" w:cs="Arial"/>
                <w:color w:val="000000"/>
                <w:sz w:val="10"/>
                <w:szCs w:val="10"/>
              </w:rPr>
              <w:t>:</w:t>
            </w:r>
          </w:p>
        </w:tc>
        <w:tc>
          <w:tcPr>
            <w:tcW w:w="660" w:type="dxa"/>
            <w:tcBorders>
              <w:bottom w:val="single" w:sz="4" w:space="0" w:color="auto"/>
            </w:tcBorders>
            <w:tcMar>
              <w:top w:w="0" w:type="dxa"/>
              <w:left w:w="0" w:type="dxa"/>
              <w:bottom w:w="0" w:type="dxa"/>
              <w:right w:w="0" w:type="dxa"/>
            </w:tcMar>
            <w:vAlign w:val="center"/>
          </w:tcPr>
          <w:p w14:paraId="36DB1539" w14:textId="77777777" w:rsidR="009726E1" w:rsidRPr="006A0DCD" w:rsidRDefault="00FB43A4" w:rsidP="000F53FF">
            <w:pPr>
              <w:spacing w:line="110" w:lineRule="exact"/>
              <w:jc w:val="center"/>
              <w:rPr>
                <w:rFonts w:ascii="Arial" w:hAnsi="Arial" w:cs="Arial"/>
                <w:sz w:val="10"/>
                <w:szCs w:val="10"/>
              </w:rPr>
            </w:pPr>
            <w:r w:rsidRPr="006A0DCD">
              <w:rPr>
                <w:rFonts w:ascii="Arial" w:hAnsi="Arial" w:cs="Arial"/>
                <w:sz w:val="10"/>
                <w:szCs w:val="10"/>
              </w:rPr>
              <w:t>Slīpums</w:t>
            </w:r>
          </w:p>
        </w:tc>
        <w:tc>
          <w:tcPr>
            <w:tcW w:w="1452" w:type="dxa"/>
            <w:tcBorders>
              <w:bottom w:val="single" w:sz="4" w:space="0" w:color="auto"/>
            </w:tcBorders>
            <w:tcMar>
              <w:top w:w="0" w:type="dxa"/>
              <w:left w:w="0" w:type="dxa"/>
              <w:bottom w:w="0" w:type="dxa"/>
              <w:right w:w="0" w:type="dxa"/>
            </w:tcMar>
            <w:vAlign w:val="center"/>
          </w:tcPr>
          <w:p w14:paraId="0DCA0387" w14:textId="7C1C3CFB" w:rsidR="009726E1" w:rsidRPr="006A0DCD" w:rsidRDefault="000354A7" w:rsidP="000F53FF">
            <w:pPr>
              <w:spacing w:line="110" w:lineRule="exact"/>
              <w:jc w:val="center"/>
              <w:rPr>
                <w:rFonts w:ascii="Arial" w:hAnsi="Arial" w:cs="Arial"/>
                <w:sz w:val="10"/>
                <w:szCs w:val="10"/>
                <w:lang w:val="fr-FR"/>
              </w:rPr>
            </w:pPr>
            <w:r w:rsidRPr="006A0DCD">
              <w:rPr>
                <w:rFonts w:ascii="Arial" w:hAnsi="Arial" w:cs="Arial"/>
                <w:color w:val="000000"/>
                <w:sz w:val="10"/>
                <w:szCs w:val="10"/>
              </w:rPr>
              <w:t>Griezums</w:t>
            </w:r>
          </w:p>
        </w:tc>
        <w:tc>
          <w:tcPr>
            <w:tcW w:w="528" w:type="dxa"/>
            <w:tcBorders>
              <w:bottom w:val="single" w:sz="4" w:space="0" w:color="auto"/>
            </w:tcBorders>
            <w:tcMar>
              <w:top w:w="0" w:type="dxa"/>
              <w:left w:w="0" w:type="dxa"/>
              <w:bottom w:w="0" w:type="dxa"/>
              <w:right w:w="0" w:type="dxa"/>
            </w:tcMar>
            <w:vAlign w:val="center"/>
          </w:tcPr>
          <w:p w14:paraId="19F60107" w14:textId="77777777" w:rsidR="009726E1" w:rsidRPr="006A0DCD" w:rsidRDefault="00FB43A4" w:rsidP="000F53FF">
            <w:pPr>
              <w:spacing w:line="110" w:lineRule="exact"/>
              <w:jc w:val="center"/>
              <w:rPr>
                <w:rFonts w:ascii="Arial" w:hAnsi="Arial" w:cs="Arial"/>
                <w:sz w:val="10"/>
                <w:szCs w:val="10"/>
              </w:rPr>
            </w:pPr>
            <w:r w:rsidRPr="006A0DCD">
              <w:rPr>
                <w:rFonts w:ascii="Arial" w:hAnsi="Arial" w:cs="Arial"/>
                <w:sz w:val="10"/>
                <w:szCs w:val="10"/>
              </w:rPr>
              <w:t>R</w:t>
            </w:r>
          </w:p>
        </w:tc>
        <w:tc>
          <w:tcPr>
            <w:tcW w:w="491" w:type="dxa"/>
            <w:tcBorders>
              <w:bottom w:val="single" w:sz="4" w:space="0" w:color="auto"/>
            </w:tcBorders>
            <w:tcMar>
              <w:top w:w="0" w:type="dxa"/>
              <w:left w:w="0" w:type="dxa"/>
              <w:bottom w:w="0" w:type="dxa"/>
              <w:right w:w="0" w:type="dxa"/>
            </w:tcMar>
            <w:vAlign w:val="center"/>
          </w:tcPr>
          <w:p w14:paraId="0D9218C0" w14:textId="77777777" w:rsidR="009726E1" w:rsidRPr="006A0DCD" w:rsidRDefault="00FB43A4" w:rsidP="000F53FF">
            <w:pPr>
              <w:spacing w:line="110" w:lineRule="exact"/>
              <w:jc w:val="center"/>
              <w:rPr>
                <w:rFonts w:ascii="Arial" w:hAnsi="Arial" w:cs="Arial"/>
                <w:sz w:val="10"/>
                <w:szCs w:val="10"/>
              </w:rPr>
            </w:pPr>
            <w:r w:rsidRPr="006A0DCD">
              <w:rPr>
                <w:rFonts w:ascii="Arial" w:hAnsi="Arial" w:cs="Arial"/>
                <w:sz w:val="10"/>
                <w:szCs w:val="10"/>
              </w:rPr>
              <w:t>N</w:t>
            </w:r>
          </w:p>
        </w:tc>
      </w:tr>
      <w:tr w:rsidR="008E4E5A" w:rsidRPr="006A0DCD" w14:paraId="26E39933" w14:textId="77777777" w:rsidTr="00151B88">
        <w:trPr>
          <w:trHeight w:val="57"/>
          <w:jc w:val="center"/>
        </w:trPr>
        <w:tc>
          <w:tcPr>
            <w:tcW w:w="1438" w:type="dxa"/>
            <w:tcMar>
              <w:top w:w="0" w:type="dxa"/>
              <w:left w:w="0" w:type="dxa"/>
              <w:bottom w:w="0" w:type="dxa"/>
              <w:right w:w="0" w:type="dxa"/>
            </w:tcMar>
            <w:vAlign w:val="center"/>
          </w:tcPr>
          <w:p w14:paraId="0F077309" w14:textId="3BC4517C" w:rsidR="009726E1" w:rsidRPr="006A0DCD" w:rsidRDefault="00FB43A4" w:rsidP="000F53FF">
            <w:pPr>
              <w:spacing w:line="110" w:lineRule="exact"/>
              <w:jc w:val="center"/>
              <w:rPr>
                <w:rStyle w:val="bodytext1"/>
                <w:color w:val="auto"/>
                <w:spacing w:val="-2"/>
                <w:sz w:val="10"/>
                <w:szCs w:val="10"/>
              </w:rPr>
            </w:pPr>
            <w:r w:rsidRPr="006A0DCD">
              <w:rPr>
                <w:rFonts w:ascii="Arial" w:hAnsi="Arial" w:cs="Arial"/>
                <w:sz w:val="10"/>
                <w:szCs w:val="10"/>
              </w:rPr>
              <w:t>Pirkst</w:t>
            </w:r>
            <w:r w:rsidR="000354A7">
              <w:rPr>
                <w:rFonts w:ascii="Arial" w:hAnsi="Arial" w:cs="Arial"/>
                <w:sz w:val="10"/>
                <w:szCs w:val="10"/>
              </w:rPr>
              <w:t>a gala</w:t>
            </w:r>
          </w:p>
        </w:tc>
        <w:tc>
          <w:tcPr>
            <w:tcW w:w="660" w:type="dxa"/>
            <w:tcMar>
              <w:top w:w="0" w:type="dxa"/>
              <w:left w:w="0" w:type="dxa"/>
              <w:bottom w:w="0" w:type="dxa"/>
              <w:right w:w="0" w:type="dxa"/>
            </w:tcMar>
            <w:vAlign w:val="center"/>
          </w:tcPr>
          <w:p w14:paraId="2BD4D924" w14:textId="77777777" w:rsidR="009726E1" w:rsidRPr="006A0DCD" w:rsidRDefault="00062154" w:rsidP="000F53FF">
            <w:pPr>
              <w:spacing w:line="110" w:lineRule="exact"/>
              <w:jc w:val="center"/>
              <w:rPr>
                <w:rFonts w:ascii="Arial" w:hAnsi="Arial" w:cs="Arial"/>
                <w:sz w:val="10"/>
                <w:szCs w:val="10"/>
              </w:rPr>
            </w:pPr>
            <w:r w:rsidRPr="006A0DCD">
              <w:rPr>
                <w:rFonts w:ascii="Arial" w:hAnsi="Arial" w:cs="Arial" w:hint="eastAsia"/>
                <w:sz w:val="10"/>
                <w:szCs w:val="10"/>
              </w:rPr>
              <w:t>0.9865</w:t>
            </w:r>
          </w:p>
        </w:tc>
        <w:tc>
          <w:tcPr>
            <w:tcW w:w="1452" w:type="dxa"/>
            <w:tcMar>
              <w:top w:w="0" w:type="dxa"/>
              <w:left w:w="0" w:type="dxa"/>
              <w:bottom w:w="0" w:type="dxa"/>
              <w:right w:w="0" w:type="dxa"/>
            </w:tcMar>
          </w:tcPr>
          <w:p w14:paraId="1F9B0EC0" w14:textId="77777777" w:rsidR="009726E1" w:rsidRPr="006A0DCD" w:rsidRDefault="00062154" w:rsidP="000F53FF">
            <w:pPr>
              <w:spacing w:line="110" w:lineRule="exact"/>
              <w:jc w:val="center"/>
              <w:rPr>
                <w:sz w:val="10"/>
                <w:szCs w:val="10"/>
              </w:rPr>
            </w:pPr>
            <w:r w:rsidRPr="006A0DCD">
              <w:rPr>
                <w:rFonts w:ascii="Arial" w:hAnsi="Arial" w:cs="Arial" w:hint="eastAsia"/>
                <w:sz w:val="10"/>
                <w:szCs w:val="10"/>
              </w:rPr>
              <w:t>0.7919</w:t>
            </w:r>
          </w:p>
        </w:tc>
        <w:tc>
          <w:tcPr>
            <w:tcW w:w="528" w:type="dxa"/>
            <w:tcMar>
              <w:top w:w="0" w:type="dxa"/>
              <w:left w:w="0" w:type="dxa"/>
              <w:bottom w:w="0" w:type="dxa"/>
              <w:right w:w="0" w:type="dxa"/>
            </w:tcMar>
          </w:tcPr>
          <w:p w14:paraId="1A9198F8" w14:textId="77777777" w:rsidR="009726E1" w:rsidRPr="006A0DCD" w:rsidRDefault="00711916" w:rsidP="000F53FF">
            <w:pPr>
              <w:spacing w:line="110" w:lineRule="exact"/>
              <w:jc w:val="center"/>
              <w:rPr>
                <w:sz w:val="10"/>
                <w:szCs w:val="10"/>
              </w:rPr>
            </w:pPr>
            <w:r w:rsidRPr="006A0DCD">
              <w:rPr>
                <w:rFonts w:ascii="Arial" w:hAnsi="Arial" w:cs="Arial" w:hint="eastAsia"/>
                <w:sz w:val="10"/>
                <w:szCs w:val="10"/>
              </w:rPr>
              <w:t>0.</w:t>
            </w:r>
            <w:r w:rsidR="00EC12C8" w:rsidRPr="006A0DCD">
              <w:rPr>
                <w:rFonts w:ascii="Arial" w:hAnsi="Arial" w:cs="Arial" w:hint="eastAsia"/>
                <w:sz w:val="10"/>
                <w:szCs w:val="10"/>
              </w:rPr>
              <w:t>9904</w:t>
            </w:r>
          </w:p>
        </w:tc>
        <w:tc>
          <w:tcPr>
            <w:tcW w:w="491" w:type="dxa"/>
            <w:tcMar>
              <w:top w:w="0" w:type="dxa"/>
              <w:left w:w="0" w:type="dxa"/>
              <w:bottom w:w="0" w:type="dxa"/>
              <w:right w:w="0" w:type="dxa"/>
            </w:tcMar>
          </w:tcPr>
          <w:p w14:paraId="5EA624EE" w14:textId="77777777" w:rsidR="009726E1" w:rsidRPr="006A0DCD" w:rsidRDefault="00062154" w:rsidP="000F53FF">
            <w:pPr>
              <w:spacing w:line="110" w:lineRule="exact"/>
              <w:jc w:val="center"/>
              <w:rPr>
                <w:sz w:val="10"/>
                <w:szCs w:val="10"/>
              </w:rPr>
            </w:pPr>
            <w:r w:rsidRPr="006A0DCD">
              <w:rPr>
                <w:rFonts w:ascii="Arial" w:hAnsi="Arial" w:cs="Arial" w:hint="eastAsia"/>
                <w:sz w:val="10"/>
                <w:szCs w:val="10"/>
              </w:rPr>
              <w:t>100</w:t>
            </w:r>
          </w:p>
        </w:tc>
      </w:tr>
      <w:tr w:rsidR="008E4E5A" w:rsidRPr="006A0DCD" w14:paraId="24C5799F" w14:textId="77777777" w:rsidTr="00151B88">
        <w:trPr>
          <w:trHeight w:val="57"/>
          <w:jc w:val="center"/>
        </w:trPr>
        <w:tc>
          <w:tcPr>
            <w:tcW w:w="1438" w:type="dxa"/>
            <w:tcMar>
              <w:top w:w="0" w:type="dxa"/>
              <w:left w:w="0" w:type="dxa"/>
              <w:bottom w:w="0" w:type="dxa"/>
              <w:right w:w="0" w:type="dxa"/>
            </w:tcMar>
            <w:vAlign w:val="center"/>
          </w:tcPr>
          <w:p w14:paraId="04791219" w14:textId="2A202BB0" w:rsidR="009726E1" w:rsidRPr="006A0DCD" w:rsidRDefault="000354A7" w:rsidP="000F53FF">
            <w:pPr>
              <w:spacing w:line="110" w:lineRule="exact"/>
              <w:jc w:val="center"/>
              <w:rPr>
                <w:rStyle w:val="bodytext1"/>
                <w:color w:val="auto"/>
                <w:spacing w:val="-2"/>
                <w:sz w:val="10"/>
                <w:szCs w:val="10"/>
              </w:rPr>
            </w:pPr>
            <w:r>
              <w:rPr>
                <w:rFonts w:ascii="Arial" w:hAnsi="Arial" w:cs="Arial"/>
                <w:sz w:val="10"/>
                <w:szCs w:val="10"/>
              </w:rPr>
              <w:t>Plaukstas</w:t>
            </w:r>
          </w:p>
        </w:tc>
        <w:tc>
          <w:tcPr>
            <w:tcW w:w="660" w:type="dxa"/>
            <w:tcMar>
              <w:top w:w="0" w:type="dxa"/>
              <w:left w:w="0" w:type="dxa"/>
              <w:bottom w:w="0" w:type="dxa"/>
              <w:right w:w="0" w:type="dxa"/>
            </w:tcMar>
            <w:vAlign w:val="center"/>
          </w:tcPr>
          <w:p w14:paraId="33B7F105"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0.9817</w:t>
            </w:r>
          </w:p>
        </w:tc>
        <w:tc>
          <w:tcPr>
            <w:tcW w:w="1452" w:type="dxa"/>
            <w:tcMar>
              <w:top w:w="0" w:type="dxa"/>
              <w:left w:w="0" w:type="dxa"/>
              <w:bottom w:w="0" w:type="dxa"/>
              <w:right w:w="0" w:type="dxa"/>
            </w:tcMar>
          </w:tcPr>
          <w:p w14:paraId="32A61F8A"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0.2111</w:t>
            </w:r>
          </w:p>
        </w:tc>
        <w:tc>
          <w:tcPr>
            <w:tcW w:w="528" w:type="dxa"/>
            <w:tcMar>
              <w:top w:w="0" w:type="dxa"/>
              <w:left w:w="0" w:type="dxa"/>
              <w:bottom w:w="0" w:type="dxa"/>
              <w:right w:w="0" w:type="dxa"/>
            </w:tcMar>
          </w:tcPr>
          <w:p w14:paraId="2A14B8FE"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0.9874</w:t>
            </w:r>
          </w:p>
        </w:tc>
        <w:tc>
          <w:tcPr>
            <w:tcW w:w="491" w:type="dxa"/>
            <w:tcMar>
              <w:top w:w="0" w:type="dxa"/>
              <w:left w:w="0" w:type="dxa"/>
              <w:bottom w:w="0" w:type="dxa"/>
              <w:right w:w="0" w:type="dxa"/>
            </w:tcMar>
          </w:tcPr>
          <w:p w14:paraId="7809A32A"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100</w:t>
            </w:r>
          </w:p>
        </w:tc>
      </w:tr>
      <w:tr w:rsidR="008E4E5A" w:rsidRPr="006A0DCD" w14:paraId="19405674" w14:textId="77777777" w:rsidTr="00151B88">
        <w:trPr>
          <w:trHeight w:val="57"/>
          <w:jc w:val="center"/>
        </w:trPr>
        <w:tc>
          <w:tcPr>
            <w:tcW w:w="1438" w:type="dxa"/>
            <w:tcMar>
              <w:top w:w="0" w:type="dxa"/>
              <w:left w:w="0" w:type="dxa"/>
              <w:bottom w:w="0" w:type="dxa"/>
              <w:right w:w="0" w:type="dxa"/>
            </w:tcMar>
            <w:vAlign w:val="center"/>
          </w:tcPr>
          <w:p w14:paraId="46D789E0" w14:textId="6533A192" w:rsidR="009726E1" w:rsidRPr="006A0DCD" w:rsidRDefault="000354A7" w:rsidP="000F53FF">
            <w:pPr>
              <w:spacing w:line="110" w:lineRule="exact"/>
              <w:jc w:val="center"/>
              <w:rPr>
                <w:rStyle w:val="bodytext1"/>
                <w:color w:val="auto"/>
                <w:spacing w:val="-2"/>
                <w:sz w:val="10"/>
                <w:szCs w:val="10"/>
              </w:rPr>
            </w:pPr>
            <w:r>
              <w:rPr>
                <w:rFonts w:ascii="Arial" w:hAnsi="Arial" w:cs="Arial"/>
                <w:sz w:val="10"/>
                <w:szCs w:val="10"/>
              </w:rPr>
              <w:t>Apa</w:t>
            </w:r>
            <w:r w:rsidRPr="006A0DCD">
              <w:rPr>
                <w:rFonts w:ascii="Arial" w:hAnsi="Arial" w:cs="Arial"/>
                <w:sz w:val="10"/>
                <w:szCs w:val="10"/>
              </w:rPr>
              <w:t>kšdelms</w:t>
            </w:r>
          </w:p>
        </w:tc>
        <w:tc>
          <w:tcPr>
            <w:tcW w:w="660" w:type="dxa"/>
            <w:tcMar>
              <w:top w:w="0" w:type="dxa"/>
              <w:left w:w="0" w:type="dxa"/>
              <w:bottom w:w="0" w:type="dxa"/>
              <w:right w:w="0" w:type="dxa"/>
            </w:tcMar>
            <w:vAlign w:val="center"/>
          </w:tcPr>
          <w:p w14:paraId="55D12A4B"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1.0152</w:t>
            </w:r>
          </w:p>
        </w:tc>
        <w:tc>
          <w:tcPr>
            <w:tcW w:w="1452" w:type="dxa"/>
            <w:tcMar>
              <w:top w:w="0" w:type="dxa"/>
              <w:left w:w="0" w:type="dxa"/>
              <w:bottom w:w="0" w:type="dxa"/>
              <w:right w:w="0" w:type="dxa"/>
            </w:tcMar>
          </w:tcPr>
          <w:p w14:paraId="545069DE"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-2.3603</w:t>
            </w:r>
          </w:p>
        </w:tc>
        <w:tc>
          <w:tcPr>
            <w:tcW w:w="528" w:type="dxa"/>
            <w:tcMar>
              <w:top w:w="0" w:type="dxa"/>
              <w:left w:w="0" w:type="dxa"/>
              <w:bottom w:w="0" w:type="dxa"/>
              <w:right w:w="0" w:type="dxa"/>
            </w:tcMar>
          </w:tcPr>
          <w:p w14:paraId="2BFA55B2"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0.9888</w:t>
            </w:r>
          </w:p>
        </w:tc>
        <w:tc>
          <w:tcPr>
            <w:tcW w:w="491" w:type="dxa"/>
            <w:tcMar>
              <w:top w:w="0" w:type="dxa"/>
              <w:left w:w="0" w:type="dxa"/>
              <w:bottom w:w="0" w:type="dxa"/>
              <w:right w:w="0" w:type="dxa"/>
            </w:tcMar>
          </w:tcPr>
          <w:p w14:paraId="3DB664A8" w14:textId="77777777" w:rsidR="009726E1" w:rsidRPr="006A0DCD" w:rsidRDefault="00711916" w:rsidP="000F53FF">
            <w:pPr>
              <w:spacing w:line="110" w:lineRule="exact"/>
              <w:jc w:val="center"/>
              <w:rPr>
                <w:rFonts w:ascii="Arial" w:hAnsi="Arial" w:cs="Arial"/>
                <w:sz w:val="10"/>
                <w:szCs w:val="10"/>
              </w:rPr>
            </w:pPr>
            <w:r w:rsidRPr="006A0DCD">
              <w:rPr>
                <w:rFonts w:ascii="Arial" w:hAnsi="Arial" w:cs="Arial" w:hint="eastAsia"/>
                <w:sz w:val="10"/>
                <w:szCs w:val="10"/>
              </w:rPr>
              <w:t>100</w:t>
            </w:r>
          </w:p>
        </w:tc>
      </w:tr>
    </w:tbl>
    <w:p w14:paraId="54415650" w14:textId="77777777" w:rsidR="00A566AF" w:rsidRPr="006A0DCD" w:rsidRDefault="00FB43A4" w:rsidP="00495514">
      <w:pPr>
        <w:spacing w:line="110" w:lineRule="exact"/>
        <w:rPr>
          <w:rStyle w:val="bodytext1"/>
          <w:color w:val="auto"/>
          <w:sz w:val="10"/>
          <w:szCs w:val="10"/>
        </w:rPr>
      </w:pPr>
      <w:r w:rsidRPr="006A0DCD">
        <w:rPr>
          <w:rStyle w:val="bodytext1"/>
          <w:color w:val="auto"/>
          <w:sz w:val="10"/>
          <w:szCs w:val="10"/>
        </w:rPr>
        <w:t xml:space="preserve">Pētījumā, kurā tika novērtēti glikozes rādītāji, kas iegūti no </w:t>
      </w:r>
      <w:r w:rsidR="0003196D" w:rsidRPr="006A0DCD">
        <w:rPr>
          <w:rStyle w:val="bodytext1"/>
          <w:rFonts w:hint="eastAsia"/>
          <w:color w:val="auto"/>
          <w:sz w:val="10"/>
          <w:szCs w:val="10"/>
        </w:rPr>
        <w:t xml:space="preserve">100 </w:t>
      </w:r>
      <w:r w:rsidRPr="006A0DCD">
        <w:rPr>
          <w:rStyle w:val="bodytext1"/>
          <w:color w:val="auto"/>
          <w:sz w:val="10"/>
          <w:szCs w:val="10"/>
        </w:rPr>
        <w:t xml:space="preserve">nespeciālistu pirkstu galu kapilāro </w:t>
      </w:r>
      <w:r w:rsidR="005470C3" w:rsidRPr="006A0DCD">
        <w:rPr>
          <w:rStyle w:val="bodytext1"/>
          <w:color w:val="auto"/>
          <w:sz w:val="10"/>
          <w:szCs w:val="10"/>
        </w:rPr>
        <w:t>asiņu paraugiem</w:t>
      </w:r>
      <w:r w:rsidRPr="006A0DCD">
        <w:rPr>
          <w:rStyle w:val="bodytext1"/>
          <w:color w:val="auto"/>
          <w:sz w:val="10"/>
          <w:szCs w:val="10"/>
        </w:rPr>
        <w:t>, tika iegūti šādi rezultāti:</w:t>
      </w:r>
    </w:p>
    <w:p w14:paraId="6999216A" w14:textId="77777777" w:rsidR="00A566AF" w:rsidRPr="006A0DCD" w:rsidRDefault="0003196D" w:rsidP="00495514">
      <w:pPr>
        <w:spacing w:line="110" w:lineRule="exact"/>
        <w:rPr>
          <w:rFonts w:ascii="Arial" w:hAnsi="Arial" w:cs="Arial"/>
          <w:b/>
          <w:sz w:val="10"/>
          <w:szCs w:val="10"/>
          <w:u w:val="single"/>
          <w:lang w:val="da-DK"/>
        </w:rPr>
      </w:pPr>
      <w:r w:rsidRPr="006A0DCD">
        <w:rPr>
          <w:rStyle w:val="bodytext1"/>
          <w:rFonts w:hint="eastAsia"/>
          <w:color w:val="auto"/>
          <w:sz w:val="10"/>
          <w:szCs w:val="10"/>
        </w:rPr>
        <w:t xml:space="preserve">100 </w:t>
      </w:r>
      <w:r w:rsidRPr="006A0DCD">
        <w:rPr>
          <w:rStyle w:val="bodytext1"/>
          <w:color w:val="auto"/>
          <w:sz w:val="10"/>
          <w:szCs w:val="10"/>
        </w:rPr>
        <w:t xml:space="preserve">% ± 0,83 mmol/l (± 15 </w:t>
      </w:r>
      <w:r w:rsidRPr="006A0DCD">
        <w:rPr>
          <w:rStyle w:val="bodytext1"/>
          <w:rFonts w:hint="eastAsia"/>
          <w:color w:val="auto"/>
          <w:sz w:val="10"/>
          <w:szCs w:val="10"/>
        </w:rPr>
        <w:t>mg/dl</w:t>
      </w:r>
      <w:r w:rsidRPr="006A0DCD">
        <w:rPr>
          <w:rStyle w:val="bodytext1"/>
          <w:color w:val="auto"/>
          <w:sz w:val="10"/>
          <w:szCs w:val="10"/>
        </w:rPr>
        <w:t>) robežās no medicīniskās laboratorijas vērtībām, ja glikozes koncentrācija ir zemāka par 5,</w:t>
      </w:r>
      <w:r w:rsidRPr="006A0DCD">
        <w:rPr>
          <w:rStyle w:val="bodytext1"/>
          <w:rFonts w:hint="eastAsia"/>
          <w:color w:val="auto"/>
          <w:sz w:val="10"/>
          <w:szCs w:val="10"/>
        </w:rPr>
        <w:t xml:space="preserve">55 </w:t>
      </w:r>
      <w:r w:rsidRPr="006A0DCD">
        <w:rPr>
          <w:rStyle w:val="bodytext1"/>
          <w:color w:val="auto"/>
          <w:sz w:val="10"/>
          <w:szCs w:val="10"/>
        </w:rPr>
        <w:t xml:space="preserve">mmol/l (100 </w:t>
      </w:r>
      <w:r w:rsidRPr="006A0DCD">
        <w:rPr>
          <w:rStyle w:val="bodytext1"/>
          <w:rFonts w:hint="eastAsia"/>
          <w:color w:val="auto"/>
          <w:sz w:val="10"/>
          <w:szCs w:val="10"/>
        </w:rPr>
        <w:t>mg/dl</w:t>
      </w:r>
      <w:r w:rsidRPr="006A0DCD">
        <w:rPr>
          <w:rStyle w:val="bodytext1"/>
          <w:color w:val="auto"/>
          <w:sz w:val="10"/>
          <w:szCs w:val="10"/>
        </w:rPr>
        <w:t>), un 100 % ± 15 % robežās no medicīniskās laboratorijas vērtībām, ja glikozes koncentrācija ir 5,</w:t>
      </w:r>
      <w:r w:rsidRPr="006A0DCD">
        <w:rPr>
          <w:rStyle w:val="bodytext1"/>
          <w:rFonts w:hint="eastAsia"/>
          <w:color w:val="auto"/>
          <w:sz w:val="10"/>
          <w:szCs w:val="10"/>
        </w:rPr>
        <w:t xml:space="preserve">55 </w:t>
      </w:r>
      <w:r w:rsidRPr="006A0DCD">
        <w:rPr>
          <w:rStyle w:val="bodytext1"/>
          <w:color w:val="auto"/>
          <w:sz w:val="10"/>
          <w:szCs w:val="10"/>
        </w:rPr>
        <w:t xml:space="preserve">mmol/l (100 </w:t>
      </w:r>
      <w:r w:rsidRPr="006A0DCD">
        <w:rPr>
          <w:rStyle w:val="bodytext1"/>
          <w:rFonts w:hint="eastAsia"/>
          <w:color w:val="auto"/>
          <w:sz w:val="10"/>
          <w:szCs w:val="10"/>
        </w:rPr>
        <w:t>mg/dl</w:t>
      </w:r>
      <w:r w:rsidRPr="006A0DCD">
        <w:rPr>
          <w:rStyle w:val="bodytext1"/>
          <w:color w:val="auto"/>
          <w:sz w:val="10"/>
          <w:szCs w:val="10"/>
        </w:rPr>
        <w:t>) vai lielāka.</w:t>
      </w:r>
    </w:p>
    <w:p w14:paraId="32A3BDFE" w14:textId="77777777" w:rsidR="000233A6" w:rsidRPr="006A0DCD" w:rsidRDefault="00FB43A4" w:rsidP="001A121E">
      <w:pPr>
        <w:spacing w:line="120" w:lineRule="exact"/>
        <w:rPr>
          <w:rFonts w:ascii="Arial" w:hAnsi="Arial" w:cs="Arial"/>
          <w:b/>
          <w:color w:val="000000"/>
          <w:sz w:val="10"/>
          <w:szCs w:val="10"/>
          <w:u w:val="single"/>
          <w:lang w:val="da-DK"/>
        </w:rPr>
      </w:pPr>
      <w:r w:rsidRPr="006A0DCD">
        <w:rPr>
          <w:rFonts w:ascii="Arial" w:hAnsi="Arial" w:cs="Arial" w:hint="eastAsia"/>
          <w:b/>
          <w:color w:val="000000"/>
          <w:sz w:val="10"/>
          <w:szCs w:val="10"/>
          <w:u w:val="single"/>
          <w:lang w:val="da-DK"/>
        </w:rPr>
        <w:t xml:space="preserve">Venozais </w:t>
      </w:r>
      <w:r w:rsidRPr="006A0DCD">
        <w:rPr>
          <w:rFonts w:ascii="Arial" w:hAnsi="Arial" w:cs="Arial"/>
          <w:b/>
          <w:color w:val="000000"/>
          <w:sz w:val="10"/>
          <w:szCs w:val="10"/>
          <w:u w:val="single"/>
          <w:lang w:val="da-DK"/>
        </w:rPr>
        <w:t xml:space="preserve">pētījums </w:t>
      </w:r>
    </w:p>
    <w:p w14:paraId="4EBC94FC" w14:textId="5F07FABD" w:rsidR="000233A6" w:rsidRPr="006A0DCD" w:rsidRDefault="005470C3" w:rsidP="00AB3A3E">
      <w:pPr>
        <w:tabs>
          <w:tab w:val="left" w:pos="180"/>
        </w:tabs>
        <w:spacing w:before="10" w:line="110" w:lineRule="exact"/>
        <w:rPr>
          <w:rStyle w:val="bodytext1"/>
          <w:color w:val="000000"/>
          <w:sz w:val="10"/>
          <w:szCs w:val="10"/>
          <w:lang w:val="da-DK"/>
        </w:rPr>
      </w:pPr>
      <w:r w:rsidRPr="006A0DCD">
        <w:rPr>
          <w:rStyle w:val="bodytext1"/>
          <w:rFonts w:hint="eastAsia"/>
          <w:color w:val="000000"/>
          <w:sz w:val="10"/>
          <w:szCs w:val="10"/>
          <w:lang w:val="da-DK"/>
        </w:rPr>
        <w:t>Vai</w:t>
      </w:r>
      <w:r w:rsidR="000354A7">
        <w:rPr>
          <w:rStyle w:val="bodytext1"/>
          <w:color w:val="000000"/>
          <w:sz w:val="10"/>
          <w:szCs w:val="10"/>
          <w:lang w:val="da-DK"/>
        </w:rPr>
        <w:t>rāk</w:t>
      </w:r>
      <w:r w:rsidRPr="006A0DCD">
        <w:rPr>
          <w:rStyle w:val="bodytext1"/>
          <w:rFonts w:hint="eastAsia"/>
          <w:color w:val="000000"/>
          <w:sz w:val="10"/>
          <w:szCs w:val="10"/>
          <w:lang w:val="da-DK"/>
        </w:rPr>
        <w:t xml:space="preserve"> ne</w:t>
      </w:r>
      <w:r w:rsidR="000354A7">
        <w:rPr>
          <w:rStyle w:val="bodytext1"/>
          <w:color w:val="000000"/>
          <w:sz w:val="10"/>
          <w:szCs w:val="10"/>
          <w:lang w:val="da-DK"/>
        </w:rPr>
        <w:t>kā</w:t>
      </w:r>
      <w:r w:rsidRPr="006A0DCD">
        <w:rPr>
          <w:rStyle w:val="bodytext1"/>
          <w:rFonts w:hint="eastAsia"/>
          <w:color w:val="000000"/>
          <w:sz w:val="10"/>
          <w:szCs w:val="10"/>
          <w:lang w:val="da-DK"/>
        </w:rPr>
        <w:t xml:space="preserve"> </w:t>
      </w:r>
      <w:r w:rsidR="008F78DE" w:rsidRPr="006A0DCD">
        <w:rPr>
          <w:rStyle w:val="bodytext1"/>
          <w:rFonts w:hint="eastAsia"/>
          <w:color w:val="000000"/>
          <w:sz w:val="10"/>
          <w:szCs w:val="10"/>
          <w:lang w:val="da-DK"/>
        </w:rPr>
        <w:t xml:space="preserve">103 </w:t>
      </w:r>
      <w:r w:rsidRPr="006A0DCD">
        <w:rPr>
          <w:rStyle w:val="bodytext1"/>
          <w:color w:val="000000"/>
          <w:sz w:val="10"/>
          <w:szCs w:val="10"/>
          <w:lang w:val="da-DK"/>
        </w:rPr>
        <w:t xml:space="preserve">dalībniekiem glikozes mērījumus </w:t>
      </w:r>
      <w:r w:rsidRPr="006A0DCD">
        <w:rPr>
          <w:rStyle w:val="bodytext1"/>
          <w:rFonts w:hint="eastAsia"/>
          <w:color w:val="000000"/>
          <w:sz w:val="10"/>
          <w:szCs w:val="10"/>
          <w:lang w:val="da-DK"/>
        </w:rPr>
        <w:t>venoza</w:t>
      </w:r>
      <w:r w:rsidR="000354A7">
        <w:rPr>
          <w:rStyle w:val="bodytext1"/>
          <w:color w:val="000000"/>
          <w:sz w:val="10"/>
          <w:szCs w:val="10"/>
          <w:lang w:val="da-DK"/>
        </w:rPr>
        <w:t>jā</w:t>
      </w:r>
      <w:r w:rsidRPr="006A0DCD">
        <w:rPr>
          <w:rStyle w:val="bodytext1"/>
          <w:rFonts w:hint="eastAsia"/>
          <w:color w:val="000000"/>
          <w:sz w:val="10"/>
          <w:szCs w:val="10"/>
          <w:lang w:val="da-DK"/>
        </w:rPr>
        <w:t xml:space="preserve">s </w:t>
      </w:r>
      <w:r w:rsidRPr="006A0DCD">
        <w:rPr>
          <w:rStyle w:val="bodytext1"/>
          <w:color w:val="000000"/>
          <w:sz w:val="10"/>
          <w:szCs w:val="10"/>
          <w:lang w:val="da-DK"/>
        </w:rPr>
        <w:t xml:space="preserve">asinīs veica apmācīts tehniķis, izmantojot </w:t>
      </w:r>
      <w:r w:rsidRPr="006A0DCD">
        <w:rPr>
          <w:rFonts w:ascii="Arial" w:hAnsi="Arial" w:cs="Arial"/>
          <w:i/>
          <w:iCs/>
          <w:color w:val="000000"/>
          <w:kern w:val="0"/>
          <w:sz w:val="10"/>
          <w:szCs w:val="10"/>
          <w:lang w:val="da-DK"/>
        </w:rPr>
        <w:t>On Call</w:t>
      </w:r>
      <w:r w:rsidRPr="006A0DCD">
        <w:rPr>
          <w:rFonts w:ascii="Arial" w:hAnsi="Arial" w:cs="Arial"/>
          <w:i/>
          <w:iCs/>
          <w:color w:val="000000"/>
          <w:sz w:val="10"/>
          <w:szCs w:val="10"/>
          <w:vertAlign w:val="superscript"/>
          <w:lang w:val="fr-FR"/>
        </w:rPr>
        <w:t>®</w:t>
      </w:r>
      <w:r w:rsidRPr="006A0DCD">
        <w:rPr>
          <w:rFonts w:ascii="Arial" w:hAnsi="Arial" w:cs="Arial" w:hint="eastAsia"/>
          <w:i/>
          <w:iCs/>
          <w:color w:val="000000"/>
          <w:kern w:val="0"/>
          <w:sz w:val="10"/>
          <w:szCs w:val="10"/>
          <w:lang w:val="da-DK"/>
        </w:rPr>
        <w:t xml:space="preserve"> Sure Sync </w:t>
      </w:r>
      <w:r w:rsidRPr="006A0DCD">
        <w:rPr>
          <w:rStyle w:val="bodytext1"/>
          <w:color w:val="000000"/>
          <w:sz w:val="10"/>
          <w:szCs w:val="10"/>
          <w:lang w:val="da-DK"/>
        </w:rPr>
        <w:t>gliko</w:t>
      </w:r>
      <w:r w:rsidR="000354A7">
        <w:rPr>
          <w:rStyle w:val="bodytext1"/>
          <w:color w:val="000000"/>
          <w:sz w:val="10"/>
          <w:szCs w:val="10"/>
          <w:lang w:val="da-DK"/>
        </w:rPr>
        <w:t>metru</w:t>
      </w:r>
      <w:r w:rsidRPr="006A0DCD">
        <w:rPr>
          <w:rStyle w:val="bodytext1"/>
          <w:color w:val="000000"/>
          <w:sz w:val="10"/>
          <w:szCs w:val="10"/>
          <w:lang w:val="da-DK"/>
        </w:rPr>
        <w:t xml:space="preserve"> (y). To pašu dalībnieku </w:t>
      </w:r>
      <w:r w:rsidR="000D59B3" w:rsidRPr="006A0DCD">
        <w:rPr>
          <w:rStyle w:val="bodytext1"/>
          <w:rFonts w:hint="eastAsia"/>
          <w:color w:val="000000"/>
          <w:sz w:val="10"/>
          <w:szCs w:val="10"/>
          <w:lang w:val="da-DK"/>
        </w:rPr>
        <w:t xml:space="preserve">venozo </w:t>
      </w:r>
      <w:r w:rsidRPr="006A0DCD">
        <w:rPr>
          <w:rStyle w:val="bodytext1"/>
          <w:color w:val="000000"/>
          <w:sz w:val="10"/>
          <w:szCs w:val="10"/>
          <w:lang w:val="da-DK"/>
        </w:rPr>
        <w:t>asiņu paraugi tika analizēti arī ar YSI 2300 STAT PLUS glikozes analizatoru (x). Rezultāti tika salīdzināti turpmāk tabulā.</w:t>
      </w:r>
    </w:p>
    <w:p w14:paraId="33AC6DFA" w14:textId="77777777" w:rsidR="000233A6" w:rsidRPr="006A0DCD" w:rsidRDefault="00FB43A4" w:rsidP="00AB3A3E">
      <w:pPr>
        <w:tabs>
          <w:tab w:val="left" w:pos="180"/>
        </w:tabs>
        <w:spacing w:line="110" w:lineRule="exact"/>
        <w:jc w:val="center"/>
        <w:rPr>
          <w:rStyle w:val="bodytext1"/>
          <w:color w:val="000000"/>
          <w:sz w:val="10"/>
          <w:szCs w:val="10"/>
          <w:lang w:val="da-DK"/>
        </w:rPr>
      </w:pPr>
      <w:r w:rsidRPr="006A0DCD">
        <w:rPr>
          <w:rStyle w:val="bodytext1"/>
          <w:color w:val="000000"/>
          <w:sz w:val="10"/>
          <w:szCs w:val="10"/>
          <w:lang w:val="da-DK"/>
        </w:rPr>
        <w:t xml:space="preserve">Lineārās regresijas rezultāti: </w:t>
      </w:r>
      <w:r w:rsidRPr="006A0DCD">
        <w:rPr>
          <w:rFonts w:ascii="Arial" w:hAnsi="Arial" w:cs="Arial"/>
          <w:i/>
          <w:iCs/>
          <w:color w:val="000000"/>
          <w:sz w:val="10"/>
          <w:szCs w:val="10"/>
          <w:vertAlign w:val="superscript"/>
          <w:lang w:val="fr-FR"/>
        </w:rPr>
        <w:t>®</w:t>
      </w:r>
      <w:r w:rsidRPr="006A0DCD">
        <w:rPr>
          <w:rFonts w:ascii="Arial" w:hAnsi="Arial" w:cs="Arial" w:hint="eastAsia"/>
          <w:i/>
          <w:iCs/>
          <w:color w:val="000000"/>
          <w:kern w:val="0"/>
          <w:sz w:val="10"/>
          <w:szCs w:val="10"/>
          <w:lang w:val="da-DK"/>
        </w:rPr>
        <w:t xml:space="preserve">Sure </w:t>
      </w:r>
      <w:r w:rsidR="005470C3" w:rsidRPr="006A0DCD">
        <w:rPr>
          <w:rFonts w:ascii="Arial" w:hAnsi="Arial" w:cs="Arial" w:hint="eastAsia"/>
          <w:i/>
          <w:iCs/>
          <w:color w:val="000000"/>
          <w:kern w:val="0"/>
          <w:sz w:val="10"/>
          <w:szCs w:val="10"/>
          <w:lang w:val="da-DK"/>
        </w:rPr>
        <w:t>Sync</w:t>
      </w:r>
      <w:r w:rsidRPr="006A0DCD">
        <w:rPr>
          <w:rStyle w:val="bodytext1"/>
          <w:color w:val="000000"/>
          <w:sz w:val="10"/>
          <w:szCs w:val="10"/>
          <w:lang w:val="da-DK"/>
        </w:rPr>
        <w:t>(y) vs. YSI atskaite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905"/>
        <w:gridCol w:w="964"/>
        <w:gridCol w:w="902"/>
        <w:gridCol w:w="785"/>
      </w:tblGrid>
      <w:tr w:rsidR="008E4E5A" w:rsidRPr="006A0DCD" w14:paraId="0C226512" w14:textId="77777777" w:rsidTr="00496C03">
        <w:tc>
          <w:tcPr>
            <w:tcW w:w="924" w:type="dxa"/>
            <w:vAlign w:val="center"/>
          </w:tcPr>
          <w:p w14:paraId="7903CEE8" w14:textId="17ABDDAC" w:rsidR="000233A6" w:rsidRPr="006A0DCD" w:rsidRDefault="000354A7" w:rsidP="00462EC8">
            <w:pPr>
              <w:spacing w:line="100" w:lineRule="exact"/>
              <w:jc w:val="center"/>
              <w:rPr>
                <w:rStyle w:val="bodytext1"/>
                <w:color w:val="000000"/>
                <w:sz w:val="10"/>
                <w:szCs w:val="10"/>
              </w:rPr>
            </w:pPr>
            <w:r>
              <w:rPr>
                <w:rStyle w:val="bodytext1"/>
                <w:color w:val="000000"/>
                <w:sz w:val="10"/>
                <w:szCs w:val="10"/>
              </w:rPr>
              <w:t>P</w:t>
            </w:r>
            <w:r w:rsidRPr="006A0DCD">
              <w:rPr>
                <w:rStyle w:val="bodytext1"/>
                <w:color w:val="000000"/>
                <w:sz w:val="10"/>
                <w:szCs w:val="10"/>
              </w:rPr>
              <w:t>araugs</w:t>
            </w:r>
          </w:p>
        </w:tc>
        <w:tc>
          <w:tcPr>
            <w:tcW w:w="924" w:type="dxa"/>
            <w:vAlign w:val="center"/>
          </w:tcPr>
          <w:p w14:paraId="2225983D" w14:textId="77777777" w:rsidR="000233A6" w:rsidRPr="006A0DCD" w:rsidRDefault="00FB43A4" w:rsidP="00462EC8">
            <w:pPr>
              <w:spacing w:line="100" w:lineRule="exact"/>
              <w:jc w:val="center"/>
              <w:rPr>
                <w:rStyle w:val="bodytext1"/>
                <w:color w:val="000000"/>
                <w:sz w:val="10"/>
                <w:szCs w:val="10"/>
              </w:rPr>
            </w:pPr>
            <w:r w:rsidRPr="006A0DCD">
              <w:rPr>
                <w:rStyle w:val="bodytext1"/>
                <w:color w:val="000000"/>
                <w:sz w:val="10"/>
                <w:szCs w:val="10"/>
              </w:rPr>
              <w:t>Slīpums</w:t>
            </w:r>
          </w:p>
        </w:tc>
        <w:tc>
          <w:tcPr>
            <w:tcW w:w="983" w:type="dxa"/>
            <w:vAlign w:val="center"/>
          </w:tcPr>
          <w:p w14:paraId="174E1CAD" w14:textId="661B688D" w:rsidR="000233A6" w:rsidRPr="006A0DCD" w:rsidRDefault="000354A7" w:rsidP="00151B88">
            <w:pPr>
              <w:spacing w:line="100" w:lineRule="exact"/>
              <w:jc w:val="center"/>
              <w:rPr>
                <w:rStyle w:val="bodytext1"/>
                <w:color w:val="000000"/>
                <w:sz w:val="10"/>
                <w:szCs w:val="10"/>
              </w:rPr>
            </w:pPr>
            <w:r w:rsidRPr="006A0DCD">
              <w:rPr>
                <w:rFonts w:ascii="Arial" w:hAnsi="Arial" w:cs="Arial"/>
                <w:color w:val="000000"/>
                <w:sz w:val="10"/>
                <w:szCs w:val="10"/>
              </w:rPr>
              <w:t>Griezums</w:t>
            </w:r>
          </w:p>
        </w:tc>
        <w:tc>
          <w:tcPr>
            <w:tcW w:w="924" w:type="dxa"/>
            <w:vAlign w:val="center"/>
          </w:tcPr>
          <w:p w14:paraId="2AAEDB63" w14:textId="77777777" w:rsidR="000233A6" w:rsidRPr="006A0DCD" w:rsidRDefault="00FB43A4" w:rsidP="00462EC8">
            <w:pPr>
              <w:spacing w:line="100" w:lineRule="exact"/>
              <w:jc w:val="center"/>
              <w:rPr>
                <w:rStyle w:val="bodytext1"/>
                <w:color w:val="000000"/>
                <w:sz w:val="10"/>
                <w:szCs w:val="10"/>
              </w:rPr>
            </w:pPr>
            <w:r w:rsidRPr="006A0DCD">
              <w:rPr>
                <w:rStyle w:val="bodytext1"/>
                <w:color w:val="000000"/>
                <w:sz w:val="10"/>
                <w:szCs w:val="10"/>
              </w:rPr>
              <w:t>R</w:t>
            </w:r>
          </w:p>
        </w:tc>
        <w:tc>
          <w:tcPr>
            <w:tcW w:w="809" w:type="dxa"/>
            <w:vAlign w:val="center"/>
          </w:tcPr>
          <w:p w14:paraId="112323D5" w14:textId="77777777" w:rsidR="000233A6" w:rsidRPr="006A0DCD" w:rsidRDefault="00FB43A4" w:rsidP="00462EC8">
            <w:pPr>
              <w:spacing w:line="100" w:lineRule="exact"/>
              <w:jc w:val="center"/>
              <w:rPr>
                <w:rStyle w:val="bodytext1"/>
                <w:color w:val="000000"/>
                <w:sz w:val="10"/>
                <w:szCs w:val="10"/>
              </w:rPr>
            </w:pPr>
            <w:r w:rsidRPr="006A0DCD">
              <w:rPr>
                <w:rStyle w:val="bodytext1"/>
                <w:color w:val="000000"/>
                <w:sz w:val="10"/>
                <w:szCs w:val="10"/>
              </w:rPr>
              <w:t>N</w:t>
            </w:r>
          </w:p>
        </w:tc>
      </w:tr>
      <w:tr w:rsidR="008E4E5A" w:rsidRPr="006A0DCD" w14:paraId="677123E0" w14:textId="77777777" w:rsidTr="00496C03">
        <w:tc>
          <w:tcPr>
            <w:tcW w:w="924" w:type="dxa"/>
            <w:vAlign w:val="center"/>
          </w:tcPr>
          <w:p w14:paraId="1E8C09FB" w14:textId="1E3F4AFF" w:rsidR="000233A6" w:rsidRPr="000354A7" w:rsidRDefault="008E549E" w:rsidP="00462EC8">
            <w:pPr>
              <w:spacing w:line="100" w:lineRule="exact"/>
              <w:jc w:val="center"/>
              <w:rPr>
                <w:rStyle w:val="bodytext1"/>
                <w:color w:val="000000"/>
                <w:sz w:val="10"/>
                <w:szCs w:val="10"/>
                <w:lang w:val="lv-LV"/>
              </w:rPr>
            </w:pPr>
            <w:r w:rsidRPr="006A0DCD">
              <w:rPr>
                <w:rFonts w:ascii="Arial" w:hAnsi="Arial" w:cs="Arial" w:hint="eastAsia"/>
                <w:color w:val="000000"/>
                <w:sz w:val="10"/>
                <w:szCs w:val="10"/>
              </w:rPr>
              <w:t>Ven</w:t>
            </w:r>
            <w:r w:rsidR="000354A7">
              <w:rPr>
                <w:rFonts w:ascii="Arial" w:hAnsi="Arial" w:cs="Arial"/>
                <w:color w:val="000000"/>
                <w:sz w:val="10"/>
                <w:szCs w:val="10"/>
              </w:rPr>
              <w:t>ozās asinis</w:t>
            </w:r>
          </w:p>
        </w:tc>
        <w:tc>
          <w:tcPr>
            <w:tcW w:w="924" w:type="dxa"/>
            <w:vAlign w:val="center"/>
          </w:tcPr>
          <w:p w14:paraId="7D679CA0" w14:textId="77777777" w:rsidR="000233A6" w:rsidRPr="006A0DCD" w:rsidRDefault="008F78DE" w:rsidP="00462EC8">
            <w:pPr>
              <w:spacing w:line="100" w:lineRule="exact"/>
              <w:jc w:val="center"/>
              <w:rPr>
                <w:rStyle w:val="bodytext1"/>
                <w:color w:val="000000"/>
                <w:sz w:val="10"/>
                <w:szCs w:val="10"/>
              </w:rPr>
            </w:pPr>
            <w:r w:rsidRPr="006A0DCD">
              <w:rPr>
                <w:rFonts w:ascii="Arial" w:hAnsi="Arial" w:cs="Arial" w:hint="eastAsia"/>
                <w:color w:val="000000"/>
                <w:sz w:val="10"/>
                <w:szCs w:val="10"/>
              </w:rPr>
              <w:t>1.0124</w:t>
            </w:r>
          </w:p>
        </w:tc>
        <w:tc>
          <w:tcPr>
            <w:tcW w:w="983" w:type="dxa"/>
            <w:vAlign w:val="center"/>
          </w:tcPr>
          <w:p w14:paraId="0AF09A0B" w14:textId="77777777" w:rsidR="000233A6" w:rsidRPr="006A0DCD" w:rsidRDefault="008F78DE" w:rsidP="005470C3">
            <w:pPr>
              <w:spacing w:line="100" w:lineRule="exact"/>
              <w:jc w:val="center"/>
              <w:rPr>
                <w:rStyle w:val="bodytext1"/>
                <w:color w:val="000000"/>
                <w:sz w:val="10"/>
                <w:szCs w:val="10"/>
              </w:rPr>
            </w:pPr>
            <w:r w:rsidRPr="006A0DCD">
              <w:rPr>
                <w:rFonts w:ascii="Arial" w:hAnsi="Arial" w:cs="Arial" w:hint="eastAsia"/>
                <w:color w:val="000000"/>
                <w:sz w:val="10"/>
                <w:szCs w:val="10"/>
              </w:rPr>
              <w:t>4.5900</w:t>
            </w:r>
          </w:p>
        </w:tc>
        <w:tc>
          <w:tcPr>
            <w:tcW w:w="924" w:type="dxa"/>
            <w:vAlign w:val="center"/>
          </w:tcPr>
          <w:p w14:paraId="4B524B79" w14:textId="77777777" w:rsidR="000233A6" w:rsidRPr="006A0DCD" w:rsidRDefault="008F78DE" w:rsidP="00462EC8">
            <w:pPr>
              <w:spacing w:line="100" w:lineRule="exact"/>
              <w:jc w:val="center"/>
              <w:rPr>
                <w:rStyle w:val="bodytext1"/>
                <w:color w:val="000000"/>
                <w:sz w:val="10"/>
                <w:szCs w:val="10"/>
              </w:rPr>
            </w:pPr>
            <w:r w:rsidRPr="006A0DCD">
              <w:rPr>
                <w:rFonts w:ascii="Arial" w:hAnsi="Arial" w:cs="Arial" w:hint="eastAsia"/>
                <w:color w:val="000000"/>
                <w:sz w:val="10"/>
                <w:szCs w:val="10"/>
              </w:rPr>
              <w:t>0.9959</w:t>
            </w:r>
          </w:p>
        </w:tc>
        <w:tc>
          <w:tcPr>
            <w:tcW w:w="809" w:type="dxa"/>
            <w:vAlign w:val="center"/>
          </w:tcPr>
          <w:p w14:paraId="2F2632A1" w14:textId="77777777" w:rsidR="000233A6" w:rsidRPr="006A0DCD" w:rsidRDefault="00EC12C8" w:rsidP="00462EC8">
            <w:pPr>
              <w:spacing w:line="100" w:lineRule="exact"/>
              <w:jc w:val="center"/>
              <w:rPr>
                <w:rStyle w:val="bodytext1"/>
                <w:color w:val="000000"/>
                <w:sz w:val="10"/>
                <w:szCs w:val="10"/>
              </w:rPr>
            </w:pPr>
            <w:r w:rsidRPr="006A0DCD">
              <w:rPr>
                <w:rFonts w:ascii="Arial" w:hAnsi="Arial" w:cs="Arial" w:hint="eastAsia"/>
                <w:color w:val="000000"/>
                <w:sz w:val="10"/>
                <w:szCs w:val="10"/>
              </w:rPr>
              <w:t>762</w:t>
            </w:r>
          </w:p>
        </w:tc>
      </w:tr>
    </w:tbl>
    <w:p w14:paraId="7A7A3CF6" w14:textId="77777777" w:rsidR="002E2B5A" w:rsidRPr="006A0DCD" w:rsidRDefault="00FB43A4" w:rsidP="000F53FF">
      <w:pPr>
        <w:spacing w:line="110" w:lineRule="exact"/>
        <w:rPr>
          <w:rFonts w:ascii="Arial" w:hAnsi="Arial" w:cs="Arial"/>
          <w:b/>
          <w:color w:val="000000"/>
          <w:sz w:val="10"/>
          <w:szCs w:val="10"/>
          <w:u w:val="single"/>
        </w:rPr>
      </w:pPr>
      <w:r w:rsidRPr="006A0DCD">
        <w:rPr>
          <w:rFonts w:ascii="Arial" w:hAnsi="Arial" w:cs="Arial"/>
          <w:b/>
          <w:color w:val="000000"/>
          <w:sz w:val="10"/>
          <w:szCs w:val="10"/>
          <w:u w:val="single"/>
        </w:rPr>
        <w:t>Jaundzimušo pētījums</w:t>
      </w:r>
    </w:p>
    <w:p w14:paraId="3E819B7C" w14:textId="58E1765F" w:rsidR="002E2B5A" w:rsidRPr="006A0DCD" w:rsidRDefault="00FB43A4" w:rsidP="000F53FF">
      <w:pPr>
        <w:tabs>
          <w:tab w:val="left" w:pos="180"/>
        </w:tabs>
        <w:spacing w:before="10" w:line="110" w:lineRule="exact"/>
        <w:rPr>
          <w:rStyle w:val="bodytext1"/>
          <w:color w:val="000000"/>
          <w:sz w:val="10"/>
          <w:szCs w:val="10"/>
        </w:rPr>
      </w:pPr>
      <w:r w:rsidRPr="006A0DCD">
        <w:rPr>
          <w:rStyle w:val="bodytext1"/>
          <w:color w:val="000000"/>
          <w:sz w:val="10"/>
          <w:szCs w:val="10"/>
        </w:rPr>
        <w:t xml:space="preserve">Jaundzimušo glikozes mērījumus </w:t>
      </w:r>
      <w:r w:rsidR="009261A5" w:rsidRPr="006A0DCD">
        <w:rPr>
          <w:rStyle w:val="bodytext1"/>
          <w:rFonts w:hint="eastAsia"/>
          <w:color w:val="000000"/>
          <w:sz w:val="10"/>
          <w:szCs w:val="10"/>
        </w:rPr>
        <w:t xml:space="preserve">59 </w:t>
      </w:r>
      <w:r w:rsidRPr="006A0DCD">
        <w:rPr>
          <w:rStyle w:val="bodytext1"/>
          <w:color w:val="000000"/>
          <w:sz w:val="10"/>
          <w:szCs w:val="10"/>
        </w:rPr>
        <w:t xml:space="preserve">dalībniekiem veica apmācīts tehniķis, izmantojot </w:t>
      </w:r>
      <w:r w:rsidR="005470C3" w:rsidRPr="006A0DCD">
        <w:rPr>
          <w:rFonts w:ascii="Arial" w:hAnsi="Arial" w:cs="Arial"/>
          <w:i/>
          <w:iCs/>
          <w:color w:val="000000"/>
          <w:kern w:val="0"/>
          <w:sz w:val="10"/>
          <w:szCs w:val="10"/>
        </w:rPr>
        <w:t>On Call</w:t>
      </w:r>
      <w:r w:rsidR="005470C3" w:rsidRPr="006A0DCD">
        <w:rPr>
          <w:rFonts w:ascii="Arial" w:hAnsi="Arial" w:cs="Arial"/>
          <w:i/>
          <w:iCs/>
          <w:color w:val="000000"/>
          <w:sz w:val="10"/>
          <w:szCs w:val="10"/>
          <w:vertAlign w:val="superscript"/>
          <w:lang w:val="fr-FR"/>
        </w:rPr>
        <w:t>®</w:t>
      </w:r>
      <w:r w:rsidR="005470C3" w:rsidRPr="006A0DCD">
        <w:rPr>
          <w:rFonts w:ascii="Arial" w:hAnsi="Arial" w:cs="Arial" w:hint="eastAsia"/>
          <w:i/>
          <w:iCs/>
          <w:color w:val="000000"/>
          <w:kern w:val="0"/>
          <w:sz w:val="10"/>
          <w:szCs w:val="10"/>
        </w:rPr>
        <w:t xml:space="preserve"> Sure Sync </w:t>
      </w:r>
      <w:r w:rsidRPr="006A0DCD">
        <w:rPr>
          <w:rStyle w:val="bodytext1"/>
          <w:color w:val="000000"/>
          <w:sz w:val="10"/>
          <w:szCs w:val="10"/>
        </w:rPr>
        <w:t>gliko</w:t>
      </w:r>
      <w:r w:rsidR="000354A7">
        <w:rPr>
          <w:rStyle w:val="bodytext1"/>
          <w:color w:val="000000"/>
          <w:sz w:val="10"/>
          <w:szCs w:val="10"/>
        </w:rPr>
        <w:t>metru</w:t>
      </w:r>
      <w:r w:rsidRPr="006A0DCD">
        <w:rPr>
          <w:rStyle w:val="bodytext1"/>
          <w:color w:val="000000"/>
          <w:sz w:val="10"/>
          <w:szCs w:val="10"/>
        </w:rPr>
        <w:t xml:space="preserve"> (y). To pašu dalībnieku jaundzimušo asins </w:t>
      </w:r>
      <w:r w:rsidR="004D4E2B" w:rsidRPr="006A0DCD">
        <w:rPr>
          <w:rStyle w:val="bodytext1"/>
          <w:rFonts w:hint="eastAsia"/>
          <w:color w:val="000000"/>
          <w:sz w:val="10"/>
          <w:szCs w:val="10"/>
        </w:rPr>
        <w:t xml:space="preserve">paraugi </w:t>
      </w:r>
      <w:r w:rsidRPr="006A0DCD">
        <w:rPr>
          <w:rStyle w:val="bodytext1"/>
          <w:color w:val="000000"/>
          <w:sz w:val="10"/>
          <w:szCs w:val="10"/>
        </w:rPr>
        <w:t>tika analizēti arī ar YSI 2300 STAT PLUS glikozes analizatoru (x). Rezultāti tika salīdzināti turpmāk tabulā.</w:t>
      </w:r>
    </w:p>
    <w:p w14:paraId="0D36B01A" w14:textId="77777777" w:rsidR="002E2B5A" w:rsidRPr="006A0DCD" w:rsidRDefault="00FB43A4" w:rsidP="002E2B5A">
      <w:pPr>
        <w:tabs>
          <w:tab w:val="left" w:pos="180"/>
        </w:tabs>
        <w:spacing w:before="10" w:line="110" w:lineRule="exact"/>
        <w:jc w:val="center"/>
        <w:rPr>
          <w:rStyle w:val="bodytext1"/>
          <w:color w:val="000000"/>
          <w:sz w:val="10"/>
          <w:szCs w:val="10"/>
        </w:rPr>
      </w:pPr>
      <w:r w:rsidRPr="006A0DCD">
        <w:rPr>
          <w:rStyle w:val="bodytext1"/>
          <w:color w:val="000000"/>
          <w:sz w:val="10"/>
          <w:szCs w:val="10"/>
        </w:rPr>
        <w:t xml:space="preserve">Lineārās regresijas rezultāti: </w:t>
      </w:r>
      <w:r w:rsidRPr="006A0DCD">
        <w:rPr>
          <w:rFonts w:ascii="Arial" w:hAnsi="Arial" w:cs="Arial"/>
          <w:i/>
          <w:iCs/>
          <w:color w:val="000000"/>
          <w:sz w:val="10"/>
          <w:szCs w:val="10"/>
          <w:vertAlign w:val="superscript"/>
          <w:lang w:val="fr-FR"/>
        </w:rPr>
        <w:t>®</w:t>
      </w:r>
      <w:r w:rsidR="004A2FC8" w:rsidRPr="006A0DCD">
        <w:rPr>
          <w:rFonts w:ascii="Arial" w:hAnsi="Arial" w:cs="Arial" w:hint="eastAsia"/>
          <w:i/>
          <w:iCs/>
          <w:color w:val="000000"/>
          <w:kern w:val="0"/>
          <w:sz w:val="10"/>
          <w:szCs w:val="10"/>
        </w:rPr>
        <w:t xml:space="preserve">Sure </w:t>
      </w:r>
      <w:r w:rsidR="00AE43EE" w:rsidRPr="006A0DCD">
        <w:rPr>
          <w:rFonts w:ascii="Arial" w:hAnsi="Arial" w:cs="Arial" w:hint="eastAsia"/>
          <w:i/>
          <w:iCs/>
          <w:color w:val="000000"/>
          <w:kern w:val="0"/>
          <w:sz w:val="10"/>
          <w:szCs w:val="10"/>
        </w:rPr>
        <w:t xml:space="preserve">Sync </w:t>
      </w:r>
      <w:r w:rsidRPr="006A0DCD">
        <w:rPr>
          <w:rStyle w:val="bodytext1"/>
          <w:color w:val="000000"/>
          <w:sz w:val="10"/>
          <w:szCs w:val="10"/>
        </w:rPr>
        <w:t>(y) pret YSI atskaites punktu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902"/>
        <w:gridCol w:w="962"/>
        <w:gridCol w:w="899"/>
        <w:gridCol w:w="782"/>
      </w:tblGrid>
      <w:tr w:rsidR="008E4E5A" w:rsidRPr="006A0DCD" w14:paraId="0478E6FF" w14:textId="77777777" w:rsidTr="00BF74C4">
        <w:tc>
          <w:tcPr>
            <w:tcW w:w="924" w:type="dxa"/>
            <w:vAlign w:val="center"/>
          </w:tcPr>
          <w:p w14:paraId="060E96F0" w14:textId="37CFDCC0" w:rsidR="00711916" w:rsidRPr="006A0DCD" w:rsidRDefault="000354A7" w:rsidP="000354A7">
            <w:pPr>
              <w:spacing w:line="100" w:lineRule="exact"/>
              <w:jc w:val="center"/>
              <w:rPr>
                <w:rStyle w:val="bodytext1"/>
                <w:color w:val="000000"/>
                <w:sz w:val="10"/>
                <w:szCs w:val="10"/>
              </w:rPr>
            </w:pPr>
            <w:r>
              <w:rPr>
                <w:rStyle w:val="bodytext1"/>
                <w:color w:val="000000"/>
                <w:sz w:val="10"/>
                <w:szCs w:val="10"/>
              </w:rPr>
              <w:t>P</w:t>
            </w:r>
            <w:r w:rsidRPr="006A0DCD">
              <w:rPr>
                <w:rStyle w:val="bodytext1"/>
                <w:color w:val="000000"/>
                <w:sz w:val="10"/>
                <w:szCs w:val="10"/>
              </w:rPr>
              <w:t>araugs</w:t>
            </w:r>
          </w:p>
        </w:tc>
        <w:tc>
          <w:tcPr>
            <w:tcW w:w="924" w:type="dxa"/>
            <w:vAlign w:val="center"/>
          </w:tcPr>
          <w:p w14:paraId="78C11F38" w14:textId="77777777" w:rsidR="00711916" w:rsidRPr="006A0DCD" w:rsidRDefault="00FB43A4" w:rsidP="00BF74C4">
            <w:pPr>
              <w:spacing w:line="100" w:lineRule="exact"/>
              <w:jc w:val="center"/>
              <w:rPr>
                <w:rStyle w:val="bodytext1"/>
                <w:color w:val="000000"/>
                <w:sz w:val="10"/>
                <w:szCs w:val="10"/>
              </w:rPr>
            </w:pPr>
            <w:r w:rsidRPr="006A0DCD">
              <w:rPr>
                <w:rStyle w:val="bodytext1"/>
                <w:color w:val="000000"/>
                <w:sz w:val="10"/>
                <w:szCs w:val="10"/>
              </w:rPr>
              <w:t>Slīpums</w:t>
            </w:r>
          </w:p>
        </w:tc>
        <w:tc>
          <w:tcPr>
            <w:tcW w:w="983" w:type="dxa"/>
            <w:vAlign w:val="center"/>
          </w:tcPr>
          <w:p w14:paraId="23D7A3BA" w14:textId="4D7FC0B0" w:rsidR="00711916" w:rsidRPr="006A0DCD" w:rsidRDefault="000354A7" w:rsidP="00BF74C4">
            <w:pPr>
              <w:spacing w:line="100" w:lineRule="exact"/>
              <w:jc w:val="center"/>
              <w:rPr>
                <w:rStyle w:val="bodytext1"/>
                <w:color w:val="000000"/>
                <w:sz w:val="10"/>
                <w:szCs w:val="10"/>
              </w:rPr>
            </w:pPr>
            <w:r w:rsidRPr="006A0DCD">
              <w:rPr>
                <w:rFonts w:ascii="Arial" w:hAnsi="Arial" w:cs="Arial"/>
                <w:color w:val="000000"/>
                <w:sz w:val="10"/>
                <w:szCs w:val="10"/>
              </w:rPr>
              <w:t>Griezums</w:t>
            </w:r>
          </w:p>
        </w:tc>
        <w:tc>
          <w:tcPr>
            <w:tcW w:w="924" w:type="dxa"/>
            <w:vAlign w:val="center"/>
          </w:tcPr>
          <w:p w14:paraId="22B0DE21" w14:textId="77777777" w:rsidR="00711916" w:rsidRPr="006A0DCD" w:rsidRDefault="00FB43A4" w:rsidP="00BF74C4">
            <w:pPr>
              <w:spacing w:line="100" w:lineRule="exact"/>
              <w:jc w:val="center"/>
              <w:rPr>
                <w:rStyle w:val="bodytext1"/>
                <w:color w:val="000000"/>
                <w:sz w:val="10"/>
                <w:szCs w:val="10"/>
              </w:rPr>
            </w:pPr>
            <w:r w:rsidRPr="006A0DCD">
              <w:rPr>
                <w:rStyle w:val="bodytext1"/>
                <w:color w:val="000000"/>
                <w:sz w:val="10"/>
                <w:szCs w:val="10"/>
              </w:rPr>
              <w:t>R</w:t>
            </w:r>
          </w:p>
        </w:tc>
        <w:tc>
          <w:tcPr>
            <w:tcW w:w="809" w:type="dxa"/>
            <w:vAlign w:val="center"/>
          </w:tcPr>
          <w:p w14:paraId="76465D5E" w14:textId="77777777" w:rsidR="00711916" w:rsidRPr="006A0DCD" w:rsidRDefault="00FB43A4" w:rsidP="00BF74C4">
            <w:pPr>
              <w:spacing w:line="100" w:lineRule="exact"/>
              <w:jc w:val="center"/>
              <w:rPr>
                <w:rStyle w:val="bodytext1"/>
                <w:color w:val="000000"/>
                <w:sz w:val="10"/>
                <w:szCs w:val="10"/>
              </w:rPr>
            </w:pPr>
            <w:r w:rsidRPr="006A0DCD">
              <w:rPr>
                <w:rStyle w:val="bodytext1"/>
                <w:color w:val="000000"/>
                <w:sz w:val="10"/>
                <w:szCs w:val="10"/>
              </w:rPr>
              <w:t>N</w:t>
            </w:r>
          </w:p>
        </w:tc>
      </w:tr>
      <w:tr w:rsidR="008E4E5A" w:rsidRPr="006A0DCD" w14:paraId="53CD3496" w14:textId="77777777" w:rsidTr="00BF74C4">
        <w:tc>
          <w:tcPr>
            <w:tcW w:w="924" w:type="dxa"/>
            <w:vAlign w:val="center"/>
          </w:tcPr>
          <w:p w14:paraId="2D428441" w14:textId="50494CA6" w:rsidR="00711916" w:rsidRPr="000354A7" w:rsidRDefault="00FB43A4" w:rsidP="00BF74C4">
            <w:pPr>
              <w:spacing w:line="100" w:lineRule="exact"/>
              <w:jc w:val="center"/>
              <w:rPr>
                <w:rStyle w:val="bodytext1"/>
                <w:color w:val="000000"/>
                <w:sz w:val="10"/>
                <w:szCs w:val="10"/>
                <w:lang w:val="lv-LV"/>
              </w:rPr>
            </w:pPr>
            <w:r w:rsidRPr="006A0DCD">
              <w:rPr>
                <w:rFonts w:ascii="Arial" w:hAnsi="Arial" w:cs="Arial" w:hint="eastAsia"/>
                <w:color w:val="000000"/>
                <w:sz w:val="10"/>
                <w:szCs w:val="10"/>
              </w:rPr>
              <w:t>Jaundzim</w:t>
            </w:r>
            <w:r w:rsidR="000354A7">
              <w:rPr>
                <w:rFonts w:ascii="Arial" w:hAnsi="Arial" w:cs="Arial"/>
                <w:color w:val="000000"/>
                <w:sz w:val="10"/>
                <w:szCs w:val="10"/>
              </w:rPr>
              <w:t>ušo asinis</w:t>
            </w:r>
          </w:p>
        </w:tc>
        <w:tc>
          <w:tcPr>
            <w:tcW w:w="924" w:type="dxa"/>
            <w:vAlign w:val="center"/>
          </w:tcPr>
          <w:p w14:paraId="6BD86D41" w14:textId="77777777" w:rsidR="00711916" w:rsidRPr="006A0DCD" w:rsidRDefault="00FB43A4" w:rsidP="00BF74C4">
            <w:pPr>
              <w:spacing w:line="100" w:lineRule="exact"/>
              <w:jc w:val="center"/>
              <w:rPr>
                <w:rStyle w:val="bodytext1"/>
                <w:color w:val="000000"/>
                <w:sz w:val="10"/>
                <w:szCs w:val="10"/>
              </w:rPr>
            </w:pPr>
            <w:r w:rsidRPr="006A0DCD">
              <w:rPr>
                <w:rFonts w:ascii="Arial" w:hAnsi="Arial" w:cs="Arial" w:hint="eastAsia"/>
                <w:color w:val="000000"/>
                <w:sz w:val="10"/>
                <w:szCs w:val="10"/>
              </w:rPr>
              <w:t>1.0054</w:t>
            </w:r>
          </w:p>
        </w:tc>
        <w:tc>
          <w:tcPr>
            <w:tcW w:w="983" w:type="dxa"/>
            <w:vAlign w:val="center"/>
          </w:tcPr>
          <w:p w14:paraId="68E446EE" w14:textId="77777777" w:rsidR="00711916" w:rsidRPr="006A0DCD" w:rsidRDefault="00FB43A4" w:rsidP="00BF74C4">
            <w:pPr>
              <w:spacing w:line="100" w:lineRule="exact"/>
              <w:jc w:val="center"/>
              <w:rPr>
                <w:rStyle w:val="bodytext1"/>
                <w:color w:val="000000"/>
                <w:sz w:val="10"/>
                <w:szCs w:val="10"/>
              </w:rPr>
            </w:pPr>
            <w:r w:rsidRPr="006A0DCD">
              <w:rPr>
                <w:rFonts w:ascii="Arial" w:hAnsi="Arial" w:cs="Arial" w:hint="eastAsia"/>
                <w:color w:val="000000"/>
                <w:sz w:val="10"/>
                <w:szCs w:val="10"/>
              </w:rPr>
              <w:t>2.5101</w:t>
            </w:r>
          </w:p>
        </w:tc>
        <w:tc>
          <w:tcPr>
            <w:tcW w:w="924" w:type="dxa"/>
            <w:vAlign w:val="center"/>
          </w:tcPr>
          <w:p w14:paraId="1881FD18" w14:textId="77777777" w:rsidR="00711916" w:rsidRPr="006A0DCD" w:rsidRDefault="00FB43A4" w:rsidP="00BF74C4">
            <w:pPr>
              <w:spacing w:line="100" w:lineRule="exact"/>
              <w:jc w:val="center"/>
              <w:rPr>
                <w:rStyle w:val="bodytext1"/>
                <w:color w:val="000000"/>
                <w:sz w:val="10"/>
                <w:szCs w:val="10"/>
              </w:rPr>
            </w:pPr>
            <w:r w:rsidRPr="006A0DCD">
              <w:rPr>
                <w:rFonts w:ascii="Arial" w:hAnsi="Arial" w:cs="Arial" w:hint="eastAsia"/>
                <w:color w:val="000000"/>
                <w:sz w:val="10"/>
                <w:szCs w:val="10"/>
              </w:rPr>
              <w:t>0.9780</w:t>
            </w:r>
          </w:p>
        </w:tc>
        <w:tc>
          <w:tcPr>
            <w:tcW w:w="809" w:type="dxa"/>
            <w:vAlign w:val="center"/>
          </w:tcPr>
          <w:p w14:paraId="4DD73305" w14:textId="77777777" w:rsidR="00711916" w:rsidRPr="006A0DCD" w:rsidRDefault="00EC12C8" w:rsidP="00BF74C4">
            <w:pPr>
              <w:spacing w:line="100" w:lineRule="exact"/>
              <w:jc w:val="center"/>
              <w:rPr>
                <w:rStyle w:val="bodytext1"/>
                <w:color w:val="000000"/>
                <w:sz w:val="10"/>
                <w:szCs w:val="10"/>
              </w:rPr>
            </w:pPr>
            <w:r w:rsidRPr="006A0DCD">
              <w:rPr>
                <w:rFonts w:ascii="Arial" w:hAnsi="Arial" w:cs="Arial" w:hint="eastAsia"/>
                <w:color w:val="000000"/>
                <w:sz w:val="10"/>
                <w:szCs w:val="10"/>
              </w:rPr>
              <w:t>354</w:t>
            </w:r>
          </w:p>
        </w:tc>
      </w:tr>
    </w:tbl>
    <w:p w14:paraId="02673C4E" w14:textId="12C2AA8E" w:rsidR="002E2B5A" w:rsidRPr="006A0DCD" w:rsidRDefault="00081821" w:rsidP="00DA513D">
      <w:pPr>
        <w:tabs>
          <w:tab w:val="left" w:pos="180"/>
        </w:tabs>
        <w:spacing w:beforeLines="10" w:before="24" w:line="110" w:lineRule="exact"/>
        <w:rPr>
          <w:rFonts w:ascii="Arial" w:hAnsi="Arial" w:cs="Arial"/>
          <w:color w:val="000000"/>
          <w:sz w:val="10"/>
          <w:szCs w:val="10"/>
        </w:rPr>
      </w:pPr>
      <w:r w:rsidRPr="006A0DCD">
        <w:rPr>
          <w:rStyle w:val="bodytext1"/>
          <w:color w:val="000000"/>
          <w:sz w:val="10"/>
          <w:szCs w:val="10"/>
        </w:rPr>
        <w:t xml:space="preserve">Pilnīgus norādījumus skatīt </w:t>
      </w:r>
      <w:r w:rsidRPr="006A0DCD">
        <w:rPr>
          <w:rFonts w:ascii="Arial" w:hAnsi="Arial" w:cs="Arial"/>
          <w:i/>
          <w:iCs/>
          <w:color w:val="000000"/>
          <w:kern w:val="0"/>
          <w:sz w:val="10"/>
          <w:szCs w:val="10"/>
        </w:rPr>
        <w:t>On Call</w:t>
      </w:r>
      <w:r w:rsidRPr="006A0DCD">
        <w:rPr>
          <w:rFonts w:ascii="Arial" w:hAnsi="Arial" w:cs="Arial"/>
          <w:i/>
          <w:iCs/>
          <w:color w:val="000000"/>
          <w:sz w:val="10"/>
          <w:szCs w:val="10"/>
          <w:vertAlign w:val="superscript"/>
          <w:lang w:val="fr-FR"/>
        </w:rPr>
        <w:t>®</w:t>
      </w:r>
      <w:r w:rsidRPr="006A0DCD">
        <w:rPr>
          <w:rFonts w:ascii="Arial" w:hAnsi="Arial" w:cs="Arial" w:hint="eastAsia"/>
          <w:i/>
          <w:iCs/>
          <w:color w:val="000000"/>
          <w:kern w:val="0"/>
          <w:sz w:val="10"/>
          <w:szCs w:val="10"/>
        </w:rPr>
        <w:t xml:space="preserve"> Sure </w:t>
      </w:r>
      <w:r w:rsidRPr="006A0DCD">
        <w:rPr>
          <w:rFonts w:ascii="Arial" w:hAnsi="Arial" w:cs="Arial" w:hint="eastAsia"/>
          <w:iCs/>
          <w:color w:val="000000"/>
          <w:kern w:val="0"/>
          <w:sz w:val="10"/>
          <w:szCs w:val="10"/>
        </w:rPr>
        <w:t xml:space="preserve">vai </w:t>
      </w:r>
      <w:r w:rsidRPr="006A0DCD">
        <w:rPr>
          <w:rFonts w:ascii="Arial" w:hAnsi="Arial" w:cs="Arial"/>
          <w:i/>
          <w:iCs/>
          <w:color w:val="000000"/>
          <w:kern w:val="0"/>
          <w:sz w:val="10"/>
          <w:szCs w:val="10"/>
        </w:rPr>
        <w:t>On Call</w:t>
      </w:r>
      <w:r w:rsidRPr="006A0DCD">
        <w:rPr>
          <w:rFonts w:ascii="Arial" w:hAnsi="Arial" w:cs="Arial"/>
          <w:i/>
          <w:iCs/>
          <w:color w:val="000000"/>
          <w:sz w:val="10"/>
          <w:szCs w:val="10"/>
          <w:vertAlign w:val="superscript"/>
          <w:lang w:val="fr-FR"/>
        </w:rPr>
        <w:t>®</w:t>
      </w:r>
      <w:r w:rsidRPr="006A0DCD">
        <w:rPr>
          <w:rFonts w:ascii="Arial" w:hAnsi="Arial" w:cs="Arial" w:hint="eastAsia"/>
          <w:i/>
          <w:iCs/>
          <w:color w:val="000000"/>
          <w:kern w:val="0"/>
          <w:sz w:val="10"/>
          <w:szCs w:val="10"/>
        </w:rPr>
        <w:t xml:space="preserve"> Sure Sync </w:t>
      </w:r>
      <w:r w:rsidR="000354A7">
        <w:rPr>
          <w:rFonts w:ascii="Arial" w:hAnsi="Arial" w:cs="Arial"/>
          <w:color w:val="000000"/>
          <w:kern w:val="0"/>
          <w:sz w:val="10"/>
          <w:szCs w:val="10"/>
        </w:rPr>
        <w:t xml:space="preserve">glikometru, </w:t>
      </w:r>
      <w:r w:rsidR="00543221" w:rsidRPr="006A0DCD">
        <w:rPr>
          <w:rFonts w:ascii="Arial" w:hAnsi="Arial" w:cs="Arial" w:hint="eastAsia"/>
          <w:color w:val="000000"/>
          <w:kern w:val="0"/>
          <w:sz w:val="10"/>
          <w:szCs w:val="10"/>
        </w:rPr>
        <w:t xml:space="preserve">vai </w:t>
      </w:r>
      <w:r w:rsidR="00543221" w:rsidRPr="006A0DCD">
        <w:rPr>
          <w:rFonts w:ascii="Arial" w:hAnsi="Arial" w:cs="Arial"/>
          <w:i/>
          <w:color w:val="000000"/>
          <w:spacing w:val="-2"/>
          <w:kern w:val="0"/>
          <w:sz w:val="10"/>
          <w:szCs w:val="10"/>
        </w:rPr>
        <w:t>On Call</w:t>
      </w:r>
      <w:r w:rsidR="00543221" w:rsidRPr="006A0DCD">
        <w:rPr>
          <w:rFonts w:ascii="Arial" w:hAnsi="Arial" w:cs="Arial"/>
          <w:i/>
          <w:color w:val="000000"/>
          <w:spacing w:val="-2"/>
          <w:kern w:val="0"/>
          <w:sz w:val="10"/>
          <w:szCs w:val="10"/>
          <w:vertAlign w:val="superscript"/>
        </w:rPr>
        <w:t>®</w:t>
      </w:r>
      <w:r w:rsidR="00543221" w:rsidRPr="006A0DCD">
        <w:rPr>
          <w:rFonts w:ascii="Arial" w:hAnsi="Arial" w:cs="Arial"/>
          <w:i/>
          <w:color w:val="000000"/>
          <w:spacing w:val="-2"/>
          <w:kern w:val="0"/>
          <w:sz w:val="10"/>
          <w:szCs w:val="10"/>
        </w:rPr>
        <w:t xml:space="preserve"> GU Dual </w:t>
      </w:r>
      <w:r w:rsidR="00543221" w:rsidRPr="006A0DCD">
        <w:rPr>
          <w:rFonts w:ascii="Arial" w:hAnsi="Arial" w:cs="Arial" w:hint="eastAsia"/>
          <w:color w:val="000000"/>
          <w:spacing w:val="-2"/>
          <w:kern w:val="0"/>
          <w:sz w:val="10"/>
          <w:szCs w:val="10"/>
        </w:rPr>
        <w:t>glikozes un u</w:t>
      </w:r>
      <w:r w:rsidR="000354A7">
        <w:rPr>
          <w:rFonts w:ascii="Arial" w:hAnsi="Arial" w:cs="Arial"/>
          <w:color w:val="000000"/>
          <w:spacing w:val="-2"/>
          <w:kern w:val="0"/>
          <w:sz w:val="10"/>
          <w:szCs w:val="10"/>
        </w:rPr>
        <w:t>rīnskābes</w:t>
      </w:r>
      <w:r w:rsidR="00543221" w:rsidRPr="006A0DCD">
        <w:rPr>
          <w:rFonts w:ascii="Arial" w:hAnsi="Arial" w:cs="Arial" w:hint="eastAsia"/>
          <w:color w:val="000000"/>
          <w:spacing w:val="-2"/>
          <w:kern w:val="0"/>
          <w:sz w:val="10"/>
          <w:szCs w:val="10"/>
        </w:rPr>
        <w:t xml:space="preserve"> </w:t>
      </w:r>
      <w:r w:rsidR="000354A7">
        <w:rPr>
          <w:rFonts w:ascii="Arial" w:hAnsi="Arial" w:cs="Arial"/>
          <w:color w:val="000000"/>
          <w:spacing w:val="-2"/>
          <w:kern w:val="0"/>
          <w:sz w:val="10"/>
          <w:szCs w:val="10"/>
        </w:rPr>
        <w:t>līmeņa</w:t>
      </w:r>
      <w:r w:rsidR="00543221" w:rsidRPr="006A0DCD">
        <w:rPr>
          <w:rFonts w:ascii="Arial" w:hAnsi="Arial" w:cs="Arial" w:hint="eastAsia"/>
          <w:color w:val="000000"/>
          <w:spacing w:val="-2"/>
          <w:kern w:val="0"/>
          <w:sz w:val="10"/>
          <w:szCs w:val="10"/>
        </w:rPr>
        <w:t xml:space="preserve"> monitoringa si</w:t>
      </w:r>
      <w:r w:rsidR="000354A7">
        <w:rPr>
          <w:rFonts w:ascii="Arial" w:hAnsi="Arial" w:cs="Arial"/>
          <w:color w:val="000000"/>
          <w:spacing w:val="-2"/>
          <w:kern w:val="0"/>
          <w:sz w:val="10"/>
          <w:szCs w:val="10"/>
        </w:rPr>
        <w:t>stē</w:t>
      </w:r>
      <w:r w:rsidR="00543221" w:rsidRPr="006A0DCD">
        <w:rPr>
          <w:rFonts w:ascii="Arial" w:hAnsi="Arial" w:cs="Arial" w:hint="eastAsia"/>
          <w:color w:val="000000"/>
          <w:spacing w:val="-2"/>
          <w:kern w:val="0"/>
          <w:sz w:val="10"/>
          <w:szCs w:val="10"/>
        </w:rPr>
        <w:t xml:space="preserve">mas </w:t>
      </w:r>
      <w:r w:rsidRPr="006A0DCD">
        <w:rPr>
          <w:rStyle w:val="bodytext1"/>
          <w:color w:val="000000"/>
          <w:sz w:val="10"/>
          <w:szCs w:val="10"/>
        </w:rPr>
        <w:t>lietotāja rokasgrāmatā</w:t>
      </w:r>
      <w:r w:rsidRPr="006A0DCD">
        <w:rPr>
          <w:rStyle w:val="bodytext1"/>
          <w:rFonts w:hint="eastAsia"/>
          <w:color w:val="000000"/>
          <w:sz w:val="10"/>
          <w:szCs w:val="10"/>
        </w:rPr>
        <w:t xml:space="preserve">. </w:t>
      </w:r>
      <w:r w:rsidRPr="006A0DCD">
        <w:rPr>
          <w:rStyle w:val="bodytext1"/>
          <w:color w:val="000000"/>
          <w:sz w:val="10"/>
          <w:szCs w:val="10"/>
        </w:rPr>
        <w:t>Ja rodas papildu jautājumi vai problēmas saistībā ar šo izstrādājumu, lūdzu, sazinieties ar savu izplatītāju, lai saņemtu palīdzību.</w:t>
      </w:r>
    </w:p>
    <w:p w14:paraId="4D813FB2" w14:textId="77777777" w:rsidR="00B32E3D" w:rsidRPr="006A0DCD" w:rsidRDefault="00FB43A4" w:rsidP="000F53FF">
      <w:pPr>
        <w:pStyle w:val="Heading1"/>
        <w:shd w:val="clear" w:color="auto" w:fill="000000"/>
        <w:tabs>
          <w:tab w:val="clear" w:pos="112"/>
          <w:tab w:val="clear" w:pos="180"/>
        </w:tabs>
        <w:spacing w:after="2" w:line="110" w:lineRule="exact"/>
        <w:jc w:val="center"/>
        <w:rPr>
          <w:rFonts w:ascii="Arial" w:hAnsi="Arial" w:cs="Arial"/>
          <w:color w:val="FFFFFF"/>
          <w:sz w:val="10"/>
          <w:szCs w:val="10"/>
          <w:lang w:val="sv-SE"/>
        </w:rPr>
      </w:pPr>
      <w:r w:rsidRPr="006A0DCD">
        <w:rPr>
          <w:rFonts w:ascii="Arial" w:hAnsi="Arial" w:cs="Arial"/>
          <w:color w:val="FFFFFF"/>
          <w:sz w:val="10"/>
          <w:szCs w:val="10"/>
          <w:lang w:val="sv-SE"/>
        </w:rPr>
        <w:t>ATSAUCES</w:t>
      </w:r>
    </w:p>
    <w:p w14:paraId="727574D1" w14:textId="77777777" w:rsidR="00795D5E" w:rsidRPr="006A0DCD" w:rsidRDefault="00B32E3D" w:rsidP="00DA513D">
      <w:pPr>
        <w:tabs>
          <w:tab w:val="left" w:pos="180"/>
        </w:tabs>
        <w:spacing w:beforeLines="10" w:before="24" w:line="100" w:lineRule="exact"/>
        <w:ind w:left="86" w:hangingChars="86" w:hanging="86"/>
        <w:rPr>
          <w:rStyle w:val="bodytext1"/>
          <w:color w:val="auto"/>
          <w:sz w:val="10"/>
          <w:szCs w:val="10"/>
          <w:lang w:val="sv-SE"/>
        </w:rPr>
      </w:pPr>
      <w:r w:rsidRPr="006A0DCD">
        <w:rPr>
          <w:rStyle w:val="bodytext1"/>
          <w:color w:val="auto"/>
          <w:sz w:val="10"/>
          <w:szCs w:val="10"/>
          <w:lang w:val="sv-SE"/>
        </w:rPr>
        <w:t xml:space="preserve">1. </w:t>
      </w:r>
      <w:r w:rsidR="00DA513D" w:rsidRPr="006A0DCD">
        <w:rPr>
          <w:rStyle w:val="bodytext1"/>
          <w:color w:val="auto"/>
          <w:sz w:val="10"/>
          <w:szCs w:val="10"/>
          <w:lang w:val="sv-SE"/>
        </w:rPr>
        <w:t>ADA, Diabēta</w:t>
      </w:r>
      <w:r w:rsidR="00E733C9" w:rsidRPr="006A0DCD">
        <w:rPr>
          <w:rStyle w:val="bodytext1"/>
          <w:color w:val="auto"/>
          <w:sz w:val="10"/>
          <w:szCs w:val="10"/>
          <w:lang w:val="sv-SE"/>
        </w:rPr>
        <w:t xml:space="preserve"> medicīniskās aprūpes standarti-2021</w:t>
      </w:r>
    </w:p>
    <w:p w14:paraId="1F0F6F03" w14:textId="77777777" w:rsidR="00B32E3D" w:rsidRPr="006A0DCD" w:rsidRDefault="00FB43A4" w:rsidP="000F53FF">
      <w:pPr>
        <w:spacing w:beforeLines="10" w:before="24" w:line="100" w:lineRule="exact"/>
        <w:jc w:val="center"/>
        <w:rPr>
          <w:rStyle w:val="bodytext1"/>
          <w:b/>
          <w:bCs/>
          <w:color w:val="000000"/>
          <w:sz w:val="10"/>
          <w:szCs w:val="10"/>
        </w:rPr>
      </w:pPr>
      <w:r w:rsidRPr="006A0DCD">
        <w:rPr>
          <w:rStyle w:val="bodytext1"/>
          <w:b/>
          <w:bCs/>
          <w:color w:val="000000"/>
          <w:sz w:val="10"/>
          <w:szCs w:val="10"/>
        </w:rPr>
        <w:t>SIMBOLU RĀDĪTĀJS</w:t>
      </w:r>
    </w:p>
    <w:p w14:paraId="2E228DF3" w14:textId="77777777" w:rsidR="00B32E3D" w:rsidRPr="006A0DCD" w:rsidRDefault="00B32E3D">
      <w:pPr>
        <w:tabs>
          <w:tab w:val="left" w:pos="180"/>
        </w:tabs>
        <w:spacing w:line="40" w:lineRule="exact"/>
        <w:rPr>
          <w:rFonts w:ascii="Arial" w:hAnsi="Arial" w:cs="Arial"/>
          <w:color w:val="000000"/>
          <w:sz w:val="10"/>
          <w:szCs w:val="10"/>
        </w:rPr>
      </w:pPr>
    </w:p>
    <w:tbl>
      <w:tblPr>
        <w:tblW w:w="5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124"/>
        <w:gridCol w:w="525"/>
        <w:gridCol w:w="854"/>
        <w:gridCol w:w="600"/>
        <w:gridCol w:w="1152"/>
      </w:tblGrid>
      <w:tr w:rsidR="008E4E5A" w:rsidRPr="006A0DCD" w14:paraId="0F1077C2" w14:textId="77777777" w:rsidTr="00096BBD">
        <w:trPr>
          <w:trHeight w:val="238"/>
          <w:jc w:val="center"/>
        </w:trPr>
        <w:tc>
          <w:tcPr>
            <w:tcW w:w="632" w:type="dxa"/>
            <w:tcBorders>
              <w:bottom w:val="single" w:sz="4" w:space="0" w:color="auto"/>
            </w:tcBorders>
            <w:tcMar>
              <w:left w:w="0" w:type="dxa"/>
              <w:right w:w="0" w:type="dxa"/>
            </w:tcMar>
            <w:vAlign w:val="center"/>
          </w:tcPr>
          <w:p w14:paraId="7EAC5E2B" w14:textId="2109ABEA" w:rsidR="009F5352" w:rsidRPr="006A0DCD" w:rsidRDefault="0091246C" w:rsidP="00EF3008">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239EF222" wp14:editId="5D29A0C6">
                  <wp:extent cx="133350" cy="10477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tc>
        <w:tc>
          <w:tcPr>
            <w:tcW w:w="1129" w:type="dxa"/>
            <w:tcBorders>
              <w:bottom w:val="single" w:sz="4" w:space="0" w:color="auto"/>
            </w:tcBorders>
            <w:tcMar>
              <w:left w:w="17" w:type="dxa"/>
              <w:right w:w="0" w:type="dxa"/>
            </w:tcMar>
            <w:vAlign w:val="center"/>
          </w:tcPr>
          <w:p w14:paraId="35A58EFC" w14:textId="37C820F5" w:rsidR="009F5352" w:rsidRPr="006A0DCD" w:rsidRDefault="00E031F5" w:rsidP="00543221">
            <w:pPr>
              <w:spacing w:line="110" w:lineRule="exact"/>
              <w:jc w:val="left"/>
              <w:rPr>
                <w:rFonts w:ascii="Arial" w:hAnsi="Arial" w:cs="Arial"/>
                <w:color w:val="000000"/>
                <w:sz w:val="10"/>
                <w:szCs w:val="10"/>
              </w:rPr>
            </w:pPr>
            <w:r w:rsidRPr="006A0DCD">
              <w:rPr>
                <w:rFonts w:ascii="Arial" w:hAnsi="Arial" w:cs="Arial"/>
                <w:color w:val="000000"/>
                <w:sz w:val="10"/>
                <w:szCs w:val="10"/>
              </w:rPr>
              <w:t>Skat</w:t>
            </w:r>
            <w:r w:rsidR="000354A7">
              <w:rPr>
                <w:rFonts w:ascii="Arial" w:hAnsi="Arial" w:cs="Arial"/>
                <w:color w:val="000000"/>
                <w:sz w:val="10"/>
                <w:szCs w:val="10"/>
              </w:rPr>
              <w:t xml:space="preserve">īt </w:t>
            </w:r>
            <w:r w:rsidRPr="006A0DCD">
              <w:rPr>
                <w:rFonts w:ascii="Arial" w:hAnsi="Arial" w:cs="Arial"/>
                <w:color w:val="000000"/>
                <w:sz w:val="10"/>
                <w:szCs w:val="10"/>
              </w:rPr>
              <w:t xml:space="preserve">instrukciju </w:t>
            </w:r>
          </w:p>
        </w:tc>
        <w:tc>
          <w:tcPr>
            <w:tcW w:w="527" w:type="dxa"/>
            <w:tcBorders>
              <w:bottom w:val="single" w:sz="4" w:space="0" w:color="auto"/>
            </w:tcBorders>
            <w:tcMar>
              <w:left w:w="0" w:type="dxa"/>
              <w:right w:w="0" w:type="dxa"/>
            </w:tcMar>
            <w:vAlign w:val="center"/>
          </w:tcPr>
          <w:p w14:paraId="2B6B1AA9" w14:textId="570CF37A" w:rsidR="009F5352" w:rsidRPr="006A0DCD" w:rsidRDefault="0091246C" w:rsidP="00EF3008">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23BBBD2C" wp14:editId="18E9A934">
                  <wp:extent cx="57150" cy="1047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 cy="104775"/>
                          </a:xfrm>
                          <a:prstGeom prst="rect">
                            <a:avLst/>
                          </a:prstGeom>
                          <a:noFill/>
                          <a:ln>
                            <a:noFill/>
                          </a:ln>
                        </pic:spPr>
                      </pic:pic>
                    </a:graphicData>
                  </a:graphic>
                </wp:inline>
              </w:drawing>
            </w:r>
          </w:p>
        </w:tc>
        <w:tc>
          <w:tcPr>
            <w:tcW w:w="858" w:type="dxa"/>
            <w:tcBorders>
              <w:bottom w:val="single" w:sz="4" w:space="0" w:color="auto"/>
            </w:tcBorders>
            <w:tcMar>
              <w:left w:w="11" w:type="dxa"/>
              <w:right w:w="0" w:type="dxa"/>
            </w:tcMar>
            <w:vAlign w:val="center"/>
          </w:tcPr>
          <w:p w14:paraId="46EA9950" w14:textId="77777777" w:rsidR="009F5352" w:rsidRPr="006A0DCD" w:rsidRDefault="00FB43A4" w:rsidP="00543221">
            <w:pPr>
              <w:spacing w:line="110" w:lineRule="exact"/>
              <w:rPr>
                <w:rFonts w:ascii="Arial" w:hAnsi="Arial" w:cs="Arial"/>
                <w:color w:val="000000"/>
                <w:sz w:val="10"/>
                <w:szCs w:val="10"/>
              </w:rPr>
            </w:pPr>
            <w:r w:rsidRPr="006A0DCD">
              <w:rPr>
                <w:rFonts w:ascii="Arial" w:hAnsi="Arial" w:cs="Arial"/>
                <w:color w:val="000000"/>
                <w:sz w:val="10"/>
                <w:szCs w:val="10"/>
              </w:rPr>
              <w:t>Izmantot līdz</w:t>
            </w:r>
          </w:p>
        </w:tc>
        <w:tc>
          <w:tcPr>
            <w:tcW w:w="603" w:type="dxa"/>
            <w:tcBorders>
              <w:bottom w:val="single" w:sz="4" w:space="0" w:color="auto"/>
            </w:tcBorders>
            <w:tcMar>
              <w:left w:w="0" w:type="dxa"/>
              <w:right w:w="0" w:type="dxa"/>
            </w:tcMar>
            <w:vAlign w:val="center"/>
          </w:tcPr>
          <w:p w14:paraId="31087CB0" w14:textId="585D01F5" w:rsidR="009F5352" w:rsidRPr="006A0DCD" w:rsidRDefault="0091246C" w:rsidP="00EF3008">
            <w:pPr>
              <w:jc w:val="center"/>
              <w:rPr>
                <w:rFonts w:ascii="Arial" w:hAnsi="Arial" w:cs="Arial"/>
                <w:color w:val="000000"/>
                <w:sz w:val="10"/>
                <w:szCs w:val="10"/>
              </w:rPr>
            </w:pPr>
            <w:r>
              <w:rPr>
                <w:rFonts w:ascii="Arial" w:hAnsi="Arial" w:cs="Arial"/>
                <w:bCs/>
                <w:noProof/>
                <w:color w:val="000000"/>
                <w:sz w:val="10"/>
                <w:szCs w:val="10"/>
                <w:lang w:val="it-IT"/>
              </w:rPr>
              <w:drawing>
                <wp:inline distT="0" distB="0" distL="0" distR="0" wp14:anchorId="74550B03" wp14:editId="1BB70C3B">
                  <wp:extent cx="180975" cy="95250"/>
                  <wp:effectExtent l="0" t="0" r="0" b="0"/>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tc>
        <w:tc>
          <w:tcPr>
            <w:tcW w:w="1157" w:type="dxa"/>
            <w:tcBorders>
              <w:bottom w:val="single" w:sz="4" w:space="0" w:color="auto"/>
            </w:tcBorders>
            <w:tcMar>
              <w:left w:w="11" w:type="dxa"/>
              <w:right w:w="0" w:type="dxa"/>
            </w:tcMar>
            <w:vAlign w:val="center"/>
          </w:tcPr>
          <w:p w14:paraId="2DA4319F" w14:textId="77777777" w:rsidR="009F5352" w:rsidRPr="006A0DCD" w:rsidRDefault="00FB43A4" w:rsidP="00543221">
            <w:pPr>
              <w:spacing w:line="110" w:lineRule="exact"/>
              <w:rPr>
                <w:rFonts w:ascii="Arial" w:hAnsi="Arial" w:cs="Arial"/>
                <w:color w:val="000000"/>
                <w:sz w:val="10"/>
                <w:szCs w:val="10"/>
              </w:rPr>
            </w:pPr>
            <w:r w:rsidRPr="006A0DCD">
              <w:rPr>
                <w:rFonts w:ascii="Arial" w:hAnsi="Arial" w:cs="Arial"/>
                <w:color w:val="000000"/>
                <w:sz w:val="10"/>
                <w:szCs w:val="10"/>
              </w:rPr>
              <w:t>Kontroles diapazons</w:t>
            </w:r>
          </w:p>
        </w:tc>
      </w:tr>
      <w:tr w:rsidR="008E4E5A" w:rsidRPr="006A0DCD" w14:paraId="0564B75F" w14:textId="77777777" w:rsidTr="00096BBD">
        <w:trPr>
          <w:trHeight w:val="270"/>
          <w:jc w:val="center"/>
        </w:trPr>
        <w:tc>
          <w:tcPr>
            <w:tcW w:w="632" w:type="dxa"/>
            <w:tcMar>
              <w:left w:w="0" w:type="dxa"/>
              <w:right w:w="0" w:type="dxa"/>
            </w:tcMar>
            <w:vAlign w:val="center"/>
          </w:tcPr>
          <w:p w14:paraId="05CEFC89" w14:textId="0587876D" w:rsidR="009F5352" w:rsidRPr="006A0DCD" w:rsidRDefault="0091246C" w:rsidP="00EF3008">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7D945D9C" wp14:editId="098319F5">
                  <wp:extent cx="190500" cy="10477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p>
        </w:tc>
        <w:tc>
          <w:tcPr>
            <w:tcW w:w="1129" w:type="dxa"/>
            <w:tcMar>
              <w:left w:w="17" w:type="dxa"/>
              <w:right w:w="0" w:type="dxa"/>
            </w:tcMar>
            <w:vAlign w:val="center"/>
          </w:tcPr>
          <w:p w14:paraId="70BAC9F1" w14:textId="77777777" w:rsidR="009F5352" w:rsidRPr="006A0DCD" w:rsidRDefault="00543221" w:rsidP="001A121E">
            <w:pPr>
              <w:spacing w:line="120" w:lineRule="exact"/>
              <w:jc w:val="left"/>
              <w:rPr>
                <w:rFonts w:ascii="Arial" w:hAnsi="Arial" w:cs="Arial"/>
                <w:color w:val="000000"/>
                <w:sz w:val="10"/>
                <w:szCs w:val="10"/>
                <w:lang w:val="sv-SE"/>
              </w:rPr>
            </w:pPr>
            <w:r w:rsidRPr="006A0DCD">
              <w:rPr>
                <w:rFonts w:ascii="Arial" w:hAnsi="Arial" w:cs="Arial"/>
                <w:i/>
                <w:color w:val="000000"/>
                <w:sz w:val="10"/>
                <w:szCs w:val="10"/>
                <w:lang w:val="sv-SE"/>
              </w:rPr>
              <w:t xml:space="preserve">In vitro </w:t>
            </w:r>
            <w:r w:rsidRPr="006A0DCD">
              <w:rPr>
                <w:rFonts w:ascii="Arial" w:hAnsi="Arial" w:cs="Arial"/>
                <w:color w:val="000000"/>
                <w:sz w:val="10"/>
                <w:szCs w:val="10"/>
                <w:lang w:val="sv-SE"/>
              </w:rPr>
              <w:t>diagnostikas medicīnas ierīce</w:t>
            </w:r>
          </w:p>
        </w:tc>
        <w:tc>
          <w:tcPr>
            <w:tcW w:w="527" w:type="dxa"/>
            <w:tcMar>
              <w:left w:w="0" w:type="dxa"/>
              <w:right w:w="0" w:type="dxa"/>
            </w:tcMar>
            <w:vAlign w:val="center"/>
          </w:tcPr>
          <w:p w14:paraId="48E208E7" w14:textId="691ADB16" w:rsidR="009F5352" w:rsidRPr="006A0DCD" w:rsidRDefault="0091246C" w:rsidP="00EF3008">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3FD81CB0" wp14:editId="662D0B64">
                  <wp:extent cx="171450" cy="104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p>
        </w:tc>
        <w:tc>
          <w:tcPr>
            <w:tcW w:w="858" w:type="dxa"/>
            <w:tcMar>
              <w:left w:w="11" w:type="dxa"/>
              <w:right w:w="0" w:type="dxa"/>
            </w:tcMar>
            <w:vAlign w:val="center"/>
          </w:tcPr>
          <w:p w14:paraId="227C648E" w14:textId="77777777" w:rsidR="009F5352" w:rsidRPr="006A0DCD" w:rsidRDefault="00FB43A4" w:rsidP="00EF3008">
            <w:pPr>
              <w:spacing w:line="140" w:lineRule="exact"/>
              <w:rPr>
                <w:rFonts w:ascii="Arial" w:hAnsi="Arial" w:cs="Arial"/>
                <w:color w:val="000000"/>
                <w:sz w:val="10"/>
                <w:szCs w:val="10"/>
              </w:rPr>
            </w:pPr>
            <w:r w:rsidRPr="006A0DCD">
              <w:rPr>
                <w:rFonts w:ascii="Arial" w:hAnsi="Arial" w:cs="Arial"/>
                <w:color w:val="000000"/>
                <w:sz w:val="10"/>
                <w:szCs w:val="10"/>
              </w:rPr>
              <w:t>Partijas numurs</w:t>
            </w:r>
          </w:p>
        </w:tc>
        <w:tc>
          <w:tcPr>
            <w:tcW w:w="603" w:type="dxa"/>
            <w:tcMar>
              <w:left w:w="0" w:type="dxa"/>
              <w:right w:w="0" w:type="dxa"/>
            </w:tcMar>
            <w:vAlign w:val="center"/>
          </w:tcPr>
          <w:p w14:paraId="192A5EE0" w14:textId="77777777" w:rsidR="009F5352" w:rsidRPr="006A0DCD" w:rsidRDefault="00FB43A4" w:rsidP="00EF3008">
            <w:pPr>
              <w:jc w:val="center"/>
              <w:rPr>
                <w:rFonts w:ascii="Arial" w:hAnsi="Arial" w:cs="Arial"/>
                <w:color w:val="000000"/>
                <w:sz w:val="10"/>
                <w:szCs w:val="10"/>
              </w:rPr>
            </w:pPr>
            <w:r w:rsidRPr="006A0DCD">
              <w:rPr>
                <w:rFonts w:ascii="Arial" w:hAnsi="Arial" w:cs="Arial"/>
                <w:b/>
                <w:bCs/>
                <w:color w:val="000000"/>
                <w:sz w:val="10"/>
                <w:szCs w:val="10"/>
                <w:bdr w:val="single" w:sz="4" w:space="0" w:color="auto"/>
              </w:rPr>
              <w:t>REF</w:t>
            </w:r>
          </w:p>
        </w:tc>
        <w:tc>
          <w:tcPr>
            <w:tcW w:w="1157" w:type="dxa"/>
            <w:tcMar>
              <w:left w:w="11" w:type="dxa"/>
              <w:right w:w="0" w:type="dxa"/>
            </w:tcMar>
            <w:vAlign w:val="center"/>
          </w:tcPr>
          <w:p w14:paraId="09866F33" w14:textId="77777777" w:rsidR="009F5352" w:rsidRPr="006A0DCD" w:rsidRDefault="00543221" w:rsidP="00EF3008">
            <w:pPr>
              <w:spacing w:line="140" w:lineRule="exact"/>
              <w:rPr>
                <w:rFonts w:ascii="Arial" w:hAnsi="Arial" w:cs="Arial"/>
                <w:color w:val="000000"/>
                <w:sz w:val="10"/>
                <w:szCs w:val="10"/>
              </w:rPr>
            </w:pPr>
            <w:r w:rsidRPr="006A0DCD">
              <w:rPr>
                <w:rFonts w:ascii="Arial" w:hAnsi="Arial" w:cs="Arial"/>
                <w:color w:val="000000"/>
                <w:sz w:val="10"/>
                <w:szCs w:val="10"/>
              </w:rPr>
              <w:t>Kataloga numurs</w:t>
            </w:r>
          </w:p>
        </w:tc>
      </w:tr>
      <w:tr w:rsidR="008E4E5A" w:rsidRPr="006A0DCD" w14:paraId="6691F7F3" w14:textId="77777777" w:rsidTr="00096BBD">
        <w:trPr>
          <w:trHeight w:val="118"/>
          <w:jc w:val="center"/>
        </w:trPr>
        <w:tc>
          <w:tcPr>
            <w:tcW w:w="632" w:type="dxa"/>
            <w:tcBorders>
              <w:bottom w:val="single" w:sz="4" w:space="0" w:color="auto"/>
            </w:tcBorders>
            <w:tcMar>
              <w:left w:w="0" w:type="dxa"/>
              <w:right w:w="0" w:type="dxa"/>
            </w:tcMar>
            <w:vAlign w:val="center"/>
          </w:tcPr>
          <w:p w14:paraId="03DB61B3" w14:textId="0F1398F0" w:rsidR="009F5352" w:rsidRPr="006A0DCD" w:rsidRDefault="0091246C" w:rsidP="00EF3008">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60D15EE2" wp14:editId="6F1EE3BC">
                  <wp:extent cx="266700" cy="14287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p>
        </w:tc>
        <w:tc>
          <w:tcPr>
            <w:tcW w:w="1129" w:type="dxa"/>
            <w:tcBorders>
              <w:bottom w:val="single" w:sz="4" w:space="0" w:color="auto"/>
            </w:tcBorders>
            <w:tcMar>
              <w:left w:w="17" w:type="dxa"/>
              <w:right w:w="0" w:type="dxa"/>
            </w:tcMar>
            <w:vAlign w:val="center"/>
          </w:tcPr>
          <w:p w14:paraId="123FCD9F" w14:textId="77777777" w:rsidR="009F5352" w:rsidRPr="006A0DCD" w:rsidRDefault="00543221" w:rsidP="001A121E">
            <w:pPr>
              <w:spacing w:line="120" w:lineRule="exact"/>
              <w:jc w:val="left"/>
              <w:rPr>
                <w:rFonts w:ascii="Arial" w:hAnsi="Arial" w:cs="Arial"/>
                <w:color w:val="000000"/>
                <w:sz w:val="10"/>
                <w:szCs w:val="10"/>
              </w:rPr>
            </w:pPr>
            <w:r w:rsidRPr="006A0DCD">
              <w:rPr>
                <w:rFonts w:ascii="Arial" w:hAnsi="Arial" w:cs="Arial"/>
                <w:color w:val="000000"/>
                <w:sz w:val="10"/>
                <w:szCs w:val="10"/>
              </w:rPr>
              <w:t>Temperatūras robeža</w:t>
            </w:r>
          </w:p>
        </w:tc>
        <w:tc>
          <w:tcPr>
            <w:tcW w:w="527" w:type="dxa"/>
            <w:tcBorders>
              <w:bottom w:val="single" w:sz="4" w:space="0" w:color="auto"/>
            </w:tcBorders>
            <w:tcMar>
              <w:left w:w="0" w:type="dxa"/>
              <w:right w:w="0" w:type="dxa"/>
            </w:tcMar>
            <w:vAlign w:val="center"/>
          </w:tcPr>
          <w:p w14:paraId="34C00C14" w14:textId="79F908F4" w:rsidR="009F5352" w:rsidRPr="006A0DCD" w:rsidRDefault="0091246C" w:rsidP="00EF3008">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5B31E0DD" wp14:editId="3892FCCD">
                  <wp:extent cx="152400" cy="1238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858" w:type="dxa"/>
            <w:tcBorders>
              <w:bottom w:val="single" w:sz="4" w:space="0" w:color="auto"/>
            </w:tcBorders>
            <w:tcMar>
              <w:left w:w="11" w:type="dxa"/>
              <w:right w:w="0" w:type="dxa"/>
            </w:tcMar>
            <w:vAlign w:val="center"/>
          </w:tcPr>
          <w:p w14:paraId="469C2166" w14:textId="77777777" w:rsidR="009F5352" w:rsidRPr="006A0DCD" w:rsidRDefault="00FB43A4" w:rsidP="00EF3008">
            <w:pPr>
              <w:rPr>
                <w:rFonts w:ascii="Arial" w:hAnsi="Arial" w:cs="Arial"/>
                <w:color w:val="000000"/>
                <w:sz w:val="10"/>
                <w:szCs w:val="10"/>
              </w:rPr>
            </w:pPr>
            <w:r w:rsidRPr="006A0DCD">
              <w:rPr>
                <w:rFonts w:ascii="Arial" w:hAnsi="Arial" w:cs="Arial"/>
                <w:iCs/>
                <w:color w:val="000000"/>
                <w:sz w:val="10"/>
                <w:szCs w:val="10"/>
              </w:rPr>
              <w:t>Ražotājs</w:t>
            </w:r>
          </w:p>
        </w:tc>
        <w:tc>
          <w:tcPr>
            <w:tcW w:w="603" w:type="dxa"/>
            <w:tcBorders>
              <w:bottom w:val="single" w:sz="4" w:space="0" w:color="auto"/>
            </w:tcBorders>
            <w:tcMar>
              <w:left w:w="0" w:type="dxa"/>
              <w:right w:w="0" w:type="dxa"/>
            </w:tcMar>
            <w:vAlign w:val="center"/>
          </w:tcPr>
          <w:p w14:paraId="6EBA207E" w14:textId="3B30E71E" w:rsidR="009F5352" w:rsidRPr="006A0DCD" w:rsidRDefault="0091246C" w:rsidP="00EF3008">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238C532E" wp14:editId="4A690D52">
                  <wp:extent cx="142875" cy="12382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1157" w:type="dxa"/>
            <w:tcBorders>
              <w:bottom w:val="single" w:sz="4" w:space="0" w:color="auto"/>
            </w:tcBorders>
            <w:tcMar>
              <w:left w:w="11" w:type="dxa"/>
              <w:right w:w="0" w:type="dxa"/>
            </w:tcMar>
            <w:vAlign w:val="center"/>
          </w:tcPr>
          <w:p w14:paraId="757D64D3" w14:textId="04884C4A" w:rsidR="009F5352" w:rsidRPr="006A0DCD" w:rsidRDefault="00FB43A4" w:rsidP="00543221">
            <w:pPr>
              <w:spacing w:line="120" w:lineRule="exact"/>
              <w:jc w:val="left"/>
              <w:rPr>
                <w:rFonts w:ascii="Arial" w:hAnsi="Arial" w:cs="Arial"/>
                <w:color w:val="000000"/>
                <w:sz w:val="10"/>
                <w:szCs w:val="10"/>
              </w:rPr>
            </w:pPr>
            <w:r w:rsidRPr="006A0DCD">
              <w:rPr>
                <w:rFonts w:ascii="Arial" w:hAnsi="Arial" w:cs="Arial"/>
                <w:iCs/>
                <w:color w:val="000000"/>
                <w:sz w:val="10"/>
                <w:szCs w:val="10"/>
              </w:rPr>
              <w:t>Satur pietiekami daudz &lt;n&gt; test</w:t>
            </w:r>
            <w:r w:rsidR="000354A7">
              <w:rPr>
                <w:rFonts w:ascii="Arial" w:hAnsi="Arial" w:cs="Arial"/>
                <w:iCs/>
                <w:color w:val="000000"/>
                <w:sz w:val="10"/>
                <w:szCs w:val="10"/>
              </w:rPr>
              <w:t>iem</w:t>
            </w:r>
          </w:p>
        </w:tc>
      </w:tr>
      <w:tr w:rsidR="008E4E5A" w:rsidRPr="006A0DCD" w14:paraId="39995D72" w14:textId="77777777" w:rsidTr="00096BBD">
        <w:trPr>
          <w:trHeight w:val="118"/>
          <w:jc w:val="center"/>
        </w:trPr>
        <w:tc>
          <w:tcPr>
            <w:tcW w:w="632" w:type="dxa"/>
            <w:tcBorders>
              <w:bottom w:val="single" w:sz="4" w:space="0" w:color="auto"/>
            </w:tcBorders>
            <w:tcMar>
              <w:left w:w="0" w:type="dxa"/>
              <w:right w:w="0" w:type="dxa"/>
            </w:tcMar>
            <w:vAlign w:val="center"/>
          </w:tcPr>
          <w:p w14:paraId="08E20484" w14:textId="1FE6D903" w:rsidR="00096BBD" w:rsidRPr="006A0DCD" w:rsidRDefault="0091246C" w:rsidP="00096BBD">
            <w:pPr>
              <w:jc w:val="center"/>
              <w:rPr>
                <w:rFonts w:ascii="Arial" w:hAnsi="Arial" w:cs="Arial"/>
                <w:color w:val="000000"/>
                <w:sz w:val="10"/>
                <w:szCs w:val="10"/>
              </w:rPr>
            </w:pPr>
            <w:r>
              <w:rPr>
                <w:rFonts w:ascii="Arial" w:hAnsi="Arial" w:cs="Arial"/>
                <w:noProof/>
                <w:color w:val="000000"/>
                <w:sz w:val="10"/>
                <w:szCs w:val="10"/>
              </w:rPr>
              <w:drawing>
                <wp:inline distT="0" distB="0" distL="0" distR="0" wp14:anchorId="595FDDD5" wp14:editId="5E8142A7">
                  <wp:extent cx="304800" cy="762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76200"/>
                          </a:xfrm>
                          <a:prstGeom prst="rect">
                            <a:avLst/>
                          </a:prstGeom>
                          <a:noFill/>
                          <a:ln>
                            <a:noFill/>
                          </a:ln>
                        </pic:spPr>
                      </pic:pic>
                    </a:graphicData>
                  </a:graphic>
                </wp:inline>
              </w:drawing>
            </w:r>
          </w:p>
        </w:tc>
        <w:tc>
          <w:tcPr>
            <w:tcW w:w="1129" w:type="dxa"/>
            <w:tcBorders>
              <w:bottom w:val="single" w:sz="4" w:space="0" w:color="auto"/>
            </w:tcBorders>
            <w:tcMar>
              <w:left w:w="17" w:type="dxa"/>
              <w:right w:w="0" w:type="dxa"/>
            </w:tcMar>
            <w:vAlign w:val="center"/>
          </w:tcPr>
          <w:p w14:paraId="61D3EA42" w14:textId="184E09F4" w:rsidR="00096BBD" w:rsidRPr="006A0DCD" w:rsidRDefault="00FB43A4" w:rsidP="00096BBD">
            <w:pPr>
              <w:spacing w:line="110" w:lineRule="exact"/>
              <w:jc w:val="left"/>
              <w:rPr>
                <w:rFonts w:ascii="Arial" w:hAnsi="Arial" w:cs="Arial"/>
                <w:color w:val="000000"/>
                <w:sz w:val="10"/>
                <w:szCs w:val="10"/>
              </w:rPr>
            </w:pPr>
            <w:r w:rsidRPr="006A0DCD">
              <w:rPr>
                <w:rFonts w:ascii="Arial" w:hAnsi="Arial" w:cs="Arial"/>
                <w:iCs/>
                <w:color w:val="000000"/>
                <w:sz w:val="10"/>
                <w:szCs w:val="10"/>
              </w:rPr>
              <w:t xml:space="preserve">Pilnvarotais pārstāvis Eiropas </w:t>
            </w:r>
            <w:r w:rsidR="000354A7">
              <w:rPr>
                <w:rFonts w:ascii="Arial" w:hAnsi="Arial" w:cs="Arial"/>
                <w:iCs/>
                <w:color w:val="000000"/>
                <w:sz w:val="10"/>
                <w:szCs w:val="10"/>
              </w:rPr>
              <w:t>Savienībā</w:t>
            </w:r>
          </w:p>
        </w:tc>
        <w:tc>
          <w:tcPr>
            <w:tcW w:w="527" w:type="dxa"/>
            <w:tcBorders>
              <w:bottom w:val="single" w:sz="4" w:space="0" w:color="auto"/>
            </w:tcBorders>
            <w:tcMar>
              <w:left w:w="0" w:type="dxa"/>
              <w:right w:w="0" w:type="dxa"/>
            </w:tcMar>
            <w:vAlign w:val="center"/>
          </w:tcPr>
          <w:p w14:paraId="19CEC98F" w14:textId="694E0C3F" w:rsidR="00096BBD" w:rsidRPr="006A0DCD" w:rsidRDefault="0091246C" w:rsidP="00096BBD">
            <w:pPr>
              <w:jc w:val="center"/>
              <w:rPr>
                <w:rFonts w:ascii="Arial" w:hAnsi="Arial" w:cs="Arial"/>
                <w:color w:val="000000"/>
                <w:sz w:val="10"/>
                <w:szCs w:val="10"/>
              </w:rPr>
            </w:pPr>
            <w:r>
              <w:rPr>
                <w:rFonts w:ascii="Arial" w:hAnsi="Arial" w:cs="Arial"/>
                <w:noProof/>
                <w:kern w:val="0"/>
                <w:sz w:val="10"/>
                <w:szCs w:val="10"/>
              </w:rPr>
              <w:drawing>
                <wp:inline distT="0" distB="0" distL="0" distR="0" wp14:anchorId="4DCE1137" wp14:editId="61F40419">
                  <wp:extent cx="142875" cy="1428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58" w:type="dxa"/>
            <w:tcBorders>
              <w:bottom w:val="single" w:sz="4" w:space="0" w:color="auto"/>
            </w:tcBorders>
            <w:tcMar>
              <w:left w:w="11" w:type="dxa"/>
              <w:right w:w="0" w:type="dxa"/>
            </w:tcMar>
            <w:vAlign w:val="center"/>
          </w:tcPr>
          <w:p w14:paraId="2D1735C9" w14:textId="77777777" w:rsidR="00096BBD" w:rsidRPr="006A0DCD" w:rsidRDefault="00FB43A4" w:rsidP="00096BBD">
            <w:pPr>
              <w:rPr>
                <w:rFonts w:ascii="Arial" w:hAnsi="Arial" w:cs="Arial"/>
                <w:iCs/>
                <w:color w:val="000000"/>
                <w:sz w:val="10"/>
                <w:szCs w:val="10"/>
              </w:rPr>
            </w:pPr>
            <w:r w:rsidRPr="006A0DCD">
              <w:rPr>
                <w:rFonts w:ascii="Arial" w:hAnsi="Arial" w:cs="Arial"/>
                <w:sz w:val="10"/>
                <w:szCs w:val="10"/>
              </w:rPr>
              <w:t>Neizmantojiet atkārtoti</w:t>
            </w:r>
          </w:p>
        </w:tc>
        <w:tc>
          <w:tcPr>
            <w:tcW w:w="603" w:type="dxa"/>
            <w:tcBorders>
              <w:bottom w:val="single" w:sz="4" w:space="0" w:color="auto"/>
            </w:tcBorders>
            <w:tcMar>
              <w:left w:w="0" w:type="dxa"/>
              <w:right w:w="0" w:type="dxa"/>
            </w:tcMar>
            <w:vAlign w:val="center"/>
          </w:tcPr>
          <w:p w14:paraId="6E773AC1" w14:textId="77777777" w:rsidR="00096BBD" w:rsidRPr="006A0DCD" w:rsidRDefault="00FB43A4" w:rsidP="00155903">
            <w:pPr>
              <w:spacing w:line="140" w:lineRule="exact"/>
              <w:ind w:leftChars="-38" w:left="-80" w:rightChars="-31" w:right="-65"/>
              <w:jc w:val="center"/>
              <w:rPr>
                <w:rFonts w:ascii="Arial" w:hAnsi="Arial" w:cs="Arial"/>
                <w:b/>
                <w:bCs/>
                <w:color w:val="000000"/>
                <w:sz w:val="10"/>
                <w:szCs w:val="10"/>
              </w:rPr>
            </w:pPr>
            <w:r w:rsidRPr="006A0DCD">
              <w:rPr>
                <w:rFonts w:ascii="Arial" w:hAnsi="Arial" w:cs="Arial" w:hint="eastAsia"/>
                <w:b/>
                <w:bCs/>
                <w:color w:val="000000"/>
                <w:sz w:val="10"/>
                <w:szCs w:val="10"/>
                <w:bdr w:val="single" w:sz="4" w:space="0" w:color="auto"/>
              </w:rPr>
              <w:t xml:space="preserve"> MODELIS</w:t>
            </w:r>
          </w:p>
        </w:tc>
        <w:tc>
          <w:tcPr>
            <w:tcW w:w="1157" w:type="dxa"/>
            <w:tcBorders>
              <w:bottom w:val="single" w:sz="4" w:space="0" w:color="auto"/>
            </w:tcBorders>
            <w:tcMar>
              <w:left w:w="11" w:type="dxa"/>
              <w:right w:w="0" w:type="dxa"/>
            </w:tcMar>
            <w:vAlign w:val="center"/>
          </w:tcPr>
          <w:p w14:paraId="6F15FD0A" w14:textId="1B4D9074" w:rsidR="00096BBD" w:rsidRPr="006A0DCD" w:rsidRDefault="00FB43A4" w:rsidP="00155903">
            <w:pPr>
              <w:spacing w:line="140" w:lineRule="exact"/>
              <w:rPr>
                <w:rFonts w:ascii="Arial" w:hAnsi="Arial" w:cs="Arial"/>
                <w:color w:val="000000"/>
                <w:sz w:val="10"/>
                <w:szCs w:val="10"/>
              </w:rPr>
            </w:pPr>
            <w:r w:rsidRPr="006A0DCD">
              <w:rPr>
                <w:rFonts w:ascii="Arial" w:hAnsi="Arial" w:cs="Arial" w:hint="eastAsia"/>
                <w:color w:val="000000"/>
                <w:sz w:val="10"/>
                <w:szCs w:val="10"/>
              </w:rPr>
              <w:t>Mo</w:t>
            </w:r>
            <w:r w:rsidR="000354A7">
              <w:rPr>
                <w:rFonts w:ascii="Arial" w:hAnsi="Arial" w:cs="Arial"/>
                <w:color w:val="000000"/>
                <w:sz w:val="10"/>
                <w:szCs w:val="10"/>
              </w:rPr>
              <w:t>deļa</w:t>
            </w:r>
            <w:r w:rsidRPr="006A0DCD">
              <w:rPr>
                <w:rFonts w:ascii="Arial" w:hAnsi="Arial" w:cs="Arial" w:hint="eastAsia"/>
                <w:color w:val="000000"/>
                <w:sz w:val="10"/>
                <w:szCs w:val="10"/>
              </w:rPr>
              <w:t xml:space="preserve"> numurs</w:t>
            </w:r>
          </w:p>
        </w:tc>
      </w:tr>
    </w:tbl>
    <w:p w14:paraId="4BA2BF25" w14:textId="28C8CCCA" w:rsidR="008E276C" w:rsidRPr="006A0DCD" w:rsidRDefault="0091246C" w:rsidP="00744EEF">
      <w:pPr>
        <w:spacing w:line="100" w:lineRule="exact"/>
        <w:rPr>
          <w:color w:val="000000"/>
          <w:sz w:val="10"/>
          <w:szCs w:val="10"/>
        </w:rPr>
      </w:pPr>
      <w:r>
        <w:rPr>
          <w:rFonts w:ascii="Arial" w:hAnsi="Arial" w:cs="Arial"/>
          <w:noProof/>
          <w:color w:val="000000"/>
          <w:sz w:val="10"/>
          <w:szCs w:val="10"/>
        </w:rPr>
        <mc:AlternateContent>
          <mc:Choice Requires="wpg">
            <w:drawing>
              <wp:anchor distT="0" distB="0" distL="114300" distR="114300" simplePos="0" relativeHeight="251663360" behindDoc="0" locked="0" layoutInCell="1" allowOverlap="1" wp14:anchorId="757746D7" wp14:editId="5D80945E">
                <wp:simplePos x="0" y="0"/>
                <wp:positionH relativeFrom="column">
                  <wp:posOffset>158750</wp:posOffset>
                </wp:positionH>
                <wp:positionV relativeFrom="paragraph">
                  <wp:posOffset>57785</wp:posOffset>
                </wp:positionV>
                <wp:extent cx="2475865" cy="494030"/>
                <wp:effectExtent l="0" t="0" r="3810" b="1905"/>
                <wp:wrapNone/>
                <wp:docPr id="9056087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494030"/>
                          <a:chOff x="1800" y="1490"/>
                          <a:chExt cx="3899" cy="834"/>
                        </a:xfrm>
                      </wpg:grpSpPr>
                      <wpg:grpSp>
                        <wpg:cNvPr id="1910235241" name="Group 13"/>
                        <wpg:cNvGrpSpPr>
                          <a:grpSpLocks/>
                        </wpg:cNvGrpSpPr>
                        <wpg:grpSpPr bwMode="auto">
                          <a:xfrm>
                            <a:off x="3585" y="1619"/>
                            <a:ext cx="1361" cy="577"/>
                            <a:chOff x="3585" y="1627"/>
                            <a:chExt cx="1361" cy="577"/>
                          </a:xfrm>
                        </wpg:grpSpPr>
                        <pic:pic xmlns:pic="http://schemas.openxmlformats.org/drawingml/2006/picture">
                          <pic:nvPicPr>
                            <pic:cNvPr id="1818524549"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43" y="1627"/>
                              <a:ext cx="645" cy="173"/>
                            </a:xfrm>
                            <a:prstGeom prst="rect">
                              <a:avLst/>
                            </a:prstGeom>
                            <a:noFill/>
                            <a:extLst>
                              <a:ext uri="{909E8E84-426E-40DD-AFC4-6F175D3DCCD1}">
                                <a14:hiddenFill xmlns:a14="http://schemas.microsoft.com/office/drawing/2010/main">
                                  <a:solidFill>
                                    <a:srgbClr val="FFFFFF"/>
                                  </a:solidFill>
                                </a14:hiddenFill>
                              </a:ext>
                            </a:extLst>
                          </pic:spPr>
                        </pic:pic>
                        <wps:wsp>
                          <wps:cNvPr id="127731536" name="Text Box 15"/>
                          <wps:cNvSpPr txBox="1">
                            <a:spLocks noChangeArrowheads="1"/>
                          </wps:cNvSpPr>
                          <wps:spPr bwMode="auto">
                            <a:xfrm>
                              <a:off x="3585" y="1835"/>
                              <a:ext cx="136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CAE1" w14:textId="77777777" w:rsidR="007B71FF" w:rsidRPr="00AD61DB" w:rsidRDefault="00FB43A4" w:rsidP="007B71FF">
                                <w:pPr>
                                  <w:kinsoku w:val="0"/>
                                  <w:spacing w:line="100" w:lineRule="exact"/>
                                  <w:jc w:val="center"/>
                                  <w:rPr>
                                    <w:rFonts w:ascii="Arial" w:hAnsi="Arial" w:cs="Arial"/>
                                    <w:sz w:val="10"/>
                                    <w:szCs w:val="10"/>
                                  </w:rPr>
                                </w:pPr>
                                <w:r w:rsidRPr="00AD61DB">
                                  <w:rPr>
                                    <w:rFonts w:ascii="Arial" w:hAnsi="Arial" w:cs="Arial"/>
                                    <w:sz w:val="10"/>
                                    <w:szCs w:val="10"/>
                                  </w:rPr>
                                  <w:t xml:space="preserve">MDSS </w:t>
                                </w:r>
                                <w:r w:rsidRPr="00AD61DB">
                                  <w:rPr>
                                    <w:rFonts w:ascii="Arial" w:hAnsi="Arial" w:cs="Arial" w:hint="eastAsia"/>
                                    <w:sz w:val="10"/>
                                    <w:szCs w:val="10"/>
                                  </w:rPr>
                                  <w:t>GmbH</w:t>
                                </w:r>
                              </w:p>
                              <w:p w14:paraId="396AF91F" w14:textId="77777777" w:rsidR="007B71FF" w:rsidRPr="00AD61DB" w:rsidRDefault="00FB43A4" w:rsidP="007B71FF">
                                <w:pPr>
                                  <w:kinsoku w:val="0"/>
                                  <w:spacing w:line="100" w:lineRule="exact"/>
                                  <w:jc w:val="center"/>
                                  <w:rPr>
                                    <w:rFonts w:ascii="Arial" w:hAnsi="Arial" w:cs="Arial"/>
                                    <w:sz w:val="10"/>
                                    <w:szCs w:val="10"/>
                                  </w:rPr>
                                </w:pPr>
                                <w:r w:rsidRPr="00AD61DB">
                                  <w:rPr>
                                    <w:rFonts w:ascii="Arial" w:hAnsi="Arial" w:cs="Arial" w:hint="eastAsia"/>
                                    <w:sz w:val="10"/>
                                    <w:szCs w:val="10"/>
                                  </w:rPr>
                                  <w:t>Schiffgraben 41</w:t>
                                </w:r>
                              </w:p>
                              <w:p w14:paraId="57E3FCDE" w14:textId="77777777" w:rsidR="007B71FF" w:rsidRPr="00AD61DB" w:rsidRDefault="00FB43A4" w:rsidP="007B71FF">
                                <w:pPr>
                                  <w:kinsoku w:val="0"/>
                                  <w:spacing w:line="100" w:lineRule="exact"/>
                                  <w:jc w:val="center"/>
                                  <w:rPr>
                                    <w:sz w:val="10"/>
                                    <w:szCs w:val="10"/>
                                  </w:rPr>
                                </w:pPr>
                                <w:r w:rsidRPr="00AD61DB">
                                  <w:rPr>
                                    <w:rFonts w:ascii="Arial" w:hAnsi="Arial" w:cs="Arial"/>
                                    <w:sz w:val="10"/>
                                    <w:szCs w:val="10"/>
                                  </w:rPr>
                                  <w:t>Hannover, Germany</w:t>
                                </w:r>
                              </w:p>
                            </w:txbxContent>
                          </wps:txbx>
                          <wps:bodyPr rot="0" vert="horz" wrap="square" lIns="0" tIns="0" rIns="0" bIns="0" anchor="t" anchorCtr="0" upright="1">
                            <a:noAutofit/>
                          </wps:bodyPr>
                        </wps:wsp>
                      </wpg:grpSp>
                      <wpg:grpSp>
                        <wpg:cNvPr id="884232328" name="Group 16"/>
                        <wpg:cNvGrpSpPr>
                          <a:grpSpLocks/>
                        </wpg:cNvGrpSpPr>
                        <wpg:grpSpPr bwMode="auto">
                          <a:xfrm>
                            <a:off x="5030" y="1788"/>
                            <a:ext cx="669" cy="238"/>
                            <a:chOff x="5030" y="1797"/>
                            <a:chExt cx="669" cy="238"/>
                          </a:xfrm>
                        </wpg:grpSpPr>
                        <wps:wsp>
                          <wps:cNvPr id="1166203788" name="Text Box 17"/>
                          <wps:cNvSpPr txBox="1">
                            <a:spLocks noChangeArrowheads="1"/>
                          </wps:cNvSpPr>
                          <wps:spPr bwMode="auto">
                            <a:xfrm>
                              <a:off x="5359" y="1849"/>
                              <a:ext cx="340" cy="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ACC7F" w14:textId="77777777" w:rsidR="007B71FF" w:rsidRPr="00385C05" w:rsidRDefault="00FB43A4" w:rsidP="007B71FF">
                                <w:pPr>
                                  <w:spacing w:line="160" w:lineRule="exact"/>
                                  <w:rPr>
                                    <w:rFonts w:ascii="Arial" w:hAnsi="Arial" w:cs="Arial"/>
                                    <w:b/>
                                    <w:bCs/>
                                    <w:sz w:val="14"/>
                                    <w:szCs w:val="14"/>
                                  </w:rPr>
                                </w:pPr>
                                <w:r w:rsidRPr="00385C05">
                                  <w:rPr>
                                    <w:rFonts w:ascii="Arial" w:hAnsi="Arial" w:cs="Arial"/>
                                    <w:b/>
                                    <w:bCs/>
                                    <w:sz w:val="14"/>
                                    <w:szCs w:val="14"/>
                                  </w:rPr>
                                  <w:t>0123</w:t>
                                </w:r>
                              </w:p>
                            </w:txbxContent>
                          </wps:txbx>
                          <wps:bodyPr rot="0" vert="horz" wrap="square" lIns="0" tIns="0" rIns="0" bIns="0" anchor="t" anchorCtr="0" upright="1">
                            <a:noAutofit/>
                          </wps:bodyPr>
                        </wps:wsp>
                        <pic:pic xmlns:pic="http://schemas.openxmlformats.org/drawingml/2006/picture">
                          <pic:nvPicPr>
                            <pic:cNvPr id="1889829520" name="Picture 18"/>
                            <pic:cNvPicPr>
                              <a:picLocks noChangeAspect="1" noChangeArrowheads="1"/>
                            </pic:cNvPicPr>
                          </pic:nvPicPr>
                          <pic:blipFill>
                            <a:blip r:embed="rId17">
                              <a:extLst>
                                <a:ext uri="{28A0092B-C50C-407E-A947-70E740481C1C}">
                                  <a14:useLocalDpi xmlns:a14="http://schemas.microsoft.com/office/drawing/2010/main" val="0"/>
                                </a:ext>
                              </a:extLst>
                            </a:blip>
                            <a:srcRect l="-3743" t="-5009" r="-3743" b="-5009"/>
                            <a:stretch>
                              <a:fillRect/>
                            </a:stretch>
                          </pic:blipFill>
                          <pic:spPr bwMode="auto">
                            <a:xfrm>
                              <a:off x="5030" y="1797"/>
                              <a:ext cx="296" cy="2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8444776" name="Group 19"/>
                        <wpg:cNvGrpSpPr>
                          <a:grpSpLocks/>
                        </wpg:cNvGrpSpPr>
                        <wpg:grpSpPr bwMode="auto">
                          <a:xfrm>
                            <a:off x="1800" y="1490"/>
                            <a:ext cx="1701" cy="834"/>
                            <a:chOff x="1800" y="1490"/>
                            <a:chExt cx="1701" cy="834"/>
                          </a:xfrm>
                        </wpg:grpSpPr>
                        <wpg:grpSp>
                          <wpg:cNvPr id="1714149765" name="Group 20"/>
                          <wpg:cNvGrpSpPr>
                            <a:grpSpLocks/>
                          </wpg:cNvGrpSpPr>
                          <wpg:grpSpPr bwMode="auto">
                            <a:xfrm>
                              <a:off x="1800" y="1814"/>
                              <a:ext cx="1701" cy="510"/>
                              <a:chOff x="3060" y="4093"/>
                              <a:chExt cx="1701" cy="510"/>
                            </a:xfrm>
                          </wpg:grpSpPr>
                          <wps:wsp>
                            <wps:cNvPr id="483004702" name="Text Box 21"/>
                            <wps:cNvSpPr txBox="1">
                              <a:spLocks noChangeArrowheads="1"/>
                            </wps:cNvSpPr>
                            <wps:spPr bwMode="auto">
                              <a:xfrm flipV="1">
                                <a:off x="3060" y="4093"/>
                                <a:ext cx="170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77C19" w14:textId="77777777" w:rsidR="007B71FF" w:rsidRPr="0063040C" w:rsidRDefault="00FB43A4" w:rsidP="007B71FF">
                                  <w:pPr>
                                    <w:spacing w:line="110" w:lineRule="exact"/>
                                    <w:ind w:firstLineChars="408" w:firstLine="410"/>
                                    <w:rPr>
                                      <w:rFonts w:ascii="Arial" w:hAnsi="Arial" w:cs="Arial"/>
                                      <w:b/>
                                      <w:sz w:val="10"/>
                                      <w:lang w:val="es-ES"/>
                                    </w:rPr>
                                  </w:pPr>
                                  <w:r w:rsidRPr="0063040C">
                                    <w:rPr>
                                      <w:rFonts w:ascii="Arial" w:hAnsi="Arial" w:cs="Arial"/>
                                      <w:b/>
                                      <w:i/>
                                      <w:sz w:val="10"/>
                                      <w:lang w:val="es-ES"/>
                                    </w:rPr>
                                    <w:t xml:space="preserve">ACON </w:t>
                                  </w:r>
                                  <w:r w:rsidRPr="0063040C">
                                    <w:rPr>
                                      <w:rFonts w:ascii="Arial" w:hAnsi="Arial" w:cs="Arial"/>
                                      <w:b/>
                                      <w:sz w:val="10"/>
                                      <w:lang w:val="es-ES"/>
                                    </w:rPr>
                                    <w:t>Laboratories, Inc.</w:t>
                                  </w:r>
                                </w:p>
                                <w:p w14:paraId="3D109D21" w14:textId="77777777" w:rsidR="007B71FF" w:rsidRPr="0063040C" w:rsidRDefault="00FB43A4" w:rsidP="007B71FF">
                                  <w:pPr>
                                    <w:tabs>
                                      <w:tab w:val="left" w:pos="1170"/>
                                    </w:tabs>
                                    <w:spacing w:line="110" w:lineRule="exact"/>
                                    <w:ind w:firstLineChars="400" w:firstLine="400"/>
                                    <w:rPr>
                                      <w:rFonts w:ascii="Arial" w:hAnsi="Arial" w:cs="Arial"/>
                                      <w:sz w:val="10"/>
                                      <w:lang w:val="es-ES"/>
                                    </w:rPr>
                                  </w:pPr>
                                  <w:r>
                                    <w:rPr>
                                      <w:rFonts w:ascii="Arial" w:hAnsi="Arial" w:cs="Arial"/>
                                      <w:sz w:val="10"/>
                                      <w:lang w:val="es-ES"/>
                                    </w:rPr>
                                    <w:t>5850 Oberlin Drive, #340</w:t>
                                  </w:r>
                                </w:p>
                                <w:p w14:paraId="4168D0DB" w14:textId="77777777" w:rsidR="007B71FF" w:rsidRPr="0063040C" w:rsidRDefault="00FB43A4" w:rsidP="007B71FF">
                                  <w:pPr>
                                    <w:tabs>
                                      <w:tab w:val="left" w:pos="1170"/>
                                    </w:tabs>
                                    <w:spacing w:line="110" w:lineRule="exact"/>
                                    <w:ind w:firstLineChars="400" w:firstLine="400"/>
                                    <w:rPr>
                                      <w:rFonts w:ascii="Arial" w:hAnsi="Arial" w:cs="Arial"/>
                                      <w:sz w:val="10"/>
                                      <w:lang w:val="es-ES"/>
                                    </w:rPr>
                                  </w:pPr>
                                  <w:r w:rsidRPr="0063040C">
                                    <w:rPr>
                                      <w:rFonts w:ascii="Arial" w:hAnsi="Arial" w:cs="Arial"/>
                                      <w:sz w:val="10"/>
                                      <w:lang w:val="es-ES"/>
                                    </w:rPr>
                                    <w:t>San Diego, CA 92121, ASV</w:t>
                                  </w:r>
                                </w:p>
                                <w:p w14:paraId="6D21418A" w14:textId="77777777" w:rsidR="007B71FF" w:rsidRPr="0063040C" w:rsidRDefault="00FB43A4" w:rsidP="007B71FF">
                                  <w:pPr>
                                    <w:tabs>
                                      <w:tab w:val="left" w:pos="1170"/>
                                    </w:tabs>
                                    <w:spacing w:line="110" w:lineRule="exact"/>
                                    <w:ind w:firstLineChars="350" w:firstLine="387"/>
                                    <w:rPr>
                                      <w:rFonts w:ascii="Arial" w:hAnsi="Arial" w:cs="Arial"/>
                                      <w:b/>
                                      <w:sz w:val="11"/>
                                      <w:szCs w:val="11"/>
                                      <w:lang w:val="es-ES"/>
                                    </w:rPr>
                                  </w:pPr>
                                  <w:r w:rsidRPr="0063040C">
                                    <w:rPr>
                                      <w:rFonts w:ascii="Arial" w:hAnsi="Arial" w:cs="Arial" w:hint="eastAsia"/>
                                      <w:b/>
                                      <w:sz w:val="11"/>
                                      <w:szCs w:val="11"/>
                                      <w:lang w:val="es-ES"/>
                                    </w:rPr>
                                    <w:t>www.aconlabs.com</w:t>
                                  </w:r>
                                </w:p>
                              </w:txbxContent>
                            </wps:txbx>
                            <wps:bodyPr rot="0" vert="horz" wrap="square" lIns="0" tIns="0" rIns="0" bIns="0" anchor="t" anchorCtr="0" upright="1">
                              <a:noAutofit/>
                            </wps:bodyPr>
                          </wps:wsp>
                          <pic:pic xmlns:pic="http://schemas.openxmlformats.org/drawingml/2006/picture">
                            <pic:nvPicPr>
                              <pic:cNvPr id="1276862573"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65" y="4134"/>
                                <a:ext cx="293" cy="27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96230451" name="Picture 23"/>
                            <pic:cNvPicPr>
                              <a:picLocks noChangeAspect="1" noChangeArrowheads="1"/>
                            </pic:cNvPicPr>
                          </pic:nvPicPr>
                          <pic:blipFill>
                            <a:blip r:embed="rId18">
                              <a:extLst>
                                <a:ext uri="{28A0092B-C50C-407E-A947-70E740481C1C}">
                                  <a14:useLocalDpi xmlns:a14="http://schemas.microsoft.com/office/drawing/2010/main" val="0"/>
                                </a:ext>
                              </a:extLst>
                            </a:blip>
                            <a:srcRect l="-658" t="-3354" r="-658" b="-3354"/>
                            <a:stretch>
                              <a:fillRect/>
                            </a:stretch>
                          </pic:blipFill>
                          <pic:spPr bwMode="auto">
                            <a:xfrm>
                              <a:off x="1995" y="1490"/>
                              <a:ext cx="1310" cy="2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7746D7" id="Group 12" o:spid="_x0000_s1026" style="position:absolute;left:0;text-align:left;margin-left:12.5pt;margin-top:4.55pt;width:194.95pt;height:38.9pt;z-index:251663360" coordorigin="1800,1490" coordsize="3899,834"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">
                <v:group id="Group 13" o:spid="_x0000_s1027" style="position:absolute;left:3585;top:1619;width:1361;height:577" coordorigin="3585,1627" coordsize="13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3943;top:1627;width:64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">
                    <v:imagedata r:id="rId19" o:title=""/>
                  </v:shape>
                  <v:shapetype id="_x0000_t202" coordsize="21600,21600" o:spt="202" path="m,l,21600r21600,l21600,xe">
                    <v:stroke joinstyle="miter"/>
                    <v:path gradientshapeok="t" o:connecttype="rect"/>
                  </v:shapetype>
                  <v:shape id="Text Box 15" o:spid="_x0000_s1029" type="#_x0000_t202" style="position:absolute;left:3585;top:1835;width:136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" filled="f" stroked="f">
                    <v:textbox inset="0,0,0,0">
                      <w:txbxContent>
                        <w:p w14:paraId="3263CAE1" w14:textId="77777777" w:rsidR="007B71FF" w:rsidRPr="00AD61DB" w:rsidRDefault="00FB43A4" w:rsidP="007B71FF">
                          <w:pPr>
                            <w:kinsoku w:val="0"/>
                            <w:spacing w:line="100" w:lineRule="exact"/>
                            <w:jc w:val="center"/>
                            <w:rPr>
                              <w:rFonts w:ascii="Arial" w:hAnsi="Arial" w:cs="Arial"/>
                              <w:sz w:val="10"/>
                              <w:szCs w:val="10"/>
                            </w:rPr>
                          </w:pPr>
                          <w:r w:rsidRPr="00AD61DB">
                            <w:rPr>
                              <w:rFonts w:ascii="Arial" w:hAnsi="Arial" w:cs="Arial"/>
                              <w:sz w:val="10"/>
                              <w:szCs w:val="10"/>
                            </w:rPr>
                            <w:t xml:space="preserve">MDSS </w:t>
                          </w:r>
                          <w:r w:rsidRPr="00AD61DB">
                            <w:rPr>
                              <w:rFonts w:ascii="Arial" w:hAnsi="Arial" w:cs="Arial" w:hint="eastAsia"/>
                              <w:sz w:val="10"/>
                              <w:szCs w:val="10"/>
                            </w:rPr>
                            <w:t>GmbH</w:t>
                          </w:r>
                        </w:p>
                        <w:p w14:paraId="396AF91F" w14:textId="77777777" w:rsidR="007B71FF" w:rsidRPr="00AD61DB" w:rsidRDefault="00FB43A4" w:rsidP="007B71FF">
                          <w:pPr>
                            <w:kinsoku w:val="0"/>
                            <w:spacing w:line="100" w:lineRule="exact"/>
                            <w:jc w:val="center"/>
                            <w:rPr>
                              <w:rFonts w:ascii="Arial" w:hAnsi="Arial" w:cs="Arial"/>
                              <w:sz w:val="10"/>
                              <w:szCs w:val="10"/>
                            </w:rPr>
                          </w:pPr>
                          <w:r w:rsidRPr="00AD61DB">
                            <w:rPr>
                              <w:rFonts w:ascii="Arial" w:hAnsi="Arial" w:cs="Arial" w:hint="eastAsia"/>
                              <w:sz w:val="10"/>
                              <w:szCs w:val="10"/>
                            </w:rPr>
                            <w:t>Schiffgraben 41</w:t>
                          </w:r>
                        </w:p>
                        <w:p w14:paraId="57E3FCDE" w14:textId="77777777" w:rsidR="007B71FF" w:rsidRPr="00AD61DB" w:rsidRDefault="00FB43A4" w:rsidP="007B71FF">
                          <w:pPr>
                            <w:kinsoku w:val="0"/>
                            <w:spacing w:line="100" w:lineRule="exact"/>
                            <w:jc w:val="center"/>
                            <w:rPr>
                              <w:sz w:val="10"/>
                              <w:szCs w:val="10"/>
                            </w:rPr>
                          </w:pPr>
                          <w:r w:rsidRPr="00AD61DB">
                            <w:rPr>
                              <w:rFonts w:ascii="Arial" w:hAnsi="Arial" w:cs="Arial"/>
                              <w:sz w:val="10"/>
                              <w:szCs w:val="10"/>
                            </w:rPr>
                            <w:t>Hannover, Germany</w:t>
                          </w:r>
                        </w:p>
                      </w:txbxContent>
                    </v:textbox>
                  </v:shape>
                </v:group>
                <v:group id="Group 16" o:spid="_x0000_s1030" style="position:absolute;left:5030;top:1788;width:669;height:238" coordorigin="5030,1797" coordsize="66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">
                  <v:shape id="Text Box 17" o:spid="_x0000_s1031" type="#_x0000_t202" style="position:absolute;left:5359;top:1849;width:34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" stroked="f">
                    <v:textbox inset="0,0,0,0">
                      <w:txbxContent>
                        <w:p w14:paraId="2A9ACC7F" w14:textId="77777777" w:rsidR="007B71FF" w:rsidRPr="00385C05" w:rsidRDefault="00FB43A4" w:rsidP="007B71FF">
                          <w:pPr>
                            <w:spacing w:line="160" w:lineRule="exact"/>
                            <w:rPr>
                              <w:rFonts w:ascii="Arial" w:hAnsi="Arial" w:cs="Arial"/>
                              <w:b/>
                              <w:bCs/>
                              <w:sz w:val="14"/>
                              <w:szCs w:val="14"/>
                            </w:rPr>
                          </w:pPr>
                          <w:r w:rsidRPr="00385C05">
                            <w:rPr>
                              <w:rFonts w:ascii="Arial" w:hAnsi="Arial" w:cs="Arial"/>
                              <w:b/>
                              <w:bCs/>
                              <w:sz w:val="14"/>
                              <w:szCs w:val="14"/>
                            </w:rPr>
                            <w:t>0123</w:t>
                          </w:r>
                        </w:p>
                      </w:txbxContent>
                    </v:textbox>
                  </v:shape>
                  <v:shape id="Picture 18" o:spid="_x0000_s1032" type="#_x0000_t75" style="position:absolute;left:5030;top:1797;width:29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">
                    <v:imagedata r:id="rId20" o:title="" croptop="-3283f" cropbottom="-3283f" cropleft="-2453f" cropright="-2453f"/>
                  </v:shape>
                </v:group>
                <v:group id="Group 19" o:spid="_x0000_s1033" style="position:absolute;left:1800;top:1490;width:1701;height:834" coordorigin="1800,1490" coordsize="17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">
                  <v:group id="Group 20" o:spid="_x0000_s1034" style="position:absolute;left:1800;top:1814;width:1701;height:510" coordorigin="3060,4093" coordsize="17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">
                    <v:shape id="Text Box 21" o:spid="_x0000_s1035" type="#_x0000_t202" style="position:absolute;left:3060;top:4093;width:1701;height:5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" filled="f" stroked="f">
                      <v:textbox inset="0,0,0,0">
                        <w:txbxContent>
                          <w:p w14:paraId="20677C19" w14:textId="77777777" w:rsidR="007B71FF" w:rsidRPr="0063040C" w:rsidRDefault="00FB43A4" w:rsidP="007B71FF">
                            <w:pPr>
                              <w:spacing w:line="110" w:lineRule="exact"/>
                              <w:ind w:firstLineChars="408" w:firstLine="410"/>
                              <w:rPr>
                                <w:rFonts w:ascii="Arial" w:hAnsi="Arial" w:cs="Arial"/>
                                <w:b/>
                                <w:sz w:val="10"/>
                                <w:lang w:val="es-ES"/>
                              </w:rPr>
                            </w:pPr>
                            <w:r w:rsidRPr="0063040C">
                              <w:rPr>
                                <w:rFonts w:ascii="Arial" w:hAnsi="Arial" w:cs="Arial"/>
                                <w:b/>
                                <w:i/>
                                <w:sz w:val="10"/>
                                <w:lang w:val="es-ES"/>
                              </w:rPr>
                              <w:t xml:space="preserve">ACON </w:t>
                            </w:r>
                            <w:r w:rsidRPr="0063040C">
                              <w:rPr>
                                <w:rFonts w:ascii="Arial" w:hAnsi="Arial" w:cs="Arial"/>
                                <w:b/>
                                <w:sz w:val="10"/>
                                <w:lang w:val="es-ES"/>
                              </w:rPr>
                              <w:t>Laboratories, Inc.</w:t>
                            </w:r>
                          </w:p>
                          <w:p w14:paraId="3D109D21" w14:textId="77777777" w:rsidR="007B71FF" w:rsidRPr="0063040C" w:rsidRDefault="00FB43A4" w:rsidP="007B71FF">
                            <w:pPr>
                              <w:tabs>
                                <w:tab w:val="left" w:pos="1170"/>
                              </w:tabs>
                              <w:spacing w:line="110" w:lineRule="exact"/>
                              <w:ind w:firstLineChars="400" w:firstLine="400"/>
                              <w:rPr>
                                <w:rFonts w:ascii="Arial" w:hAnsi="Arial" w:cs="Arial"/>
                                <w:sz w:val="10"/>
                                <w:lang w:val="es-ES"/>
                              </w:rPr>
                            </w:pPr>
                            <w:r>
                              <w:rPr>
                                <w:rFonts w:ascii="Arial" w:hAnsi="Arial" w:cs="Arial"/>
                                <w:sz w:val="10"/>
                                <w:lang w:val="es-ES"/>
                              </w:rPr>
                              <w:t>5850 Oberlin Drive, #340</w:t>
                            </w:r>
                          </w:p>
                          <w:p w14:paraId="4168D0DB" w14:textId="77777777" w:rsidR="007B71FF" w:rsidRPr="0063040C" w:rsidRDefault="00FB43A4" w:rsidP="007B71FF">
                            <w:pPr>
                              <w:tabs>
                                <w:tab w:val="left" w:pos="1170"/>
                              </w:tabs>
                              <w:spacing w:line="110" w:lineRule="exact"/>
                              <w:ind w:firstLineChars="400" w:firstLine="400"/>
                              <w:rPr>
                                <w:rFonts w:ascii="Arial" w:hAnsi="Arial" w:cs="Arial"/>
                                <w:sz w:val="10"/>
                                <w:lang w:val="es-ES"/>
                              </w:rPr>
                            </w:pPr>
                            <w:r w:rsidRPr="0063040C">
                              <w:rPr>
                                <w:rFonts w:ascii="Arial" w:hAnsi="Arial" w:cs="Arial"/>
                                <w:sz w:val="10"/>
                                <w:lang w:val="es-ES"/>
                              </w:rPr>
                              <w:t>San Diego, CA 92121, ASV</w:t>
                            </w:r>
                          </w:p>
                          <w:p w14:paraId="6D21418A" w14:textId="77777777" w:rsidR="007B71FF" w:rsidRPr="0063040C" w:rsidRDefault="00FB43A4" w:rsidP="007B71FF">
                            <w:pPr>
                              <w:tabs>
                                <w:tab w:val="left" w:pos="1170"/>
                              </w:tabs>
                              <w:spacing w:line="110" w:lineRule="exact"/>
                              <w:ind w:firstLineChars="350" w:firstLine="387"/>
                              <w:rPr>
                                <w:rFonts w:ascii="Arial" w:hAnsi="Arial" w:cs="Arial"/>
                                <w:b/>
                                <w:sz w:val="11"/>
                                <w:szCs w:val="11"/>
                                <w:lang w:val="es-ES"/>
                              </w:rPr>
                            </w:pPr>
                            <w:r w:rsidRPr="0063040C">
                              <w:rPr>
                                <w:rFonts w:ascii="Arial" w:hAnsi="Arial" w:cs="Arial" w:hint="eastAsia"/>
                                <w:b/>
                                <w:sz w:val="11"/>
                                <w:szCs w:val="11"/>
                                <w:lang w:val="es-ES"/>
                              </w:rPr>
                              <w:t>www.aconlabs.com</w:t>
                            </w:r>
                          </w:p>
                        </w:txbxContent>
                      </v:textbox>
                    </v:shape>
                    <v:shape id="Picture 22" o:spid="_x0000_s1036" type="#_x0000_t75" style="position:absolute;left:3065;top:4134;width:293;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">
                      <v:imagedata r:id="rId21" o:title=""/>
                    </v:shape>
                  </v:group>
                  <v:shape id="Picture 23" o:spid="_x0000_s1037" type="#_x0000_t75" style="position:absolute;left:1995;top:1490;width:131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">
                    <v:imagedata r:id="rId22" o:title="" croptop="-2198f" cropbottom="-2198f" cropleft="-431f" cropright="-431f"/>
                  </v:shape>
                </v:group>
              </v:group>
            </w:pict>
          </mc:Fallback>
        </mc:AlternateContent>
      </w:r>
    </w:p>
    <w:p w14:paraId="3D8BDB63" w14:textId="77777777" w:rsidR="0006787B" w:rsidRPr="006A0DCD" w:rsidRDefault="0006787B" w:rsidP="00744EEF">
      <w:pPr>
        <w:spacing w:line="100" w:lineRule="exact"/>
        <w:rPr>
          <w:color w:val="000000"/>
          <w:sz w:val="10"/>
          <w:szCs w:val="10"/>
        </w:rPr>
      </w:pPr>
    </w:p>
    <w:p w14:paraId="396C42DA" w14:textId="77777777" w:rsidR="00744EEF" w:rsidRPr="006A0DCD" w:rsidRDefault="00744EEF" w:rsidP="00744EEF">
      <w:pPr>
        <w:spacing w:line="100" w:lineRule="exact"/>
        <w:rPr>
          <w:color w:val="000000"/>
          <w:sz w:val="10"/>
          <w:szCs w:val="10"/>
        </w:rPr>
      </w:pPr>
    </w:p>
    <w:p w14:paraId="094D6F87" w14:textId="77777777" w:rsidR="0006787B" w:rsidRPr="006A0DCD" w:rsidRDefault="0006787B" w:rsidP="003C2B78">
      <w:pPr>
        <w:spacing w:line="100" w:lineRule="exact"/>
        <w:rPr>
          <w:color w:val="000000"/>
          <w:sz w:val="10"/>
          <w:szCs w:val="10"/>
        </w:rPr>
      </w:pPr>
    </w:p>
    <w:p w14:paraId="7ABC48B5" w14:textId="77777777" w:rsidR="0006787B" w:rsidRPr="006A0DCD" w:rsidRDefault="0006787B" w:rsidP="00217F1B">
      <w:pPr>
        <w:spacing w:line="100" w:lineRule="exact"/>
        <w:ind w:firstLineChars="10" w:firstLine="10"/>
        <w:jc w:val="center"/>
        <w:rPr>
          <w:color w:val="000000"/>
          <w:sz w:val="10"/>
          <w:szCs w:val="10"/>
        </w:rPr>
      </w:pPr>
    </w:p>
    <w:p w14:paraId="243E5093" w14:textId="77777777" w:rsidR="0006787B" w:rsidRPr="006A0DCD" w:rsidRDefault="0006787B" w:rsidP="00217F1B">
      <w:pPr>
        <w:spacing w:line="100" w:lineRule="exact"/>
        <w:ind w:firstLineChars="10" w:firstLine="10"/>
        <w:jc w:val="center"/>
        <w:rPr>
          <w:color w:val="000000"/>
          <w:sz w:val="10"/>
          <w:szCs w:val="10"/>
        </w:rPr>
      </w:pPr>
    </w:p>
    <w:p w14:paraId="05A5E4F5" w14:textId="77777777" w:rsidR="0006787B" w:rsidRPr="006A0DCD" w:rsidRDefault="0006787B" w:rsidP="00217F1B">
      <w:pPr>
        <w:spacing w:line="100" w:lineRule="exact"/>
        <w:ind w:firstLineChars="10" w:firstLine="10"/>
        <w:jc w:val="center"/>
        <w:rPr>
          <w:color w:val="000000"/>
          <w:sz w:val="10"/>
          <w:szCs w:val="10"/>
        </w:rPr>
      </w:pPr>
    </w:p>
    <w:p w14:paraId="484D3E68" w14:textId="77777777" w:rsidR="003B3D2E" w:rsidRPr="006A0DCD" w:rsidRDefault="003B3D2E" w:rsidP="001A121E">
      <w:pPr>
        <w:spacing w:line="100" w:lineRule="exact"/>
        <w:ind w:firstLineChars="10" w:firstLine="10"/>
        <w:jc w:val="center"/>
        <w:rPr>
          <w:rStyle w:val="bodytext1"/>
          <w:color w:val="000000"/>
          <w:sz w:val="10"/>
          <w:szCs w:val="10"/>
        </w:rPr>
      </w:pPr>
    </w:p>
    <w:tbl>
      <w:tblPr>
        <w:tblW w:w="0" w:type="auto"/>
        <w:jc w:val="right"/>
        <w:tblLook w:val="0000" w:firstRow="0" w:lastRow="0" w:firstColumn="0" w:lastColumn="0" w:noHBand="0" w:noVBand="0"/>
      </w:tblPr>
      <w:tblGrid>
        <w:gridCol w:w="2939"/>
        <w:gridCol w:w="1641"/>
      </w:tblGrid>
      <w:tr w:rsidR="008E4E5A" w:rsidRPr="006A0DCD" w14:paraId="58943BCC" w14:textId="77777777">
        <w:trPr>
          <w:jc w:val="right"/>
        </w:trPr>
        <w:tc>
          <w:tcPr>
            <w:tcW w:w="2966" w:type="dxa"/>
          </w:tcPr>
          <w:p w14:paraId="565FE67C" w14:textId="77777777" w:rsidR="00B32E3D" w:rsidRPr="006A0DCD" w:rsidRDefault="00B32E3D">
            <w:pPr>
              <w:tabs>
                <w:tab w:val="left" w:pos="180"/>
              </w:tabs>
              <w:spacing w:line="160" w:lineRule="exact"/>
              <w:rPr>
                <w:rStyle w:val="bodytext1"/>
                <w:color w:val="000000"/>
                <w:sz w:val="10"/>
                <w:szCs w:val="10"/>
              </w:rPr>
            </w:pPr>
          </w:p>
        </w:tc>
        <w:tc>
          <w:tcPr>
            <w:tcW w:w="1650" w:type="dxa"/>
          </w:tcPr>
          <w:p w14:paraId="381A008F" w14:textId="77777777" w:rsidR="00B32E3D" w:rsidRPr="006A0DCD" w:rsidRDefault="00FB43A4" w:rsidP="00AA2CE4">
            <w:pPr>
              <w:tabs>
                <w:tab w:val="left" w:pos="180"/>
              </w:tabs>
              <w:spacing w:line="160" w:lineRule="exact"/>
              <w:rPr>
                <w:rStyle w:val="bodytext1"/>
                <w:bCs/>
                <w:iCs/>
                <w:color w:val="000000"/>
                <w:sz w:val="10"/>
                <w:szCs w:val="10"/>
              </w:rPr>
            </w:pPr>
            <w:r w:rsidRPr="006A0DCD">
              <w:rPr>
                <w:rFonts w:ascii="Arial" w:hAnsi="Arial" w:cs="Arial"/>
                <w:bCs/>
                <w:iCs/>
                <w:color w:val="000000"/>
                <w:sz w:val="10"/>
                <w:szCs w:val="10"/>
              </w:rPr>
              <w:t xml:space="preserve">Numurs: </w:t>
            </w:r>
            <w:r w:rsidR="00BC4A31" w:rsidRPr="006A0DCD">
              <w:rPr>
                <w:rFonts w:ascii="Arial" w:hAnsi="Arial" w:cs="Arial"/>
                <w:bCs/>
                <w:iCs/>
                <w:color w:val="000000"/>
                <w:sz w:val="10"/>
                <w:szCs w:val="10"/>
              </w:rPr>
              <w:t>1151280601</w:t>
            </w:r>
          </w:p>
        </w:tc>
      </w:tr>
      <w:tr w:rsidR="008E4E5A" w:rsidRPr="006A0DCD" w14:paraId="7CF45219" w14:textId="77777777">
        <w:trPr>
          <w:jc w:val="right"/>
        </w:trPr>
        <w:tc>
          <w:tcPr>
            <w:tcW w:w="2966" w:type="dxa"/>
          </w:tcPr>
          <w:p w14:paraId="49C6F6BF" w14:textId="77777777" w:rsidR="00B32E3D" w:rsidRPr="006A0DCD" w:rsidRDefault="00B32E3D">
            <w:pPr>
              <w:tabs>
                <w:tab w:val="left" w:pos="180"/>
              </w:tabs>
              <w:spacing w:line="160" w:lineRule="exact"/>
              <w:rPr>
                <w:rStyle w:val="bodytext1"/>
                <w:color w:val="000000"/>
                <w:sz w:val="10"/>
                <w:szCs w:val="10"/>
              </w:rPr>
            </w:pPr>
          </w:p>
        </w:tc>
        <w:tc>
          <w:tcPr>
            <w:tcW w:w="1650" w:type="dxa"/>
          </w:tcPr>
          <w:p w14:paraId="70F4DDF7" w14:textId="77777777" w:rsidR="00B32E3D" w:rsidRPr="006A0DCD" w:rsidRDefault="00363993" w:rsidP="000354A7">
            <w:pPr>
              <w:tabs>
                <w:tab w:val="left" w:pos="180"/>
              </w:tabs>
              <w:spacing w:line="160" w:lineRule="exact"/>
              <w:jc w:val="left"/>
              <w:rPr>
                <w:rStyle w:val="bodytext1"/>
                <w:color w:val="000000"/>
                <w:sz w:val="10"/>
                <w:szCs w:val="10"/>
              </w:rPr>
            </w:pPr>
            <w:r w:rsidRPr="006A0DCD">
              <w:rPr>
                <w:rFonts w:ascii="Arial" w:hAnsi="Arial" w:cs="Arial"/>
                <w:bCs/>
                <w:iCs/>
                <w:color w:val="000000"/>
                <w:sz w:val="10"/>
                <w:szCs w:val="10"/>
              </w:rPr>
              <w:t xml:space="preserve">Spēkā stāšanās datums: </w:t>
            </w:r>
            <w:r w:rsidR="0086217F" w:rsidRPr="006A0DCD">
              <w:rPr>
                <w:rFonts w:ascii="Arial" w:hAnsi="Arial" w:cs="Arial"/>
                <w:bCs/>
                <w:iCs/>
                <w:color w:val="000000"/>
                <w:sz w:val="10"/>
                <w:szCs w:val="10"/>
              </w:rPr>
              <w:t>2021-12-06</w:t>
            </w:r>
          </w:p>
        </w:tc>
      </w:tr>
    </w:tbl>
    <w:p w14:paraId="43FE9593" w14:textId="77777777" w:rsidR="00827B46" w:rsidRPr="005B5783" w:rsidRDefault="00827B46" w:rsidP="00691394">
      <w:pPr>
        <w:tabs>
          <w:tab w:val="left" w:pos="180"/>
        </w:tabs>
        <w:spacing w:line="40" w:lineRule="exact"/>
        <w:rPr>
          <w:rStyle w:val="bodytext1"/>
          <w:color w:val="000000"/>
          <w:sz w:val="12"/>
        </w:rPr>
      </w:pPr>
    </w:p>
    <w:sectPr w:rsidR="00827B46" w:rsidRPr="005B5783" w:rsidSect="000C7A56">
      <w:pgSz w:w="15842" w:h="12242" w:orient="landscape" w:code="156"/>
      <w:pgMar w:top="568" w:right="567" w:bottom="142" w:left="567" w:header="0" w:footer="0" w:gutter="0"/>
      <w:cols w:num="3" w:space="484"/>
      <w:docGrid w:linePitch="312" w:charSpace="109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147C4226-C360-4A31-96F5-012C86F3E86A}"/>
  </w:font>
  <w:font w:name="Cambria">
    <w:panose1 w:val="02040503050406030204"/>
    <w:charset w:val="BA"/>
    <w:family w:val="roman"/>
    <w:pitch w:val="variable"/>
    <w:sig w:usb0="E00006FF" w:usb1="420024FF" w:usb2="02000000" w:usb3="00000000" w:csb0="0000019F" w:csb1="00000000"/>
    <w:embedRegular r:id="rId2" w:fontKey="{111AFF7A-1F40-4554-B4B2-D09169E5FE90}"/>
  </w:font>
  <w:font w:name="Calibri">
    <w:panose1 w:val="020F0502020204030204"/>
    <w:charset w:val="BA"/>
    <w:family w:val="swiss"/>
    <w:pitch w:val="variable"/>
    <w:sig w:usb0="E4002EFF" w:usb1="C000247B" w:usb2="00000009" w:usb3="00000000" w:csb0="000001FF" w:csb1="00000000"/>
    <w:embedRegular r:id="rId3" w:fontKey="{4D4B95EB-32CB-4DC2-B391-D237CA3C9B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2E0"/>
    <w:multiLevelType w:val="hybridMultilevel"/>
    <w:tmpl w:val="DA5C84C2"/>
    <w:lvl w:ilvl="0" w:tplc="54221D94">
      <w:start w:val="1"/>
      <w:numFmt w:val="bullet"/>
      <w:lvlText w:val=""/>
      <w:lvlJc w:val="left"/>
      <w:pPr>
        <w:tabs>
          <w:tab w:val="num" w:pos="360"/>
        </w:tabs>
        <w:ind w:left="340" w:hanging="340"/>
      </w:pPr>
      <w:rPr>
        <w:rFonts w:ascii="Symbol" w:hAnsi="Symbol" w:cs="Times New Roman" w:hint="default"/>
        <w:sz w:val="8"/>
      </w:rPr>
    </w:lvl>
    <w:lvl w:ilvl="1" w:tplc="FD10FDEE" w:tentative="1">
      <w:start w:val="1"/>
      <w:numFmt w:val="bullet"/>
      <w:lvlText w:val=""/>
      <w:lvlJc w:val="left"/>
      <w:pPr>
        <w:tabs>
          <w:tab w:val="num" w:pos="840"/>
        </w:tabs>
        <w:ind w:left="840" w:hanging="420"/>
      </w:pPr>
      <w:rPr>
        <w:rFonts w:ascii="Wingdings" w:hAnsi="Wingdings" w:hint="default"/>
      </w:rPr>
    </w:lvl>
    <w:lvl w:ilvl="2" w:tplc="185E24B2" w:tentative="1">
      <w:start w:val="1"/>
      <w:numFmt w:val="bullet"/>
      <w:lvlText w:val=""/>
      <w:lvlJc w:val="left"/>
      <w:pPr>
        <w:tabs>
          <w:tab w:val="num" w:pos="1260"/>
        </w:tabs>
        <w:ind w:left="1260" w:hanging="420"/>
      </w:pPr>
      <w:rPr>
        <w:rFonts w:ascii="Wingdings" w:hAnsi="Wingdings" w:hint="default"/>
      </w:rPr>
    </w:lvl>
    <w:lvl w:ilvl="3" w:tplc="1E8A1002" w:tentative="1">
      <w:start w:val="1"/>
      <w:numFmt w:val="bullet"/>
      <w:lvlText w:val=""/>
      <w:lvlJc w:val="left"/>
      <w:pPr>
        <w:tabs>
          <w:tab w:val="num" w:pos="1680"/>
        </w:tabs>
        <w:ind w:left="1680" w:hanging="420"/>
      </w:pPr>
      <w:rPr>
        <w:rFonts w:ascii="Wingdings" w:hAnsi="Wingdings" w:hint="default"/>
      </w:rPr>
    </w:lvl>
    <w:lvl w:ilvl="4" w:tplc="960845E4" w:tentative="1">
      <w:start w:val="1"/>
      <w:numFmt w:val="bullet"/>
      <w:lvlText w:val=""/>
      <w:lvlJc w:val="left"/>
      <w:pPr>
        <w:tabs>
          <w:tab w:val="num" w:pos="2100"/>
        </w:tabs>
        <w:ind w:left="2100" w:hanging="420"/>
      </w:pPr>
      <w:rPr>
        <w:rFonts w:ascii="Wingdings" w:hAnsi="Wingdings" w:hint="default"/>
      </w:rPr>
    </w:lvl>
    <w:lvl w:ilvl="5" w:tplc="C5ACEEB0" w:tentative="1">
      <w:start w:val="1"/>
      <w:numFmt w:val="bullet"/>
      <w:lvlText w:val=""/>
      <w:lvlJc w:val="left"/>
      <w:pPr>
        <w:tabs>
          <w:tab w:val="num" w:pos="2520"/>
        </w:tabs>
        <w:ind w:left="2520" w:hanging="420"/>
      </w:pPr>
      <w:rPr>
        <w:rFonts w:ascii="Wingdings" w:hAnsi="Wingdings" w:hint="default"/>
      </w:rPr>
    </w:lvl>
    <w:lvl w:ilvl="6" w:tplc="9AB24872" w:tentative="1">
      <w:start w:val="1"/>
      <w:numFmt w:val="bullet"/>
      <w:lvlText w:val=""/>
      <w:lvlJc w:val="left"/>
      <w:pPr>
        <w:tabs>
          <w:tab w:val="num" w:pos="2940"/>
        </w:tabs>
        <w:ind w:left="2940" w:hanging="420"/>
      </w:pPr>
      <w:rPr>
        <w:rFonts w:ascii="Wingdings" w:hAnsi="Wingdings" w:hint="default"/>
      </w:rPr>
    </w:lvl>
    <w:lvl w:ilvl="7" w:tplc="96EEAB8A" w:tentative="1">
      <w:start w:val="1"/>
      <w:numFmt w:val="bullet"/>
      <w:lvlText w:val=""/>
      <w:lvlJc w:val="left"/>
      <w:pPr>
        <w:tabs>
          <w:tab w:val="num" w:pos="3360"/>
        </w:tabs>
        <w:ind w:left="3360" w:hanging="420"/>
      </w:pPr>
      <w:rPr>
        <w:rFonts w:ascii="Wingdings" w:hAnsi="Wingdings" w:hint="default"/>
      </w:rPr>
    </w:lvl>
    <w:lvl w:ilvl="8" w:tplc="7BA04C5E"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0F0FB1"/>
    <w:multiLevelType w:val="hybridMultilevel"/>
    <w:tmpl w:val="2D8231EE"/>
    <w:lvl w:ilvl="0" w:tplc="7C8A47DC">
      <w:start w:val="1"/>
      <w:numFmt w:val="bullet"/>
      <w:lvlText w:val=""/>
      <w:lvlJc w:val="left"/>
      <w:pPr>
        <w:tabs>
          <w:tab w:val="num" w:pos="600"/>
        </w:tabs>
        <w:ind w:left="600" w:hanging="420"/>
      </w:pPr>
      <w:rPr>
        <w:rFonts w:ascii="Symbol" w:hAnsi="Symbol" w:cs="Times New Roman" w:hint="default"/>
        <w:color w:val="auto"/>
      </w:rPr>
    </w:lvl>
    <w:lvl w:ilvl="1" w:tplc="452C2316">
      <w:start w:val="1"/>
      <w:numFmt w:val="decimal"/>
      <w:lvlText w:val="%2."/>
      <w:lvlJc w:val="left"/>
      <w:pPr>
        <w:tabs>
          <w:tab w:val="num" w:pos="960"/>
        </w:tabs>
        <w:ind w:left="960" w:hanging="360"/>
      </w:pPr>
      <w:rPr>
        <w:rFonts w:hint="eastAsia"/>
        <w:color w:val="auto"/>
      </w:rPr>
    </w:lvl>
    <w:lvl w:ilvl="2" w:tplc="470AB92E">
      <w:start w:val="1"/>
      <w:numFmt w:val="bullet"/>
      <w:lvlText w:val=""/>
      <w:lvlJc w:val="left"/>
      <w:pPr>
        <w:tabs>
          <w:tab w:val="num" w:pos="1440"/>
        </w:tabs>
        <w:ind w:left="1440" w:hanging="420"/>
      </w:pPr>
      <w:rPr>
        <w:rFonts w:ascii="Wingdings" w:hAnsi="Wingdings" w:hint="default"/>
      </w:rPr>
    </w:lvl>
    <w:lvl w:ilvl="3" w:tplc="C7FA38A2" w:tentative="1">
      <w:start w:val="1"/>
      <w:numFmt w:val="bullet"/>
      <w:lvlText w:val=""/>
      <w:lvlJc w:val="left"/>
      <w:pPr>
        <w:tabs>
          <w:tab w:val="num" w:pos="1860"/>
        </w:tabs>
        <w:ind w:left="1860" w:hanging="420"/>
      </w:pPr>
      <w:rPr>
        <w:rFonts w:ascii="Wingdings" w:hAnsi="Wingdings" w:hint="default"/>
      </w:rPr>
    </w:lvl>
    <w:lvl w:ilvl="4" w:tplc="FB2A16B4" w:tentative="1">
      <w:start w:val="1"/>
      <w:numFmt w:val="bullet"/>
      <w:lvlText w:val=""/>
      <w:lvlJc w:val="left"/>
      <w:pPr>
        <w:tabs>
          <w:tab w:val="num" w:pos="2280"/>
        </w:tabs>
        <w:ind w:left="2280" w:hanging="420"/>
      </w:pPr>
      <w:rPr>
        <w:rFonts w:ascii="Wingdings" w:hAnsi="Wingdings" w:hint="default"/>
      </w:rPr>
    </w:lvl>
    <w:lvl w:ilvl="5" w:tplc="3496C798" w:tentative="1">
      <w:start w:val="1"/>
      <w:numFmt w:val="bullet"/>
      <w:lvlText w:val=""/>
      <w:lvlJc w:val="left"/>
      <w:pPr>
        <w:tabs>
          <w:tab w:val="num" w:pos="2700"/>
        </w:tabs>
        <w:ind w:left="2700" w:hanging="420"/>
      </w:pPr>
      <w:rPr>
        <w:rFonts w:ascii="Wingdings" w:hAnsi="Wingdings" w:hint="default"/>
      </w:rPr>
    </w:lvl>
    <w:lvl w:ilvl="6" w:tplc="BC4A1252" w:tentative="1">
      <w:start w:val="1"/>
      <w:numFmt w:val="bullet"/>
      <w:lvlText w:val=""/>
      <w:lvlJc w:val="left"/>
      <w:pPr>
        <w:tabs>
          <w:tab w:val="num" w:pos="3120"/>
        </w:tabs>
        <w:ind w:left="3120" w:hanging="420"/>
      </w:pPr>
      <w:rPr>
        <w:rFonts w:ascii="Wingdings" w:hAnsi="Wingdings" w:hint="default"/>
      </w:rPr>
    </w:lvl>
    <w:lvl w:ilvl="7" w:tplc="19EA7E2E" w:tentative="1">
      <w:start w:val="1"/>
      <w:numFmt w:val="bullet"/>
      <w:lvlText w:val=""/>
      <w:lvlJc w:val="left"/>
      <w:pPr>
        <w:tabs>
          <w:tab w:val="num" w:pos="3540"/>
        </w:tabs>
        <w:ind w:left="3540" w:hanging="420"/>
      </w:pPr>
      <w:rPr>
        <w:rFonts w:ascii="Wingdings" w:hAnsi="Wingdings" w:hint="default"/>
      </w:rPr>
    </w:lvl>
    <w:lvl w:ilvl="8" w:tplc="0D4EE61E" w:tentative="1">
      <w:start w:val="1"/>
      <w:numFmt w:val="bullet"/>
      <w:lvlText w:val=""/>
      <w:lvlJc w:val="left"/>
      <w:pPr>
        <w:tabs>
          <w:tab w:val="num" w:pos="3960"/>
        </w:tabs>
        <w:ind w:left="3960" w:hanging="420"/>
      </w:pPr>
      <w:rPr>
        <w:rFonts w:ascii="Wingdings" w:hAnsi="Wingdings" w:hint="default"/>
      </w:rPr>
    </w:lvl>
  </w:abstractNum>
  <w:abstractNum w:abstractNumId="2" w15:restartNumberingAfterBreak="0">
    <w:nsid w:val="07E63CAB"/>
    <w:multiLevelType w:val="hybridMultilevel"/>
    <w:tmpl w:val="14C08D2E"/>
    <w:lvl w:ilvl="0" w:tplc="13F85508">
      <w:start w:val="1"/>
      <w:numFmt w:val="bullet"/>
      <w:lvlText w:val=""/>
      <w:lvlJc w:val="left"/>
      <w:pPr>
        <w:tabs>
          <w:tab w:val="num" w:pos="600"/>
        </w:tabs>
        <w:ind w:left="600" w:hanging="420"/>
      </w:pPr>
      <w:rPr>
        <w:rFonts w:ascii="Symbol" w:hAnsi="Symbol" w:cs="Times New Roman" w:hint="default"/>
        <w:color w:val="auto"/>
        <w:sz w:val="11"/>
      </w:rPr>
    </w:lvl>
    <w:lvl w:ilvl="1" w:tplc="8E20C532">
      <w:start w:val="1"/>
      <w:numFmt w:val="decimal"/>
      <w:lvlText w:val="%2."/>
      <w:lvlJc w:val="left"/>
      <w:pPr>
        <w:tabs>
          <w:tab w:val="num" w:pos="960"/>
        </w:tabs>
        <w:ind w:left="960" w:hanging="360"/>
      </w:pPr>
      <w:rPr>
        <w:rFonts w:hint="eastAsia"/>
        <w:color w:val="auto"/>
      </w:rPr>
    </w:lvl>
    <w:lvl w:ilvl="2" w:tplc="B93CEC2C" w:tentative="1">
      <w:start w:val="1"/>
      <w:numFmt w:val="bullet"/>
      <w:lvlText w:val=""/>
      <w:lvlJc w:val="left"/>
      <w:pPr>
        <w:tabs>
          <w:tab w:val="num" w:pos="1440"/>
        </w:tabs>
        <w:ind w:left="1440" w:hanging="420"/>
      </w:pPr>
      <w:rPr>
        <w:rFonts w:ascii="Wingdings" w:hAnsi="Wingdings" w:hint="default"/>
      </w:rPr>
    </w:lvl>
    <w:lvl w:ilvl="3" w:tplc="059EE904" w:tentative="1">
      <w:start w:val="1"/>
      <w:numFmt w:val="bullet"/>
      <w:lvlText w:val=""/>
      <w:lvlJc w:val="left"/>
      <w:pPr>
        <w:tabs>
          <w:tab w:val="num" w:pos="1860"/>
        </w:tabs>
        <w:ind w:left="1860" w:hanging="420"/>
      </w:pPr>
      <w:rPr>
        <w:rFonts w:ascii="Wingdings" w:hAnsi="Wingdings" w:hint="default"/>
      </w:rPr>
    </w:lvl>
    <w:lvl w:ilvl="4" w:tplc="DD885C14" w:tentative="1">
      <w:start w:val="1"/>
      <w:numFmt w:val="bullet"/>
      <w:lvlText w:val=""/>
      <w:lvlJc w:val="left"/>
      <w:pPr>
        <w:tabs>
          <w:tab w:val="num" w:pos="2280"/>
        </w:tabs>
        <w:ind w:left="2280" w:hanging="420"/>
      </w:pPr>
      <w:rPr>
        <w:rFonts w:ascii="Wingdings" w:hAnsi="Wingdings" w:hint="default"/>
      </w:rPr>
    </w:lvl>
    <w:lvl w:ilvl="5" w:tplc="E2800AFE" w:tentative="1">
      <w:start w:val="1"/>
      <w:numFmt w:val="bullet"/>
      <w:lvlText w:val=""/>
      <w:lvlJc w:val="left"/>
      <w:pPr>
        <w:tabs>
          <w:tab w:val="num" w:pos="2700"/>
        </w:tabs>
        <w:ind w:left="2700" w:hanging="420"/>
      </w:pPr>
      <w:rPr>
        <w:rFonts w:ascii="Wingdings" w:hAnsi="Wingdings" w:hint="default"/>
      </w:rPr>
    </w:lvl>
    <w:lvl w:ilvl="6" w:tplc="EEA49C94" w:tentative="1">
      <w:start w:val="1"/>
      <w:numFmt w:val="bullet"/>
      <w:lvlText w:val=""/>
      <w:lvlJc w:val="left"/>
      <w:pPr>
        <w:tabs>
          <w:tab w:val="num" w:pos="3120"/>
        </w:tabs>
        <w:ind w:left="3120" w:hanging="420"/>
      </w:pPr>
      <w:rPr>
        <w:rFonts w:ascii="Wingdings" w:hAnsi="Wingdings" w:hint="default"/>
      </w:rPr>
    </w:lvl>
    <w:lvl w:ilvl="7" w:tplc="71A8CE5A" w:tentative="1">
      <w:start w:val="1"/>
      <w:numFmt w:val="bullet"/>
      <w:lvlText w:val=""/>
      <w:lvlJc w:val="left"/>
      <w:pPr>
        <w:tabs>
          <w:tab w:val="num" w:pos="3540"/>
        </w:tabs>
        <w:ind w:left="3540" w:hanging="420"/>
      </w:pPr>
      <w:rPr>
        <w:rFonts w:ascii="Wingdings" w:hAnsi="Wingdings" w:hint="default"/>
      </w:rPr>
    </w:lvl>
    <w:lvl w:ilvl="8" w:tplc="0BFAC1A8" w:tentative="1">
      <w:start w:val="1"/>
      <w:numFmt w:val="bullet"/>
      <w:lvlText w:val=""/>
      <w:lvlJc w:val="left"/>
      <w:pPr>
        <w:tabs>
          <w:tab w:val="num" w:pos="3960"/>
        </w:tabs>
        <w:ind w:left="3960" w:hanging="420"/>
      </w:pPr>
      <w:rPr>
        <w:rFonts w:ascii="Wingdings" w:hAnsi="Wingdings" w:hint="default"/>
      </w:rPr>
    </w:lvl>
  </w:abstractNum>
  <w:abstractNum w:abstractNumId="3" w15:restartNumberingAfterBreak="0">
    <w:nsid w:val="081F5044"/>
    <w:multiLevelType w:val="hybridMultilevel"/>
    <w:tmpl w:val="13340A22"/>
    <w:lvl w:ilvl="0" w:tplc="2ABCF402">
      <w:start w:val="1"/>
      <w:numFmt w:val="bullet"/>
      <w:lvlText w:val=""/>
      <w:lvlJc w:val="left"/>
      <w:pPr>
        <w:tabs>
          <w:tab w:val="num" w:pos="720"/>
        </w:tabs>
        <w:ind w:left="720" w:hanging="360"/>
      </w:pPr>
      <w:rPr>
        <w:rFonts w:ascii="Symbol" w:hAnsi="Symbol" w:hint="default"/>
        <w:sz w:val="20"/>
      </w:rPr>
    </w:lvl>
    <w:lvl w:ilvl="1" w:tplc="8E48EDF6">
      <w:start w:val="1"/>
      <w:numFmt w:val="bullet"/>
      <w:lvlText w:val="o"/>
      <w:lvlJc w:val="left"/>
      <w:pPr>
        <w:tabs>
          <w:tab w:val="num" w:pos="1440"/>
        </w:tabs>
        <w:ind w:left="1440" w:hanging="360"/>
      </w:pPr>
      <w:rPr>
        <w:rFonts w:ascii="Courier New" w:hAnsi="Courier New" w:hint="default"/>
        <w:sz w:val="20"/>
      </w:rPr>
    </w:lvl>
    <w:lvl w:ilvl="2" w:tplc="96B62FE0" w:tentative="1">
      <w:start w:val="1"/>
      <w:numFmt w:val="bullet"/>
      <w:lvlText w:val=""/>
      <w:lvlJc w:val="left"/>
      <w:pPr>
        <w:tabs>
          <w:tab w:val="num" w:pos="2160"/>
        </w:tabs>
        <w:ind w:left="2160" w:hanging="360"/>
      </w:pPr>
      <w:rPr>
        <w:rFonts w:ascii="Wingdings" w:hAnsi="Wingdings" w:hint="default"/>
        <w:sz w:val="20"/>
      </w:rPr>
    </w:lvl>
    <w:lvl w:ilvl="3" w:tplc="11CC070E" w:tentative="1">
      <w:start w:val="1"/>
      <w:numFmt w:val="bullet"/>
      <w:lvlText w:val=""/>
      <w:lvlJc w:val="left"/>
      <w:pPr>
        <w:tabs>
          <w:tab w:val="num" w:pos="2880"/>
        </w:tabs>
        <w:ind w:left="2880" w:hanging="360"/>
      </w:pPr>
      <w:rPr>
        <w:rFonts w:ascii="Wingdings" w:hAnsi="Wingdings" w:hint="default"/>
        <w:sz w:val="20"/>
      </w:rPr>
    </w:lvl>
    <w:lvl w:ilvl="4" w:tplc="DF10F1C0" w:tentative="1">
      <w:start w:val="1"/>
      <w:numFmt w:val="bullet"/>
      <w:lvlText w:val=""/>
      <w:lvlJc w:val="left"/>
      <w:pPr>
        <w:tabs>
          <w:tab w:val="num" w:pos="3600"/>
        </w:tabs>
        <w:ind w:left="3600" w:hanging="360"/>
      </w:pPr>
      <w:rPr>
        <w:rFonts w:ascii="Wingdings" w:hAnsi="Wingdings" w:hint="default"/>
        <w:sz w:val="20"/>
      </w:rPr>
    </w:lvl>
    <w:lvl w:ilvl="5" w:tplc="DD7C85C0" w:tentative="1">
      <w:start w:val="1"/>
      <w:numFmt w:val="bullet"/>
      <w:lvlText w:val=""/>
      <w:lvlJc w:val="left"/>
      <w:pPr>
        <w:tabs>
          <w:tab w:val="num" w:pos="4320"/>
        </w:tabs>
        <w:ind w:left="4320" w:hanging="360"/>
      </w:pPr>
      <w:rPr>
        <w:rFonts w:ascii="Wingdings" w:hAnsi="Wingdings" w:hint="default"/>
        <w:sz w:val="20"/>
      </w:rPr>
    </w:lvl>
    <w:lvl w:ilvl="6" w:tplc="B470B606" w:tentative="1">
      <w:start w:val="1"/>
      <w:numFmt w:val="bullet"/>
      <w:lvlText w:val=""/>
      <w:lvlJc w:val="left"/>
      <w:pPr>
        <w:tabs>
          <w:tab w:val="num" w:pos="5040"/>
        </w:tabs>
        <w:ind w:left="5040" w:hanging="360"/>
      </w:pPr>
      <w:rPr>
        <w:rFonts w:ascii="Wingdings" w:hAnsi="Wingdings" w:hint="default"/>
        <w:sz w:val="20"/>
      </w:rPr>
    </w:lvl>
    <w:lvl w:ilvl="7" w:tplc="753C0DB2" w:tentative="1">
      <w:start w:val="1"/>
      <w:numFmt w:val="bullet"/>
      <w:lvlText w:val=""/>
      <w:lvlJc w:val="left"/>
      <w:pPr>
        <w:tabs>
          <w:tab w:val="num" w:pos="5760"/>
        </w:tabs>
        <w:ind w:left="5760" w:hanging="360"/>
      </w:pPr>
      <w:rPr>
        <w:rFonts w:ascii="Wingdings" w:hAnsi="Wingdings" w:hint="default"/>
        <w:sz w:val="20"/>
      </w:rPr>
    </w:lvl>
    <w:lvl w:ilvl="8" w:tplc="E8D4BD3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D2A2C"/>
    <w:multiLevelType w:val="hybridMultilevel"/>
    <w:tmpl w:val="14C08D2E"/>
    <w:lvl w:ilvl="0" w:tplc="02082D9C">
      <w:start w:val="1"/>
      <w:numFmt w:val="bullet"/>
      <w:lvlText w:val=""/>
      <w:lvlJc w:val="left"/>
      <w:pPr>
        <w:tabs>
          <w:tab w:val="num" w:pos="600"/>
        </w:tabs>
        <w:ind w:left="600" w:hanging="420"/>
      </w:pPr>
      <w:rPr>
        <w:rFonts w:ascii="Symbol" w:hAnsi="Symbol" w:cs="Times New Roman" w:hint="default"/>
        <w:color w:val="auto"/>
        <w:sz w:val="8"/>
      </w:rPr>
    </w:lvl>
    <w:lvl w:ilvl="1" w:tplc="3AE858DE">
      <w:start w:val="1"/>
      <w:numFmt w:val="decimal"/>
      <w:lvlText w:val="%2."/>
      <w:lvlJc w:val="left"/>
      <w:pPr>
        <w:tabs>
          <w:tab w:val="num" w:pos="960"/>
        </w:tabs>
        <w:ind w:left="960" w:hanging="360"/>
      </w:pPr>
      <w:rPr>
        <w:rFonts w:hint="eastAsia"/>
        <w:color w:val="auto"/>
      </w:rPr>
    </w:lvl>
    <w:lvl w:ilvl="2" w:tplc="B8F62CD0" w:tentative="1">
      <w:start w:val="1"/>
      <w:numFmt w:val="bullet"/>
      <w:lvlText w:val=""/>
      <w:lvlJc w:val="left"/>
      <w:pPr>
        <w:tabs>
          <w:tab w:val="num" w:pos="1440"/>
        </w:tabs>
        <w:ind w:left="1440" w:hanging="420"/>
      </w:pPr>
      <w:rPr>
        <w:rFonts w:ascii="Wingdings" w:hAnsi="Wingdings" w:hint="default"/>
      </w:rPr>
    </w:lvl>
    <w:lvl w:ilvl="3" w:tplc="757A6BF8" w:tentative="1">
      <w:start w:val="1"/>
      <w:numFmt w:val="bullet"/>
      <w:lvlText w:val=""/>
      <w:lvlJc w:val="left"/>
      <w:pPr>
        <w:tabs>
          <w:tab w:val="num" w:pos="1860"/>
        </w:tabs>
        <w:ind w:left="1860" w:hanging="420"/>
      </w:pPr>
      <w:rPr>
        <w:rFonts w:ascii="Wingdings" w:hAnsi="Wingdings" w:hint="default"/>
      </w:rPr>
    </w:lvl>
    <w:lvl w:ilvl="4" w:tplc="75D60E40" w:tentative="1">
      <w:start w:val="1"/>
      <w:numFmt w:val="bullet"/>
      <w:lvlText w:val=""/>
      <w:lvlJc w:val="left"/>
      <w:pPr>
        <w:tabs>
          <w:tab w:val="num" w:pos="2280"/>
        </w:tabs>
        <w:ind w:left="2280" w:hanging="420"/>
      </w:pPr>
      <w:rPr>
        <w:rFonts w:ascii="Wingdings" w:hAnsi="Wingdings" w:hint="default"/>
      </w:rPr>
    </w:lvl>
    <w:lvl w:ilvl="5" w:tplc="0EB8EA0E" w:tentative="1">
      <w:start w:val="1"/>
      <w:numFmt w:val="bullet"/>
      <w:lvlText w:val=""/>
      <w:lvlJc w:val="left"/>
      <w:pPr>
        <w:tabs>
          <w:tab w:val="num" w:pos="2700"/>
        </w:tabs>
        <w:ind w:left="2700" w:hanging="420"/>
      </w:pPr>
      <w:rPr>
        <w:rFonts w:ascii="Wingdings" w:hAnsi="Wingdings" w:hint="default"/>
      </w:rPr>
    </w:lvl>
    <w:lvl w:ilvl="6" w:tplc="B0262D28" w:tentative="1">
      <w:start w:val="1"/>
      <w:numFmt w:val="bullet"/>
      <w:lvlText w:val=""/>
      <w:lvlJc w:val="left"/>
      <w:pPr>
        <w:tabs>
          <w:tab w:val="num" w:pos="3120"/>
        </w:tabs>
        <w:ind w:left="3120" w:hanging="420"/>
      </w:pPr>
      <w:rPr>
        <w:rFonts w:ascii="Wingdings" w:hAnsi="Wingdings" w:hint="default"/>
      </w:rPr>
    </w:lvl>
    <w:lvl w:ilvl="7" w:tplc="CEA66654" w:tentative="1">
      <w:start w:val="1"/>
      <w:numFmt w:val="bullet"/>
      <w:lvlText w:val=""/>
      <w:lvlJc w:val="left"/>
      <w:pPr>
        <w:tabs>
          <w:tab w:val="num" w:pos="3540"/>
        </w:tabs>
        <w:ind w:left="3540" w:hanging="420"/>
      </w:pPr>
      <w:rPr>
        <w:rFonts w:ascii="Wingdings" w:hAnsi="Wingdings" w:hint="default"/>
      </w:rPr>
    </w:lvl>
    <w:lvl w:ilvl="8" w:tplc="3B70AB4E" w:tentative="1">
      <w:start w:val="1"/>
      <w:numFmt w:val="bullet"/>
      <w:lvlText w:val=""/>
      <w:lvlJc w:val="left"/>
      <w:pPr>
        <w:tabs>
          <w:tab w:val="num" w:pos="3960"/>
        </w:tabs>
        <w:ind w:left="3960" w:hanging="420"/>
      </w:pPr>
      <w:rPr>
        <w:rFonts w:ascii="Wingdings" w:hAnsi="Wingdings" w:hint="default"/>
      </w:rPr>
    </w:lvl>
  </w:abstractNum>
  <w:abstractNum w:abstractNumId="5" w15:restartNumberingAfterBreak="0">
    <w:nsid w:val="0E866D6E"/>
    <w:multiLevelType w:val="hybridMultilevel"/>
    <w:tmpl w:val="B56CA504"/>
    <w:lvl w:ilvl="0" w:tplc="C834256A">
      <w:start w:val="1"/>
      <w:numFmt w:val="bullet"/>
      <w:lvlText w:val=""/>
      <w:lvlJc w:val="left"/>
      <w:pPr>
        <w:tabs>
          <w:tab w:val="num" w:pos="420"/>
        </w:tabs>
        <w:ind w:left="420" w:hanging="420"/>
      </w:pPr>
      <w:rPr>
        <w:rFonts w:ascii="Wingdings" w:hAnsi="Wingdings" w:hint="default"/>
      </w:rPr>
    </w:lvl>
    <w:lvl w:ilvl="1" w:tplc="AFAE1A12" w:tentative="1">
      <w:start w:val="1"/>
      <w:numFmt w:val="bullet"/>
      <w:lvlText w:val=""/>
      <w:lvlJc w:val="left"/>
      <w:pPr>
        <w:tabs>
          <w:tab w:val="num" w:pos="840"/>
        </w:tabs>
        <w:ind w:left="840" w:hanging="420"/>
      </w:pPr>
      <w:rPr>
        <w:rFonts w:ascii="Wingdings" w:hAnsi="Wingdings" w:hint="default"/>
      </w:rPr>
    </w:lvl>
    <w:lvl w:ilvl="2" w:tplc="737263F8" w:tentative="1">
      <w:start w:val="1"/>
      <w:numFmt w:val="bullet"/>
      <w:lvlText w:val=""/>
      <w:lvlJc w:val="left"/>
      <w:pPr>
        <w:tabs>
          <w:tab w:val="num" w:pos="1260"/>
        </w:tabs>
        <w:ind w:left="1260" w:hanging="420"/>
      </w:pPr>
      <w:rPr>
        <w:rFonts w:ascii="Wingdings" w:hAnsi="Wingdings" w:hint="default"/>
      </w:rPr>
    </w:lvl>
    <w:lvl w:ilvl="3" w:tplc="C0527B06" w:tentative="1">
      <w:start w:val="1"/>
      <w:numFmt w:val="bullet"/>
      <w:lvlText w:val=""/>
      <w:lvlJc w:val="left"/>
      <w:pPr>
        <w:tabs>
          <w:tab w:val="num" w:pos="1680"/>
        </w:tabs>
        <w:ind w:left="1680" w:hanging="420"/>
      </w:pPr>
      <w:rPr>
        <w:rFonts w:ascii="Wingdings" w:hAnsi="Wingdings" w:hint="default"/>
      </w:rPr>
    </w:lvl>
    <w:lvl w:ilvl="4" w:tplc="FE42F268" w:tentative="1">
      <w:start w:val="1"/>
      <w:numFmt w:val="bullet"/>
      <w:lvlText w:val=""/>
      <w:lvlJc w:val="left"/>
      <w:pPr>
        <w:tabs>
          <w:tab w:val="num" w:pos="2100"/>
        </w:tabs>
        <w:ind w:left="2100" w:hanging="420"/>
      </w:pPr>
      <w:rPr>
        <w:rFonts w:ascii="Wingdings" w:hAnsi="Wingdings" w:hint="default"/>
      </w:rPr>
    </w:lvl>
    <w:lvl w:ilvl="5" w:tplc="1BA86668" w:tentative="1">
      <w:start w:val="1"/>
      <w:numFmt w:val="bullet"/>
      <w:lvlText w:val=""/>
      <w:lvlJc w:val="left"/>
      <w:pPr>
        <w:tabs>
          <w:tab w:val="num" w:pos="2520"/>
        </w:tabs>
        <w:ind w:left="2520" w:hanging="420"/>
      </w:pPr>
      <w:rPr>
        <w:rFonts w:ascii="Wingdings" w:hAnsi="Wingdings" w:hint="default"/>
      </w:rPr>
    </w:lvl>
    <w:lvl w:ilvl="6" w:tplc="0B76ECA0" w:tentative="1">
      <w:start w:val="1"/>
      <w:numFmt w:val="bullet"/>
      <w:lvlText w:val=""/>
      <w:lvlJc w:val="left"/>
      <w:pPr>
        <w:tabs>
          <w:tab w:val="num" w:pos="2940"/>
        </w:tabs>
        <w:ind w:left="2940" w:hanging="420"/>
      </w:pPr>
      <w:rPr>
        <w:rFonts w:ascii="Wingdings" w:hAnsi="Wingdings" w:hint="default"/>
      </w:rPr>
    </w:lvl>
    <w:lvl w:ilvl="7" w:tplc="42AC0AF2" w:tentative="1">
      <w:start w:val="1"/>
      <w:numFmt w:val="bullet"/>
      <w:lvlText w:val=""/>
      <w:lvlJc w:val="left"/>
      <w:pPr>
        <w:tabs>
          <w:tab w:val="num" w:pos="3360"/>
        </w:tabs>
        <w:ind w:left="3360" w:hanging="420"/>
      </w:pPr>
      <w:rPr>
        <w:rFonts w:ascii="Wingdings" w:hAnsi="Wingdings" w:hint="default"/>
      </w:rPr>
    </w:lvl>
    <w:lvl w:ilvl="8" w:tplc="4D484AA2"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2823E20"/>
    <w:multiLevelType w:val="hybridMultilevel"/>
    <w:tmpl w:val="11F8C76A"/>
    <w:lvl w:ilvl="0" w:tplc="18CA66C0">
      <w:start w:val="1"/>
      <w:numFmt w:val="bullet"/>
      <w:lvlText w:val=""/>
      <w:lvlJc w:val="left"/>
      <w:pPr>
        <w:tabs>
          <w:tab w:val="num" w:pos="420"/>
        </w:tabs>
        <w:ind w:left="420" w:hanging="420"/>
      </w:pPr>
      <w:rPr>
        <w:rFonts w:ascii="Symbol" w:hAnsi="Symbol" w:cs="Times New Roman" w:hint="default"/>
      </w:rPr>
    </w:lvl>
    <w:lvl w:ilvl="1" w:tplc="44E43F62" w:tentative="1">
      <w:start w:val="1"/>
      <w:numFmt w:val="bullet"/>
      <w:lvlText w:val=""/>
      <w:lvlJc w:val="left"/>
      <w:pPr>
        <w:tabs>
          <w:tab w:val="num" w:pos="840"/>
        </w:tabs>
        <w:ind w:left="840" w:hanging="420"/>
      </w:pPr>
      <w:rPr>
        <w:rFonts w:ascii="Wingdings" w:hAnsi="Wingdings" w:hint="default"/>
      </w:rPr>
    </w:lvl>
    <w:lvl w:ilvl="2" w:tplc="23B40D66" w:tentative="1">
      <w:start w:val="1"/>
      <w:numFmt w:val="bullet"/>
      <w:lvlText w:val=""/>
      <w:lvlJc w:val="left"/>
      <w:pPr>
        <w:tabs>
          <w:tab w:val="num" w:pos="1260"/>
        </w:tabs>
        <w:ind w:left="1260" w:hanging="420"/>
      </w:pPr>
      <w:rPr>
        <w:rFonts w:ascii="Wingdings" w:hAnsi="Wingdings" w:hint="default"/>
      </w:rPr>
    </w:lvl>
    <w:lvl w:ilvl="3" w:tplc="8280FD3E" w:tentative="1">
      <w:start w:val="1"/>
      <w:numFmt w:val="bullet"/>
      <w:lvlText w:val=""/>
      <w:lvlJc w:val="left"/>
      <w:pPr>
        <w:tabs>
          <w:tab w:val="num" w:pos="1680"/>
        </w:tabs>
        <w:ind w:left="1680" w:hanging="420"/>
      </w:pPr>
      <w:rPr>
        <w:rFonts w:ascii="Wingdings" w:hAnsi="Wingdings" w:hint="default"/>
      </w:rPr>
    </w:lvl>
    <w:lvl w:ilvl="4" w:tplc="CC625C88" w:tentative="1">
      <w:start w:val="1"/>
      <w:numFmt w:val="bullet"/>
      <w:lvlText w:val=""/>
      <w:lvlJc w:val="left"/>
      <w:pPr>
        <w:tabs>
          <w:tab w:val="num" w:pos="2100"/>
        </w:tabs>
        <w:ind w:left="2100" w:hanging="420"/>
      </w:pPr>
      <w:rPr>
        <w:rFonts w:ascii="Wingdings" w:hAnsi="Wingdings" w:hint="default"/>
      </w:rPr>
    </w:lvl>
    <w:lvl w:ilvl="5" w:tplc="214E0B68" w:tentative="1">
      <w:start w:val="1"/>
      <w:numFmt w:val="bullet"/>
      <w:lvlText w:val=""/>
      <w:lvlJc w:val="left"/>
      <w:pPr>
        <w:tabs>
          <w:tab w:val="num" w:pos="2520"/>
        </w:tabs>
        <w:ind w:left="2520" w:hanging="420"/>
      </w:pPr>
      <w:rPr>
        <w:rFonts w:ascii="Wingdings" w:hAnsi="Wingdings" w:hint="default"/>
      </w:rPr>
    </w:lvl>
    <w:lvl w:ilvl="6" w:tplc="E8FE00F2" w:tentative="1">
      <w:start w:val="1"/>
      <w:numFmt w:val="bullet"/>
      <w:lvlText w:val=""/>
      <w:lvlJc w:val="left"/>
      <w:pPr>
        <w:tabs>
          <w:tab w:val="num" w:pos="2940"/>
        </w:tabs>
        <w:ind w:left="2940" w:hanging="420"/>
      </w:pPr>
      <w:rPr>
        <w:rFonts w:ascii="Wingdings" w:hAnsi="Wingdings" w:hint="default"/>
      </w:rPr>
    </w:lvl>
    <w:lvl w:ilvl="7" w:tplc="9A96D526" w:tentative="1">
      <w:start w:val="1"/>
      <w:numFmt w:val="bullet"/>
      <w:lvlText w:val=""/>
      <w:lvlJc w:val="left"/>
      <w:pPr>
        <w:tabs>
          <w:tab w:val="num" w:pos="3360"/>
        </w:tabs>
        <w:ind w:left="3360" w:hanging="420"/>
      </w:pPr>
      <w:rPr>
        <w:rFonts w:ascii="Wingdings" w:hAnsi="Wingdings" w:hint="default"/>
      </w:rPr>
    </w:lvl>
    <w:lvl w:ilvl="8" w:tplc="D312F034"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4D42B25"/>
    <w:multiLevelType w:val="hybridMultilevel"/>
    <w:tmpl w:val="AB0A095E"/>
    <w:lvl w:ilvl="0" w:tplc="0E6E13CE">
      <w:start w:val="1"/>
      <w:numFmt w:val="decimal"/>
      <w:lvlText w:val="%1."/>
      <w:lvlJc w:val="left"/>
      <w:pPr>
        <w:tabs>
          <w:tab w:val="num" w:pos="360"/>
        </w:tabs>
        <w:ind w:left="360" w:hanging="360"/>
      </w:pPr>
      <w:rPr>
        <w:rFonts w:hint="eastAsia"/>
      </w:rPr>
    </w:lvl>
    <w:lvl w:ilvl="1" w:tplc="20E8AE10" w:tentative="1">
      <w:start w:val="1"/>
      <w:numFmt w:val="lowerLetter"/>
      <w:lvlText w:val="%2)"/>
      <w:lvlJc w:val="left"/>
      <w:pPr>
        <w:tabs>
          <w:tab w:val="num" w:pos="840"/>
        </w:tabs>
        <w:ind w:left="840" w:hanging="420"/>
      </w:pPr>
    </w:lvl>
    <w:lvl w:ilvl="2" w:tplc="3C2E421C" w:tentative="1">
      <w:start w:val="1"/>
      <w:numFmt w:val="lowerRoman"/>
      <w:lvlText w:val="%3."/>
      <w:lvlJc w:val="right"/>
      <w:pPr>
        <w:tabs>
          <w:tab w:val="num" w:pos="1260"/>
        </w:tabs>
        <w:ind w:left="1260" w:hanging="420"/>
      </w:pPr>
    </w:lvl>
    <w:lvl w:ilvl="3" w:tplc="AAD2E36C" w:tentative="1">
      <w:start w:val="1"/>
      <w:numFmt w:val="decimal"/>
      <w:lvlText w:val="%4."/>
      <w:lvlJc w:val="left"/>
      <w:pPr>
        <w:tabs>
          <w:tab w:val="num" w:pos="1680"/>
        </w:tabs>
        <w:ind w:left="1680" w:hanging="420"/>
      </w:pPr>
    </w:lvl>
    <w:lvl w:ilvl="4" w:tplc="53D451AA" w:tentative="1">
      <w:start w:val="1"/>
      <w:numFmt w:val="lowerLetter"/>
      <w:lvlText w:val="%5)"/>
      <w:lvlJc w:val="left"/>
      <w:pPr>
        <w:tabs>
          <w:tab w:val="num" w:pos="2100"/>
        </w:tabs>
        <w:ind w:left="2100" w:hanging="420"/>
      </w:pPr>
    </w:lvl>
    <w:lvl w:ilvl="5" w:tplc="3566F244" w:tentative="1">
      <w:start w:val="1"/>
      <w:numFmt w:val="lowerRoman"/>
      <w:lvlText w:val="%6."/>
      <w:lvlJc w:val="right"/>
      <w:pPr>
        <w:tabs>
          <w:tab w:val="num" w:pos="2520"/>
        </w:tabs>
        <w:ind w:left="2520" w:hanging="420"/>
      </w:pPr>
    </w:lvl>
    <w:lvl w:ilvl="6" w:tplc="D7C2ED20" w:tentative="1">
      <w:start w:val="1"/>
      <w:numFmt w:val="decimal"/>
      <w:lvlText w:val="%7."/>
      <w:lvlJc w:val="left"/>
      <w:pPr>
        <w:tabs>
          <w:tab w:val="num" w:pos="2940"/>
        </w:tabs>
        <w:ind w:left="2940" w:hanging="420"/>
      </w:pPr>
    </w:lvl>
    <w:lvl w:ilvl="7" w:tplc="6B527F9E" w:tentative="1">
      <w:start w:val="1"/>
      <w:numFmt w:val="lowerLetter"/>
      <w:lvlText w:val="%8)"/>
      <w:lvlJc w:val="left"/>
      <w:pPr>
        <w:tabs>
          <w:tab w:val="num" w:pos="3360"/>
        </w:tabs>
        <w:ind w:left="3360" w:hanging="420"/>
      </w:pPr>
    </w:lvl>
    <w:lvl w:ilvl="8" w:tplc="2D90732C" w:tentative="1">
      <w:start w:val="1"/>
      <w:numFmt w:val="lowerRoman"/>
      <w:lvlText w:val="%9."/>
      <w:lvlJc w:val="right"/>
      <w:pPr>
        <w:tabs>
          <w:tab w:val="num" w:pos="3780"/>
        </w:tabs>
        <w:ind w:left="3780" w:hanging="420"/>
      </w:pPr>
    </w:lvl>
  </w:abstractNum>
  <w:abstractNum w:abstractNumId="8" w15:restartNumberingAfterBreak="0">
    <w:nsid w:val="161E3EB5"/>
    <w:multiLevelType w:val="hybridMultilevel"/>
    <w:tmpl w:val="E2BA7438"/>
    <w:lvl w:ilvl="0" w:tplc="B9B848E4">
      <w:start w:val="1"/>
      <w:numFmt w:val="decimal"/>
      <w:lvlText w:val="%1."/>
      <w:lvlJc w:val="left"/>
      <w:pPr>
        <w:tabs>
          <w:tab w:val="num" w:pos="960"/>
        </w:tabs>
        <w:ind w:left="960" w:hanging="360"/>
      </w:pPr>
      <w:rPr>
        <w:rFonts w:hint="eastAsia"/>
        <w:color w:val="auto"/>
      </w:rPr>
    </w:lvl>
    <w:lvl w:ilvl="1" w:tplc="A3464E0A" w:tentative="1">
      <w:start w:val="1"/>
      <w:numFmt w:val="lowerLetter"/>
      <w:lvlText w:val="%2)"/>
      <w:lvlJc w:val="left"/>
      <w:pPr>
        <w:tabs>
          <w:tab w:val="num" w:pos="840"/>
        </w:tabs>
        <w:ind w:left="840" w:hanging="420"/>
      </w:pPr>
    </w:lvl>
    <w:lvl w:ilvl="2" w:tplc="40E88086" w:tentative="1">
      <w:start w:val="1"/>
      <w:numFmt w:val="lowerRoman"/>
      <w:lvlText w:val="%3."/>
      <w:lvlJc w:val="right"/>
      <w:pPr>
        <w:tabs>
          <w:tab w:val="num" w:pos="1260"/>
        </w:tabs>
        <w:ind w:left="1260" w:hanging="420"/>
      </w:pPr>
    </w:lvl>
    <w:lvl w:ilvl="3" w:tplc="1A3E4632" w:tentative="1">
      <w:start w:val="1"/>
      <w:numFmt w:val="decimal"/>
      <w:lvlText w:val="%4."/>
      <w:lvlJc w:val="left"/>
      <w:pPr>
        <w:tabs>
          <w:tab w:val="num" w:pos="1680"/>
        </w:tabs>
        <w:ind w:left="1680" w:hanging="420"/>
      </w:pPr>
    </w:lvl>
    <w:lvl w:ilvl="4" w:tplc="495A723A" w:tentative="1">
      <w:start w:val="1"/>
      <w:numFmt w:val="lowerLetter"/>
      <w:lvlText w:val="%5)"/>
      <w:lvlJc w:val="left"/>
      <w:pPr>
        <w:tabs>
          <w:tab w:val="num" w:pos="2100"/>
        </w:tabs>
        <w:ind w:left="2100" w:hanging="420"/>
      </w:pPr>
    </w:lvl>
    <w:lvl w:ilvl="5" w:tplc="8C2628F4" w:tentative="1">
      <w:start w:val="1"/>
      <w:numFmt w:val="lowerRoman"/>
      <w:lvlText w:val="%6."/>
      <w:lvlJc w:val="right"/>
      <w:pPr>
        <w:tabs>
          <w:tab w:val="num" w:pos="2520"/>
        </w:tabs>
        <w:ind w:left="2520" w:hanging="420"/>
      </w:pPr>
    </w:lvl>
    <w:lvl w:ilvl="6" w:tplc="5C40759C" w:tentative="1">
      <w:start w:val="1"/>
      <w:numFmt w:val="decimal"/>
      <w:lvlText w:val="%7."/>
      <w:lvlJc w:val="left"/>
      <w:pPr>
        <w:tabs>
          <w:tab w:val="num" w:pos="2940"/>
        </w:tabs>
        <w:ind w:left="2940" w:hanging="420"/>
      </w:pPr>
    </w:lvl>
    <w:lvl w:ilvl="7" w:tplc="6EF2D3BC" w:tentative="1">
      <w:start w:val="1"/>
      <w:numFmt w:val="lowerLetter"/>
      <w:lvlText w:val="%8)"/>
      <w:lvlJc w:val="left"/>
      <w:pPr>
        <w:tabs>
          <w:tab w:val="num" w:pos="3360"/>
        </w:tabs>
        <w:ind w:left="3360" w:hanging="420"/>
      </w:pPr>
    </w:lvl>
    <w:lvl w:ilvl="8" w:tplc="8348F86E" w:tentative="1">
      <w:start w:val="1"/>
      <w:numFmt w:val="lowerRoman"/>
      <w:lvlText w:val="%9."/>
      <w:lvlJc w:val="right"/>
      <w:pPr>
        <w:tabs>
          <w:tab w:val="num" w:pos="3780"/>
        </w:tabs>
        <w:ind w:left="3780" w:hanging="420"/>
      </w:pPr>
    </w:lvl>
  </w:abstractNum>
  <w:abstractNum w:abstractNumId="9" w15:restartNumberingAfterBreak="0">
    <w:nsid w:val="21B01FED"/>
    <w:multiLevelType w:val="hybridMultilevel"/>
    <w:tmpl w:val="2AE4C310"/>
    <w:lvl w:ilvl="0" w:tplc="E3302EF2">
      <w:start w:val="1"/>
      <w:numFmt w:val="decimal"/>
      <w:lvlText w:val="%1."/>
      <w:lvlJc w:val="left"/>
      <w:pPr>
        <w:tabs>
          <w:tab w:val="num" w:pos="360"/>
        </w:tabs>
        <w:ind w:left="360" w:hanging="360"/>
      </w:pPr>
      <w:rPr>
        <w:rFonts w:hint="eastAsia"/>
      </w:rPr>
    </w:lvl>
    <w:lvl w:ilvl="1" w:tplc="3E906AA8" w:tentative="1">
      <w:start w:val="1"/>
      <w:numFmt w:val="lowerLetter"/>
      <w:lvlText w:val="%2)"/>
      <w:lvlJc w:val="left"/>
      <w:pPr>
        <w:tabs>
          <w:tab w:val="num" w:pos="840"/>
        </w:tabs>
        <w:ind w:left="840" w:hanging="420"/>
      </w:pPr>
    </w:lvl>
    <w:lvl w:ilvl="2" w:tplc="1C4E55D4" w:tentative="1">
      <w:start w:val="1"/>
      <w:numFmt w:val="lowerRoman"/>
      <w:lvlText w:val="%3."/>
      <w:lvlJc w:val="right"/>
      <w:pPr>
        <w:tabs>
          <w:tab w:val="num" w:pos="1260"/>
        </w:tabs>
        <w:ind w:left="1260" w:hanging="420"/>
      </w:pPr>
    </w:lvl>
    <w:lvl w:ilvl="3" w:tplc="F8569E14" w:tentative="1">
      <w:start w:val="1"/>
      <w:numFmt w:val="decimal"/>
      <w:lvlText w:val="%4."/>
      <w:lvlJc w:val="left"/>
      <w:pPr>
        <w:tabs>
          <w:tab w:val="num" w:pos="1680"/>
        </w:tabs>
        <w:ind w:left="1680" w:hanging="420"/>
      </w:pPr>
    </w:lvl>
    <w:lvl w:ilvl="4" w:tplc="DE3C4008" w:tentative="1">
      <w:start w:val="1"/>
      <w:numFmt w:val="lowerLetter"/>
      <w:lvlText w:val="%5)"/>
      <w:lvlJc w:val="left"/>
      <w:pPr>
        <w:tabs>
          <w:tab w:val="num" w:pos="2100"/>
        </w:tabs>
        <w:ind w:left="2100" w:hanging="420"/>
      </w:pPr>
    </w:lvl>
    <w:lvl w:ilvl="5" w:tplc="F75C0A3C" w:tentative="1">
      <w:start w:val="1"/>
      <w:numFmt w:val="lowerRoman"/>
      <w:lvlText w:val="%6."/>
      <w:lvlJc w:val="right"/>
      <w:pPr>
        <w:tabs>
          <w:tab w:val="num" w:pos="2520"/>
        </w:tabs>
        <w:ind w:left="2520" w:hanging="420"/>
      </w:pPr>
    </w:lvl>
    <w:lvl w:ilvl="6" w:tplc="143EEB6A" w:tentative="1">
      <w:start w:val="1"/>
      <w:numFmt w:val="decimal"/>
      <w:lvlText w:val="%7."/>
      <w:lvlJc w:val="left"/>
      <w:pPr>
        <w:tabs>
          <w:tab w:val="num" w:pos="2940"/>
        </w:tabs>
        <w:ind w:left="2940" w:hanging="420"/>
      </w:pPr>
    </w:lvl>
    <w:lvl w:ilvl="7" w:tplc="01846056" w:tentative="1">
      <w:start w:val="1"/>
      <w:numFmt w:val="lowerLetter"/>
      <w:lvlText w:val="%8)"/>
      <w:lvlJc w:val="left"/>
      <w:pPr>
        <w:tabs>
          <w:tab w:val="num" w:pos="3360"/>
        </w:tabs>
        <w:ind w:left="3360" w:hanging="420"/>
      </w:pPr>
    </w:lvl>
    <w:lvl w:ilvl="8" w:tplc="1DC8F2D8" w:tentative="1">
      <w:start w:val="1"/>
      <w:numFmt w:val="lowerRoman"/>
      <w:lvlText w:val="%9."/>
      <w:lvlJc w:val="right"/>
      <w:pPr>
        <w:tabs>
          <w:tab w:val="num" w:pos="3780"/>
        </w:tabs>
        <w:ind w:left="3780" w:hanging="420"/>
      </w:pPr>
    </w:lvl>
  </w:abstractNum>
  <w:abstractNum w:abstractNumId="10" w15:restartNumberingAfterBreak="0">
    <w:nsid w:val="227E6F12"/>
    <w:multiLevelType w:val="hybridMultilevel"/>
    <w:tmpl w:val="F6B8B7E0"/>
    <w:lvl w:ilvl="0" w:tplc="8E2C992C">
      <w:start w:val="1"/>
      <w:numFmt w:val="bullet"/>
      <w:lvlText w:val=""/>
      <w:lvlJc w:val="left"/>
      <w:pPr>
        <w:tabs>
          <w:tab w:val="num" w:pos="450"/>
        </w:tabs>
        <w:ind w:left="306" w:hanging="216"/>
      </w:pPr>
      <w:rPr>
        <w:rFonts w:ascii="Symbol" w:hAnsi="Symbol" w:hint="default"/>
      </w:rPr>
    </w:lvl>
    <w:lvl w:ilvl="1" w:tplc="984E8A06">
      <w:start w:val="1"/>
      <w:numFmt w:val="bullet"/>
      <w:lvlText w:val=""/>
      <w:lvlJc w:val="left"/>
      <w:pPr>
        <w:tabs>
          <w:tab w:val="num" w:pos="1590"/>
        </w:tabs>
        <w:ind w:left="1590" w:hanging="420"/>
      </w:pPr>
      <w:rPr>
        <w:rFonts w:ascii="Wingdings" w:hAnsi="Wingdings" w:hint="default"/>
      </w:rPr>
    </w:lvl>
    <w:lvl w:ilvl="2" w:tplc="881E74DC" w:tentative="1">
      <w:start w:val="1"/>
      <w:numFmt w:val="bullet"/>
      <w:lvlText w:val=""/>
      <w:lvlJc w:val="left"/>
      <w:pPr>
        <w:tabs>
          <w:tab w:val="num" w:pos="2250"/>
        </w:tabs>
        <w:ind w:left="2250" w:hanging="360"/>
      </w:pPr>
      <w:rPr>
        <w:rFonts w:ascii="Wingdings" w:hAnsi="Wingdings" w:hint="default"/>
      </w:rPr>
    </w:lvl>
    <w:lvl w:ilvl="3" w:tplc="B2448622" w:tentative="1">
      <w:start w:val="1"/>
      <w:numFmt w:val="bullet"/>
      <w:lvlText w:val=""/>
      <w:lvlJc w:val="left"/>
      <w:pPr>
        <w:tabs>
          <w:tab w:val="num" w:pos="2970"/>
        </w:tabs>
        <w:ind w:left="2970" w:hanging="360"/>
      </w:pPr>
      <w:rPr>
        <w:rFonts w:ascii="Symbol" w:hAnsi="Symbol" w:hint="default"/>
      </w:rPr>
    </w:lvl>
    <w:lvl w:ilvl="4" w:tplc="57862E02" w:tentative="1">
      <w:start w:val="1"/>
      <w:numFmt w:val="bullet"/>
      <w:lvlText w:val="o"/>
      <w:lvlJc w:val="left"/>
      <w:pPr>
        <w:tabs>
          <w:tab w:val="num" w:pos="3690"/>
        </w:tabs>
        <w:ind w:left="3690" w:hanging="360"/>
      </w:pPr>
      <w:rPr>
        <w:rFonts w:ascii="Courier New" w:hAnsi="Courier New" w:hint="default"/>
      </w:rPr>
    </w:lvl>
    <w:lvl w:ilvl="5" w:tplc="63D6873C" w:tentative="1">
      <w:start w:val="1"/>
      <w:numFmt w:val="bullet"/>
      <w:lvlText w:val=""/>
      <w:lvlJc w:val="left"/>
      <w:pPr>
        <w:tabs>
          <w:tab w:val="num" w:pos="4410"/>
        </w:tabs>
        <w:ind w:left="4410" w:hanging="360"/>
      </w:pPr>
      <w:rPr>
        <w:rFonts w:ascii="Wingdings" w:hAnsi="Wingdings" w:hint="default"/>
      </w:rPr>
    </w:lvl>
    <w:lvl w:ilvl="6" w:tplc="6F3CECC2" w:tentative="1">
      <w:start w:val="1"/>
      <w:numFmt w:val="bullet"/>
      <w:lvlText w:val=""/>
      <w:lvlJc w:val="left"/>
      <w:pPr>
        <w:tabs>
          <w:tab w:val="num" w:pos="5130"/>
        </w:tabs>
        <w:ind w:left="5130" w:hanging="360"/>
      </w:pPr>
      <w:rPr>
        <w:rFonts w:ascii="Symbol" w:hAnsi="Symbol" w:hint="default"/>
      </w:rPr>
    </w:lvl>
    <w:lvl w:ilvl="7" w:tplc="7E6EC274" w:tentative="1">
      <w:start w:val="1"/>
      <w:numFmt w:val="bullet"/>
      <w:lvlText w:val="o"/>
      <w:lvlJc w:val="left"/>
      <w:pPr>
        <w:tabs>
          <w:tab w:val="num" w:pos="5850"/>
        </w:tabs>
        <w:ind w:left="5850" w:hanging="360"/>
      </w:pPr>
      <w:rPr>
        <w:rFonts w:ascii="Courier New" w:hAnsi="Courier New" w:hint="default"/>
      </w:rPr>
    </w:lvl>
    <w:lvl w:ilvl="8" w:tplc="7918F382" w:tentative="1">
      <w:start w:val="1"/>
      <w:numFmt w:val="bullet"/>
      <w:lvlText w:val=""/>
      <w:lvlJc w:val="left"/>
      <w:pPr>
        <w:tabs>
          <w:tab w:val="num" w:pos="6570"/>
        </w:tabs>
        <w:ind w:left="6570" w:hanging="360"/>
      </w:pPr>
      <w:rPr>
        <w:rFonts w:ascii="Wingdings" w:hAnsi="Wingdings" w:hint="default"/>
      </w:rPr>
    </w:lvl>
  </w:abstractNum>
  <w:abstractNum w:abstractNumId="11" w15:restartNumberingAfterBreak="0">
    <w:nsid w:val="2A2057E1"/>
    <w:multiLevelType w:val="hybridMultilevel"/>
    <w:tmpl w:val="3BBC0CA6"/>
    <w:lvl w:ilvl="0" w:tplc="5AE0DB72">
      <w:start w:val="1"/>
      <w:numFmt w:val="bullet"/>
      <w:lvlText w:val=""/>
      <w:lvlJc w:val="left"/>
      <w:pPr>
        <w:tabs>
          <w:tab w:val="num" w:pos="600"/>
        </w:tabs>
        <w:ind w:left="600" w:hanging="420"/>
      </w:pPr>
      <w:rPr>
        <w:rFonts w:ascii="Symbol" w:hAnsi="Symbol" w:cs="Times New Roman" w:hint="default"/>
      </w:rPr>
    </w:lvl>
    <w:lvl w:ilvl="1" w:tplc="399A24D6" w:tentative="1">
      <w:start w:val="1"/>
      <w:numFmt w:val="bullet"/>
      <w:lvlText w:val=""/>
      <w:lvlJc w:val="left"/>
      <w:pPr>
        <w:tabs>
          <w:tab w:val="num" w:pos="840"/>
        </w:tabs>
        <w:ind w:left="840" w:hanging="420"/>
      </w:pPr>
      <w:rPr>
        <w:rFonts w:ascii="Wingdings" w:hAnsi="Wingdings" w:hint="default"/>
      </w:rPr>
    </w:lvl>
    <w:lvl w:ilvl="2" w:tplc="72CEC858" w:tentative="1">
      <w:start w:val="1"/>
      <w:numFmt w:val="bullet"/>
      <w:lvlText w:val=""/>
      <w:lvlJc w:val="left"/>
      <w:pPr>
        <w:tabs>
          <w:tab w:val="num" w:pos="1260"/>
        </w:tabs>
        <w:ind w:left="1260" w:hanging="420"/>
      </w:pPr>
      <w:rPr>
        <w:rFonts w:ascii="Wingdings" w:hAnsi="Wingdings" w:hint="default"/>
      </w:rPr>
    </w:lvl>
    <w:lvl w:ilvl="3" w:tplc="786AFEBE" w:tentative="1">
      <w:start w:val="1"/>
      <w:numFmt w:val="bullet"/>
      <w:lvlText w:val=""/>
      <w:lvlJc w:val="left"/>
      <w:pPr>
        <w:tabs>
          <w:tab w:val="num" w:pos="1680"/>
        </w:tabs>
        <w:ind w:left="1680" w:hanging="420"/>
      </w:pPr>
      <w:rPr>
        <w:rFonts w:ascii="Wingdings" w:hAnsi="Wingdings" w:hint="default"/>
      </w:rPr>
    </w:lvl>
    <w:lvl w:ilvl="4" w:tplc="66CE8C86" w:tentative="1">
      <w:start w:val="1"/>
      <w:numFmt w:val="bullet"/>
      <w:lvlText w:val=""/>
      <w:lvlJc w:val="left"/>
      <w:pPr>
        <w:tabs>
          <w:tab w:val="num" w:pos="2100"/>
        </w:tabs>
        <w:ind w:left="2100" w:hanging="420"/>
      </w:pPr>
      <w:rPr>
        <w:rFonts w:ascii="Wingdings" w:hAnsi="Wingdings" w:hint="default"/>
      </w:rPr>
    </w:lvl>
    <w:lvl w:ilvl="5" w:tplc="6C3CA76A" w:tentative="1">
      <w:start w:val="1"/>
      <w:numFmt w:val="bullet"/>
      <w:lvlText w:val=""/>
      <w:lvlJc w:val="left"/>
      <w:pPr>
        <w:tabs>
          <w:tab w:val="num" w:pos="2520"/>
        </w:tabs>
        <w:ind w:left="2520" w:hanging="420"/>
      </w:pPr>
      <w:rPr>
        <w:rFonts w:ascii="Wingdings" w:hAnsi="Wingdings" w:hint="default"/>
      </w:rPr>
    </w:lvl>
    <w:lvl w:ilvl="6" w:tplc="2E4A2C6E" w:tentative="1">
      <w:start w:val="1"/>
      <w:numFmt w:val="bullet"/>
      <w:lvlText w:val=""/>
      <w:lvlJc w:val="left"/>
      <w:pPr>
        <w:tabs>
          <w:tab w:val="num" w:pos="2940"/>
        </w:tabs>
        <w:ind w:left="2940" w:hanging="420"/>
      </w:pPr>
      <w:rPr>
        <w:rFonts w:ascii="Wingdings" w:hAnsi="Wingdings" w:hint="default"/>
      </w:rPr>
    </w:lvl>
    <w:lvl w:ilvl="7" w:tplc="01A43FCE" w:tentative="1">
      <w:start w:val="1"/>
      <w:numFmt w:val="bullet"/>
      <w:lvlText w:val=""/>
      <w:lvlJc w:val="left"/>
      <w:pPr>
        <w:tabs>
          <w:tab w:val="num" w:pos="3360"/>
        </w:tabs>
        <w:ind w:left="3360" w:hanging="420"/>
      </w:pPr>
      <w:rPr>
        <w:rFonts w:ascii="Wingdings" w:hAnsi="Wingdings" w:hint="default"/>
      </w:rPr>
    </w:lvl>
    <w:lvl w:ilvl="8" w:tplc="42B6B9B6"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DF4276B"/>
    <w:multiLevelType w:val="hybridMultilevel"/>
    <w:tmpl w:val="11F8C76A"/>
    <w:lvl w:ilvl="0" w:tplc="3A202AEE">
      <w:start w:val="1"/>
      <w:numFmt w:val="bullet"/>
      <w:lvlText w:val=""/>
      <w:lvlJc w:val="left"/>
      <w:pPr>
        <w:tabs>
          <w:tab w:val="num" w:pos="420"/>
        </w:tabs>
        <w:ind w:left="420" w:hanging="420"/>
      </w:pPr>
      <w:rPr>
        <w:rFonts w:ascii="Symbol" w:hAnsi="Symbol" w:cs="Times New Roman" w:hint="default"/>
      </w:rPr>
    </w:lvl>
    <w:lvl w:ilvl="1" w:tplc="7A8843DC" w:tentative="1">
      <w:start w:val="1"/>
      <w:numFmt w:val="bullet"/>
      <w:lvlText w:val=""/>
      <w:lvlJc w:val="left"/>
      <w:pPr>
        <w:tabs>
          <w:tab w:val="num" w:pos="840"/>
        </w:tabs>
        <w:ind w:left="840" w:hanging="420"/>
      </w:pPr>
      <w:rPr>
        <w:rFonts w:ascii="Wingdings" w:hAnsi="Wingdings" w:hint="default"/>
      </w:rPr>
    </w:lvl>
    <w:lvl w:ilvl="2" w:tplc="E4C2A874" w:tentative="1">
      <w:start w:val="1"/>
      <w:numFmt w:val="bullet"/>
      <w:lvlText w:val=""/>
      <w:lvlJc w:val="left"/>
      <w:pPr>
        <w:tabs>
          <w:tab w:val="num" w:pos="1260"/>
        </w:tabs>
        <w:ind w:left="1260" w:hanging="420"/>
      </w:pPr>
      <w:rPr>
        <w:rFonts w:ascii="Wingdings" w:hAnsi="Wingdings" w:hint="default"/>
      </w:rPr>
    </w:lvl>
    <w:lvl w:ilvl="3" w:tplc="FFB8DEA4" w:tentative="1">
      <w:start w:val="1"/>
      <w:numFmt w:val="bullet"/>
      <w:lvlText w:val=""/>
      <w:lvlJc w:val="left"/>
      <w:pPr>
        <w:tabs>
          <w:tab w:val="num" w:pos="1680"/>
        </w:tabs>
        <w:ind w:left="1680" w:hanging="420"/>
      </w:pPr>
      <w:rPr>
        <w:rFonts w:ascii="Wingdings" w:hAnsi="Wingdings" w:hint="default"/>
      </w:rPr>
    </w:lvl>
    <w:lvl w:ilvl="4" w:tplc="DA9C284C" w:tentative="1">
      <w:start w:val="1"/>
      <w:numFmt w:val="bullet"/>
      <w:lvlText w:val=""/>
      <w:lvlJc w:val="left"/>
      <w:pPr>
        <w:tabs>
          <w:tab w:val="num" w:pos="2100"/>
        </w:tabs>
        <w:ind w:left="2100" w:hanging="420"/>
      </w:pPr>
      <w:rPr>
        <w:rFonts w:ascii="Wingdings" w:hAnsi="Wingdings" w:hint="default"/>
      </w:rPr>
    </w:lvl>
    <w:lvl w:ilvl="5" w:tplc="3626A540" w:tentative="1">
      <w:start w:val="1"/>
      <w:numFmt w:val="bullet"/>
      <w:lvlText w:val=""/>
      <w:lvlJc w:val="left"/>
      <w:pPr>
        <w:tabs>
          <w:tab w:val="num" w:pos="2520"/>
        </w:tabs>
        <w:ind w:left="2520" w:hanging="420"/>
      </w:pPr>
      <w:rPr>
        <w:rFonts w:ascii="Wingdings" w:hAnsi="Wingdings" w:hint="default"/>
      </w:rPr>
    </w:lvl>
    <w:lvl w:ilvl="6" w:tplc="1AB63866" w:tentative="1">
      <w:start w:val="1"/>
      <w:numFmt w:val="bullet"/>
      <w:lvlText w:val=""/>
      <w:lvlJc w:val="left"/>
      <w:pPr>
        <w:tabs>
          <w:tab w:val="num" w:pos="2940"/>
        </w:tabs>
        <w:ind w:left="2940" w:hanging="420"/>
      </w:pPr>
      <w:rPr>
        <w:rFonts w:ascii="Wingdings" w:hAnsi="Wingdings" w:hint="default"/>
      </w:rPr>
    </w:lvl>
    <w:lvl w:ilvl="7" w:tplc="FBC8C46E" w:tentative="1">
      <w:start w:val="1"/>
      <w:numFmt w:val="bullet"/>
      <w:lvlText w:val=""/>
      <w:lvlJc w:val="left"/>
      <w:pPr>
        <w:tabs>
          <w:tab w:val="num" w:pos="3360"/>
        </w:tabs>
        <w:ind w:left="3360" w:hanging="420"/>
      </w:pPr>
      <w:rPr>
        <w:rFonts w:ascii="Wingdings" w:hAnsi="Wingdings" w:hint="default"/>
      </w:rPr>
    </w:lvl>
    <w:lvl w:ilvl="8" w:tplc="264808D2"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93509B"/>
    <w:multiLevelType w:val="hybridMultilevel"/>
    <w:tmpl w:val="54E8D4BE"/>
    <w:lvl w:ilvl="0" w:tplc="79B45086">
      <w:start w:val="1"/>
      <w:numFmt w:val="decimal"/>
      <w:lvlText w:val="%1."/>
      <w:lvlJc w:val="left"/>
      <w:pPr>
        <w:tabs>
          <w:tab w:val="num" w:pos="480"/>
        </w:tabs>
        <w:ind w:left="480" w:hanging="360"/>
      </w:pPr>
      <w:rPr>
        <w:rFonts w:hint="default"/>
      </w:rPr>
    </w:lvl>
    <w:lvl w:ilvl="1" w:tplc="AA006AE0" w:tentative="1">
      <w:start w:val="1"/>
      <w:numFmt w:val="lowerLetter"/>
      <w:lvlText w:val="%2)"/>
      <w:lvlJc w:val="left"/>
      <w:pPr>
        <w:tabs>
          <w:tab w:val="num" w:pos="960"/>
        </w:tabs>
        <w:ind w:left="960" w:hanging="420"/>
      </w:pPr>
    </w:lvl>
    <w:lvl w:ilvl="2" w:tplc="917606AC" w:tentative="1">
      <w:start w:val="1"/>
      <w:numFmt w:val="lowerRoman"/>
      <w:lvlText w:val="%3."/>
      <w:lvlJc w:val="right"/>
      <w:pPr>
        <w:tabs>
          <w:tab w:val="num" w:pos="1380"/>
        </w:tabs>
        <w:ind w:left="1380" w:hanging="420"/>
      </w:pPr>
    </w:lvl>
    <w:lvl w:ilvl="3" w:tplc="70E8F62A" w:tentative="1">
      <w:start w:val="1"/>
      <w:numFmt w:val="decimal"/>
      <w:lvlText w:val="%4."/>
      <w:lvlJc w:val="left"/>
      <w:pPr>
        <w:tabs>
          <w:tab w:val="num" w:pos="1800"/>
        </w:tabs>
        <w:ind w:left="1800" w:hanging="420"/>
      </w:pPr>
    </w:lvl>
    <w:lvl w:ilvl="4" w:tplc="3D4626FE" w:tentative="1">
      <w:start w:val="1"/>
      <w:numFmt w:val="lowerLetter"/>
      <w:lvlText w:val="%5)"/>
      <w:lvlJc w:val="left"/>
      <w:pPr>
        <w:tabs>
          <w:tab w:val="num" w:pos="2220"/>
        </w:tabs>
        <w:ind w:left="2220" w:hanging="420"/>
      </w:pPr>
    </w:lvl>
    <w:lvl w:ilvl="5" w:tplc="3A9CD24C" w:tentative="1">
      <w:start w:val="1"/>
      <w:numFmt w:val="lowerRoman"/>
      <w:lvlText w:val="%6."/>
      <w:lvlJc w:val="right"/>
      <w:pPr>
        <w:tabs>
          <w:tab w:val="num" w:pos="2640"/>
        </w:tabs>
        <w:ind w:left="2640" w:hanging="420"/>
      </w:pPr>
    </w:lvl>
    <w:lvl w:ilvl="6" w:tplc="5948B934" w:tentative="1">
      <w:start w:val="1"/>
      <w:numFmt w:val="decimal"/>
      <w:lvlText w:val="%7."/>
      <w:lvlJc w:val="left"/>
      <w:pPr>
        <w:tabs>
          <w:tab w:val="num" w:pos="3060"/>
        </w:tabs>
        <w:ind w:left="3060" w:hanging="420"/>
      </w:pPr>
    </w:lvl>
    <w:lvl w:ilvl="7" w:tplc="A7FCFC22" w:tentative="1">
      <w:start w:val="1"/>
      <w:numFmt w:val="lowerLetter"/>
      <w:lvlText w:val="%8)"/>
      <w:lvlJc w:val="left"/>
      <w:pPr>
        <w:tabs>
          <w:tab w:val="num" w:pos="3480"/>
        </w:tabs>
        <w:ind w:left="3480" w:hanging="420"/>
      </w:pPr>
    </w:lvl>
    <w:lvl w:ilvl="8" w:tplc="28DE34DE" w:tentative="1">
      <w:start w:val="1"/>
      <w:numFmt w:val="lowerRoman"/>
      <w:lvlText w:val="%9."/>
      <w:lvlJc w:val="right"/>
      <w:pPr>
        <w:tabs>
          <w:tab w:val="num" w:pos="3900"/>
        </w:tabs>
        <w:ind w:left="3900" w:hanging="420"/>
      </w:pPr>
    </w:lvl>
  </w:abstractNum>
  <w:abstractNum w:abstractNumId="14" w15:restartNumberingAfterBreak="0">
    <w:nsid w:val="375D2533"/>
    <w:multiLevelType w:val="hybridMultilevel"/>
    <w:tmpl w:val="76C867F2"/>
    <w:lvl w:ilvl="0" w:tplc="DC5EB94C">
      <w:start w:val="1"/>
      <w:numFmt w:val="decimal"/>
      <w:lvlText w:val="%1."/>
      <w:lvlJc w:val="left"/>
      <w:pPr>
        <w:tabs>
          <w:tab w:val="num" w:pos="420"/>
        </w:tabs>
        <w:ind w:left="420" w:hanging="420"/>
      </w:pPr>
      <w:rPr>
        <w:rFonts w:hint="default"/>
      </w:rPr>
    </w:lvl>
    <w:lvl w:ilvl="1" w:tplc="0D525C7E" w:tentative="1">
      <w:start w:val="1"/>
      <w:numFmt w:val="lowerLetter"/>
      <w:lvlText w:val="%2)"/>
      <w:lvlJc w:val="left"/>
      <w:pPr>
        <w:tabs>
          <w:tab w:val="num" w:pos="840"/>
        </w:tabs>
        <w:ind w:left="840" w:hanging="420"/>
      </w:pPr>
    </w:lvl>
    <w:lvl w:ilvl="2" w:tplc="A5483470" w:tentative="1">
      <w:start w:val="1"/>
      <w:numFmt w:val="lowerRoman"/>
      <w:lvlText w:val="%3."/>
      <w:lvlJc w:val="right"/>
      <w:pPr>
        <w:tabs>
          <w:tab w:val="num" w:pos="1260"/>
        </w:tabs>
        <w:ind w:left="1260" w:hanging="420"/>
      </w:pPr>
    </w:lvl>
    <w:lvl w:ilvl="3" w:tplc="F5A0A2CA" w:tentative="1">
      <w:start w:val="1"/>
      <w:numFmt w:val="decimal"/>
      <w:lvlText w:val="%4."/>
      <w:lvlJc w:val="left"/>
      <w:pPr>
        <w:tabs>
          <w:tab w:val="num" w:pos="1680"/>
        </w:tabs>
        <w:ind w:left="1680" w:hanging="420"/>
      </w:pPr>
    </w:lvl>
    <w:lvl w:ilvl="4" w:tplc="9D1815E2" w:tentative="1">
      <w:start w:val="1"/>
      <w:numFmt w:val="lowerLetter"/>
      <w:lvlText w:val="%5)"/>
      <w:lvlJc w:val="left"/>
      <w:pPr>
        <w:tabs>
          <w:tab w:val="num" w:pos="2100"/>
        </w:tabs>
        <w:ind w:left="2100" w:hanging="420"/>
      </w:pPr>
    </w:lvl>
    <w:lvl w:ilvl="5" w:tplc="EE3E750A" w:tentative="1">
      <w:start w:val="1"/>
      <w:numFmt w:val="lowerRoman"/>
      <w:lvlText w:val="%6."/>
      <w:lvlJc w:val="right"/>
      <w:pPr>
        <w:tabs>
          <w:tab w:val="num" w:pos="2520"/>
        </w:tabs>
        <w:ind w:left="2520" w:hanging="420"/>
      </w:pPr>
    </w:lvl>
    <w:lvl w:ilvl="6" w:tplc="858A791C" w:tentative="1">
      <w:start w:val="1"/>
      <w:numFmt w:val="decimal"/>
      <w:lvlText w:val="%7."/>
      <w:lvlJc w:val="left"/>
      <w:pPr>
        <w:tabs>
          <w:tab w:val="num" w:pos="2940"/>
        </w:tabs>
        <w:ind w:left="2940" w:hanging="420"/>
      </w:pPr>
    </w:lvl>
    <w:lvl w:ilvl="7" w:tplc="CE205E1E" w:tentative="1">
      <w:start w:val="1"/>
      <w:numFmt w:val="lowerLetter"/>
      <w:lvlText w:val="%8)"/>
      <w:lvlJc w:val="left"/>
      <w:pPr>
        <w:tabs>
          <w:tab w:val="num" w:pos="3360"/>
        </w:tabs>
        <w:ind w:left="3360" w:hanging="420"/>
      </w:pPr>
    </w:lvl>
    <w:lvl w:ilvl="8" w:tplc="1B3C2710" w:tentative="1">
      <w:start w:val="1"/>
      <w:numFmt w:val="lowerRoman"/>
      <w:lvlText w:val="%9."/>
      <w:lvlJc w:val="right"/>
      <w:pPr>
        <w:tabs>
          <w:tab w:val="num" w:pos="3780"/>
        </w:tabs>
        <w:ind w:left="3780" w:hanging="420"/>
      </w:pPr>
    </w:lvl>
  </w:abstractNum>
  <w:abstractNum w:abstractNumId="15" w15:restartNumberingAfterBreak="0">
    <w:nsid w:val="381361C5"/>
    <w:multiLevelType w:val="multilevel"/>
    <w:tmpl w:val="F6B8B7E0"/>
    <w:lvl w:ilvl="0">
      <w:start w:val="1"/>
      <w:numFmt w:val="bullet"/>
      <w:lvlText w:val=""/>
      <w:lvlJc w:val="left"/>
      <w:pPr>
        <w:tabs>
          <w:tab w:val="num" w:pos="450"/>
        </w:tabs>
        <w:ind w:left="306" w:hanging="216"/>
      </w:pPr>
      <w:rPr>
        <w:rFonts w:ascii="Symbol" w:hAnsi="Symbol" w:hint="default"/>
      </w:rPr>
    </w:lvl>
    <w:lvl w:ilvl="1">
      <w:start w:val="1"/>
      <w:numFmt w:val="bullet"/>
      <w:lvlText w:val=""/>
      <w:lvlJc w:val="left"/>
      <w:pPr>
        <w:tabs>
          <w:tab w:val="num" w:pos="1590"/>
        </w:tabs>
        <w:ind w:left="1590" w:hanging="420"/>
      </w:pPr>
      <w:rPr>
        <w:rFonts w:ascii="Wingdings" w:hAnsi="Wingdings"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16" w15:restartNumberingAfterBreak="0">
    <w:nsid w:val="4B6064BF"/>
    <w:multiLevelType w:val="hybridMultilevel"/>
    <w:tmpl w:val="B56CA504"/>
    <w:lvl w:ilvl="0" w:tplc="B5D649A0">
      <w:start w:val="1"/>
      <w:numFmt w:val="bullet"/>
      <w:lvlText w:val=""/>
      <w:lvlJc w:val="left"/>
      <w:pPr>
        <w:tabs>
          <w:tab w:val="num" w:pos="420"/>
        </w:tabs>
        <w:ind w:left="420" w:hanging="420"/>
      </w:pPr>
      <w:rPr>
        <w:rFonts w:ascii="Wingdings" w:hAnsi="Wingdings" w:hint="default"/>
      </w:rPr>
    </w:lvl>
    <w:lvl w:ilvl="1" w:tplc="D780D6F2" w:tentative="1">
      <w:start w:val="1"/>
      <w:numFmt w:val="bullet"/>
      <w:lvlText w:val=""/>
      <w:lvlJc w:val="left"/>
      <w:pPr>
        <w:tabs>
          <w:tab w:val="num" w:pos="840"/>
        </w:tabs>
        <w:ind w:left="840" w:hanging="420"/>
      </w:pPr>
      <w:rPr>
        <w:rFonts w:ascii="Wingdings" w:hAnsi="Wingdings" w:hint="default"/>
      </w:rPr>
    </w:lvl>
    <w:lvl w:ilvl="2" w:tplc="B156C6B8" w:tentative="1">
      <w:start w:val="1"/>
      <w:numFmt w:val="bullet"/>
      <w:lvlText w:val=""/>
      <w:lvlJc w:val="left"/>
      <w:pPr>
        <w:tabs>
          <w:tab w:val="num" w:pos="1260"/>
        </w:tabs>
        <w:ind w:left="1260" w:hanging="420"/>
      </w:pPr>
      <w:rPr>
        <w:rFonts w:ascii="Wingdings" w:hAnsi="Wingdings" w:hint="default"/>
      </w:rPr>
    </w:lvl>
    <w:lvl w:ilvl="3" w:tplc="00E46664" w:tentative="1">
      <w:start w:val="1"/>
      <w:numFmt w:val="bullet"/>
      <w:lvlText w:val=""/>
      <w:lvlJc w:val="left"/>
      <w:pPr>
        <w:tabs>
          <w:tab w:val="num" w:pos="1680"/>
        </w:tabs>
        <w:ind w:left="1680" w:hanging="420"/>
      </w:pPr>
      <w:rPr>
        <w:rFonts w:ascii="Wingdings" w:hAnsi="Wingdings" w:hint="default"/>
      </w:rPr>
    </w:lvl>
    <w:lvl w:ilvl="4" w:tplc="6C1A9D54" w:tentative="1">
      <w:start w:val="1"/>
      <w:numFmt w:val="bullet"/>
      <w:lvlText w:val=""/>
      <w:lvlJc w:val="left"/>
      <w:pPr>
        <w:tabs>
          <w:tab w:val="num" w:pos="2100"/>
        </w:tabs>
        <w:ind w:left="2100" w:hanging="420"/>
      </w:pPr>
      <w:rPr>
        <w:rFonts w:ascii="Wingdings" w:hAnsi="Wingdings" w:hint="default"/>
      </w:rPr>
    </w:lvl>
    <w:lvl w:ilvl="5" w:tplc="2DC67C68" w:tentative="1">
      <w:start w:val="1"/>
      <w:numFmt w:val="bullet"/>
      <w:lvlText w:val=""/>
      <w:lvlJc w:val="left"/>
      <w:pPr>
        <w:tabs>
          <w:tab w:val="num" w:pos="2520"/>
        </w:tabs>
        <w:ind w:left="2520" w:hanging="420"/>
      </w:pPr>
      <w:rPr>
        <w:rFonts w:ascii="Wingdings" w:hAnsi="Wingdings" w:hint="default"/>
      </w:rPr>
    </w:lvl>
    <w:lvl w:ilvl="6" w:tplc="08AE3BC4" w:tentative="1">
      <w:start w:val="1"/>
      <w:numFmt w:val="bullet"/>
      <w:lvlText w:val=""/>
      <w:lvlJc w:val="left"/>
      <w:pPr>
        <w:tabs>
          <w:tab w:val="num" w:pos="2940"/>
        </w:tabs>
        <w:ind w:left="2940" w:hanging="420"/>
      </w:pPr>
      <w:rPr>
        <w:rFonts w:ascii="Wingdings" w:hAnsi="Wingdings" w:hint="default"/>
      </w:rPr>
    </w:lvl>
    <w:lvl w:ilvl="7" w:tplc="5F48B7C4" w:tentative="1">
      <w:start w:val="1"/>
      <w:numFmt w:val="bullet"/>
      <w:lvlText w:val=""/>
      <w:lvlJc w:val="left"/>
      <w:pPr>
        <w:tabs>
          <w:tab w:val="num" w:pos="3360"/>
        </w:tabs>
        <w:ind w:left="3360" w:hanging="420"/>
      </w:pPr>
      <w:rPr>
        <w:rFonts w:ascii="Wingdings" w:hAnsi="Wingdings" w:hint="default"/>
      </w:rPr>
    </w:lvl>
    <w:lvl w:ilvl="8" w:tplc="7730F984"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D410283"/>
    <w:multiLevelType w:val="hybridMultilevel"/>
    <w:tmpl w:val="F87C6AD2"/>
    <w:lvl w:ilvl="0" w:tplc="C47C4F90">
      <w:start w:val="1"/>
      <w:numFmt w:val="decimal"/>
      <w:lvlText w:val="%1."/>
      <w:lvlJc w:val="left"/>
      <w:pPr>
        <w:tabs>
          <w:tab w:val="num" w:pos="960"/>
        </w:tabs>
        <w:ind w:left="960" w:hanging="360"/>
      </w:pPr>
      <w:rPr>
        <w:rFonts w:hint="eastAsia"/>
        <w:color w:val="auto"/>
      </w:rPr>
    </w:lvl>
    <w:lvl w:ilvl="1" w:tplc="9F0E506C" w:tentative="1">
      <w:start w:val="1"/>
      <w:numFmt w:val="lowerLetter"/>
      <w:lvlText w:val="%2)"/>
      <w:lvlJc w:val="left"/>
      <w:pPr>
        <w:tabs>
          <w:tab w:val="num" w:pos="840"/>
        </w:tabs>
        <w:ind w:left="840" w:hanging="420"/>
      </w:pPr>
    </w:lvl>
    <w:lvl w:ilvl="2" w:tplc="B4C6A862" w:tentative="1">
      <w:start w:val="1"/>
      <w:numFmt w:val="lowerRoman"/>
      <w:lvlText w:val="%3."/>
      <w:lvlJc w:val="right"/>
      <w:pPr>
        <w:tabs>
          <w:tab w:val="num" w:pos="1260"/>
        </w:tabs>
        <w:ind w:left="1260" w:hanging="420"/>
      </w:pPr>
    </w:lvl>
    <w:lvl w:ilvl="3" w:tplc="2C7C0242" w:tentative="1">
      <w:start w:val="1"/>
      <w:numFmt w:val="decimal"/>
      <w:lvlText w:val="%4."/>
      <w:lvlJc w:val="left"/>
      <w:pPr>
        <w:tabs>
          <w:tab w:val="num" w:pos="1680"/>
        </w:tabs>
        <w:ind w:left="1680" w:hanging="420"/>
      </w:pPr>
    </w:lvl>
    <w:lvl w:ilvl="4" w:tplc="F56CF4CC" w:tentative="1">
      <w:start w:val="1"/>
      <w:numFmt w:val="lowerLetter"/>
      <w:lvlText w:val="%5)"/>
      <w:lvlJc w:val="left"/>
      <w:pPr>
        <w:tabs>
          <w:tab w:val="num" w:pos="2100"/>
        </w:tabs>
        <w:ind w:left="2100" w:hanging="420"/>
      </w:pPr>
    </w:lvl>
    <w:lvl w:ilvl="5" w:tplc="FAE6F670" w:tentative="1">
      <w:start w:val="1"/>
      <w:numFmt w:val="lowerRoman"/>
      <w:lvlText w:val="%6."/>
      <w:lvlJc w:val="right"/>
      <w:pPr>
        <w:tabs>
          <w:tab w:val="num" w:pos="2520"/>
        </w:tabs>
        <w:ind w:left="2520" w:hanging="420"/>
      </w:pPr>
    </w:lvl>
    <w:lvl w:ilvl="6" w:tplc="EBACC462" w:tentative="1">
      <w:start w:val="1"/>
      <w:numFmt w:val="decimal"/>
      <w:lvlText w:val="%7."/>
      <w:lvlJc w:val="left"/>
      <w:pPr>
        <w:tabs>
          <w:tab w:val="num" w:pos="2940"/>
        </w:tabs>
        <w:ind w:left="2940" w:hanging="420"/>
      </w:pPr>
    </w:lvl>
    <w:lvl w:ilvl="7" w:tplc="6882E00E" w:tentative="1">
      <w:start w:val="1"/>
      <w:numFmt w:val="lowerLetter"/>
      <w:lvlText w:val="%8)"/>
      <w:lvlJc w:val="left"/>
      <w:pPr>
        <w:tabs>
          <w:tab w:val="num" w:pos="3360"/>
        </w:tabs>
        <w:ind w:left="3360" w:hanging="420"/>
      </w:pPr>
    </w:lvl>
    <w:lvl w:ilvl="8" w:tplc="309E8A42" w:tentative="1">
      <w:start w:val="1"/>
      <w:numFmt w:val="lowerRoman"/>
      <w:lvlText w:val="%9."/>
      <w:lvlJc w:val="right"/>
      <w:pPr>
        <w:tabs>
          <w:tab w:val="num" w:pos="3780"/>
        </w:tabs>
        <w:ind w:left="3780" w:hanging="420"/>
      </w:pPr>
    </w:lvl>
  </w:abstractNum>
  <w:abstractNum w:abstractNumId="18" w15:restartNumberingAfterBreak="0">
    <w:nsid w:val="56A243C5"/>
    <w:multiLevelType w:val="hybridMultilevel"/>
    <w:tmpl w:val="14C08D2E"/>
    <w:lvl w:ilvl="0" w:tplc="1BA86A3A">
      <w:start w:val="1"/>
      <w:numFmt w:val="bullet"/>
      <w:lvlText w:val=""/>
      <w:lvlJc w:val="left"/>
      <w:pPr>
        <w:tabs>
          <w:tab w:val="num" w:pos="600"/>
        </w:tabs>
        <w:ind w:left="600" w:hanging="420"/>
      </w:pPr>
      <w:rPr>
        <w:rFonts w:ascii="Symbol" w:hAnsi="Symbol" w:cs="Times New Roman" w:hint="default"/>
        <w:color w:val="auto"/>
        <w:sz w:val="8"/>
      </w:rPr>
    </w:lvl>
    <w:lvl w:ilvl="1" w:tplc="8A902CE0">
      <w:start w:val="1"/>
      <w:numFmt w:val="decimal"/>
      <w:lvlText w:val="%2."/>
      <w:lvlJc w:val="left"/>
      <w:pPr>
        <w:tabs>
          <w:tab w:val="num" w:pos="960"/>
        </w:tabs>
        <w:ind w:left="960" w:hanging="360"/>
      </w:pPr>
      <w:rPr>
        <w:rFonts w:hint="eastAsia"/>
        <w:color w:val="auto"/>
      </w:rPr>
    </w:lvl>
    <w:lvl w:ilvl="2" w:tplc="10DC4F50" w:tentative="1">
      <w:start w:val="1"/>
      <w:numFmt w:val="bullet"/>
      <w:lvlText w:val=""/>
      <w:lvlJc w:val="left"/>
      <w:pPr>
        <w:tabs>
          <w:tab w:val="num" w:pos="1440"/>
        </w:tabs>
        <w:ind w:left="1440" w:hanging="420"/>
      </w:pPr>
      <w:rPr>
        <w:rFonts w:ascii="Wingdings" w:hAnsi="Wingdings" w:hint="default"/>
      </w:rPr>
    </w:lvl>
    <w:lvl w:ilvl="3" w:tplc="49F0D992" w:tentative="1">
      <w:start w:val="1"/>
      <w:numFmt w:val="bullet"/>
      <w:lvlText w:val=""/>
      <w:lvlJc w:val="left"/>
      <w:pPr>
        <w:tabs>
          <w:tab w:val="num" w:pos="1860"/>
        </w:tabs>
        <w:ind w:left="1860" w:hanging="420"/>
      </w:pPr>
      <w:rPr>
        <w:rFonts w:ascii="Wingdings" w:hAnsi="Wingdings" w:hint="default"/>
      </w:rPr>
    </w:lvl>
    <w:lvl w:ilvl="4" w:tplc="4F54C8A6" w:tentative="1">
      <w:start w:val="1"/>
      <w:numFmt w:val="bullet"/>
      <w:lvlText w:val=""/>
      <w:lvlJc w:val="left"/>
      <w:pPr>
        <w:tabs>
          <w:tab w:val="num" w:pos="2280"/>
        </w:tabs>
        <w:ind w:left="2280" w:hanging="420"/>
      </w:pPr>
      <w:rPr>
        <w:rFonts w:ascii="Wingdings" w:hAnsi="Wingdings" w:hint="default"/>
      </w:rPr>
    </w:lvl>
    <w:lvl w:ilvl="5" w:tplc="43684A86" w:tentative="1">
      <w:start w:val="1"/>
      <w:numFmt w:val="bullet"/>
      <w:lvlText w:val=""/>
      <w:lvlJc w:val="left"/>
      <w:pPr>
        <w:tabs>
          <w:tab w:val="num" w:pos="2700"/>
        </w:tabs>
        <w:ind w:left="2700" w:hanging="420"/>
      </w:pPr>
      <w:rPr>
        <w:rFonts w:ascii="Wingdings" w:hAnsi="Wingdings" w:hint="default"/>
      </w:rPr>
    </w:lvl>
    <w:lvl w:ilvl="6" w:tplc="53463E02" w:tentative="1">
      <w:start w:val="1"/>
      <w:numFmt w:val="bullet"/>
      <w:lvlText w:val=""/>
      <w:lvlJc w:val="left"/>
      <w:pPr>
        <w:tabs>
          <w:tab w:val="num" w:pos="3120"/>
        </w:tabs>
        <w:ind w:left="3120" w:hanging="420"/>
      </w:pPr>
      <w:rPr>
        <w:rFonts w:ascii="Wingdings" w:hAnsi="Wingdings" w:hint="default"/>
      </w:rPr>
    </w:lvl>
    <w:lvl w:ilvl="7" w:tplc="1DA00984" w:tentative="1">
      <w:start w:val="1"/>
      <w:numFmt w:val="bullet"/>
      <w:lvlText w:val=""/>
      <w:lvlJc w:val="left"/>
      <w:pPr>
        <w:tabs>
          <w:tab w:val="num" w:pos="3540"/>
        </w:tabs>
        <w:ind w:left="3540" w:hanging="420"/>
      </w:pPr>
      <w:rPr>
        <w:rFonts w:ascii="Wingdings" w:hAnsi="Wingdings" w:hint="default"/>
      </w:rPr>
    </w:lvl>
    <w:lvl w:ilvl="8" w:tplc="82E4DDE4" w:tentative="1">
      <w:start w:val="1"/>
      <w:numFmt w:val="bullet"/>
      <w:lvlText w:val=""/>
      <w:lvlJc w:val="left"/>
      <w:pPr>
        <w:tabs>
          <w:tab w:val="num" w:pos="3960"/>
        </w:tabs>
        <w:ind w:left="3960" w:hanging="420"/>
      </w:pPr>
      <w:rPr>
        <w:rFonts w:ascii="Wingdings" w:hAnsi="Wingdings" w:hint="default"/>
      </w:rPr>
    </w:lvl>
  </w:abstractNum>
  <w:abstractNum w:abstractNumId="19" w15:restartNumberingAfterBreak="0">
    <w:nsid w:val="5E7D2025"/>
    <w:multiLevelType w:val="hybridMultilevel"/>
    <w:tmpl w:val="14C08D2E"/>
    <w:lvl w:ilvl="0" w:tplc="2A541B7E">
      <w:start w:val="1"/>
      <w:numFmt w:val="bullet"/>
      <w:lvlText w:val=""/>
      <w:lvlJc w:val="left"/>
      <w:pPr>
        <w:tabs>
          <w:tab w:val="num" w:pos="600"/>
        </w:tabs>
        <w:ind w:left="600" w:hanging="420"/>
      </w:pPr>
      <w:rPr>
        <w:rFonts w:ascii="Symbol" w:hAnsi="Symbol" w:cs="Times New Roman" w:hint="default"/>
        <w:color w:val="auto"/>
        <w:sz w:val="9"/>
      </w:rPr>
    </w:lvl>
    <w:lvl w:ilvl="1" w:tplc="38A46198">
      <w:start w:val="1"/>
      <w:numFmt w:val="decimal"/>
      <w:lvlText w:val="%2."/>
      <w:lvlJc w:val="left"/>
      <w:pPr>
        <w:tabs>
          <w:tab w:val="num" w:pos="960"/>
        </w:tabs>
        <w:ind w:left="960" w:hanging="360"/>
      </w:pPr>
      <w:rPr>
        <w:rFonts w:hint="eastAsia"/>
        <w:color w:val="auto"/>
      </w:rPr>
    </w:lvl>
    <w:lvl w:ilvl="2" w:tplc="899212CA" w:tentative="1">
      <w:start w:val="1"/>
      <w:numFmt w:val="bullet"/>
      <w:lvlText w:val=""/>
      <w:lvlJc w:val="left"/>
      <w:pPr>
        <w:tabs>
          <w:tab w:val="num" w:pos="1440"/>
        </w:tabs>
        <w:ind w:left="1440" w:hanging="420"/>
      </w:pPr>
      <w:rPr>
        <w:rFonts w:ascii="Wingdings" w:hAnsi="Wingdings" w:hint="default"/>
      </w:rPr>
    </w:lvl>
    <w:lvl w:ilvl="3" w:tplc="3FF059FC" w:tentative="1">
      <w:start w:val="1"/>
      <w:numFmt w:val="bullet"/>
      <w:lvlText w:val=""/>
      <w:lvlJc w:val="left"/>
      <w:pPr>
        <w:tabs>
          <w:tab w:val="num" w:pos="1860"/>
        </w:tabs>
        <w:ind w:left="1860" w:hanging="420"/>
      </w:pPr>
      <w:rPr>
        <w:rFonts w:ascii="Wingdings" w:hAnsi="Wingdings" w:hint="default"/>
      </w:rPr>
    </w:lvl>
    <w:lvl w:ilvl="4" w:tplc="830CDC38" w:tentative="1">
      <w:start w:val="1"/>
      <w:numFmt w:val="bullet"/>
      <w:lvlText w:val=""/>
      <w:lvlJc w:val="left"/>
      <w:pPr>
        <w:tabs>
          <w:tab w:val="num" w:pos="2280"/>
        </w:tabs>
        <w:ind w:left="2280" w:hanging="420"/>
      </w:pPr>
      <w:rPr>
        <w:rFonts w:ascii="Wingdings" w:hAnsi="Wingdings" w:hint="default"/>
      </w:rPr>
    </w:lvl>
    <w:lvl w:ilvl="5" w:tplc="E5383314" w:tentative="1">
      <w:start w:val="1"/>
      <w:numFmt w:val="bullet"/>
      <w:lvlText w:val=""/>
      <w:lvlJc w:val="left"/>
      <w:pPr>
        <w:tabs>
          <w:tab w:val="num" w:pos="2700"/>
        </w:tabs>
        <w:ind w:left="2700" w:hanging="420"/>
      </w:pPr>
      <w:rPr>
        <w:rFonts w:ascii="Wingdings" w:hAnsi="Wingdings" w:hint="default"/>
      </w:rPr>
    </w:lvl>
    <w:lvl w:ilvl="6" w:tplc="D7D24952" w:tentative="1">
      <w:start w:val="1"/>
      <w:numFmt w:val="bullet"/>
      <w:lvlText w:val=""/>
      <w:lvlJc w:val="left"/>
      <w:pPr>
        <w:tabs>
          <w:tab w:val="num" w:pos="3120"/>
        </w:tabs>
        <w:ind w:left="3120" w:hanging="420"/>
      </w:pPr>
      <w:rPr>
        <w:rFonts w:ascii="Wingdings" w:hAnsi="Wingdings" w:hint="default"/>
      </w:rPr>
    </w:lvl>
    <w:lvl w:ilvl="7" w:tplc="58505FFA" w:tentative="1">
      <w:start w:val="1"/>
      <w:numFmt w:val="bullet"/>
      <w:lvlText w:val=""/>
      <w:lvlJc w:val="left"/>
      <w:pPr>
        <w:tabs>
          <w:tab w:val="num" w:pos="3540"/>
        </w:tabs>
        <w:ind w:left="3540" w:hanging="420"/>
      </w:pPr>
      <w:rPr>
        <w:rFonts w:ascii="Wingdings" w:hAnsi="Wingdings" w:hint="default"/>
      </w:rPr>
    </w:lvl>
    <w:lvl w:ilvl="8" w:tplc="8F902598" w:tentative="1">
      <w:start w:val="1"/>
      <w:numFmt w:val="bullet"/>
      <w:lvlText w:val=""/>
      <w:lvlJc w:val="left"/>
      <w:pPr>
        <w:tabs>
          <w:tab w:val="num" w:pos="3960"/>
        </w:tabs>
        <w:ind w:left="3960" w:hanging="420"/>
      </w:pPr>
      <w:rPr>
        <w:rFonts w:ascii="Wingdings" w:hAnsi="Wingdings" w:hint="default"/>
      </w:rPr>
    </w:lvl>
  </w:abstractNum>
  <w:abstractNum w:abstractNumId="20" w15:restartNumberingAfterBreak="0">
    <w:nsid w:val="5FFA5266"/>
    <w:multiLevelType w:val="hybridMultilevel"/>
    <w:tmpl w:val="B3EE59A8"/>
    <w:lvl w:ilvl="0" w:tplc="630C591A">
      <w:start w:val="1"/>
      <w:numFmt w:val="bullet"/>
      <w:lvlText w:val=""/>
      <w:lvlJc w:val="left"/>
      <w:pPr>
        <w:tabs>
          <w:tab w:val="num" w:pos="420"/>
        </w:tabs>
        <w:ind w:left="420" w:hanging="420"/>
      </w:pPr>
      <w:rPr>
        <w:rFonts w:ascii="Symbol" w:hAnsi="Symbol" w:cs="Times New Roman" w:hint="default"/>
      </w:rPr>
    </w:lvl>
    <w:lvl w:ilvl="1" w:tplc="9E8875D8" w:tentative="1">
      <w:start w:val="1"/>
      <w:numFmt w:val="bullet"/>
      <w:lvlText w:val=""/>
      <w:lvlJc w:val="left"/>
      <w:pPr>
        <w:tabs>
          <w:tab w:val="num" w:pos="840"/>
        </w:tabs>
        <w:ind w:left="840" w:hanging="420"/>
      </w:pPr>
      <w:rPr>
        <w:rFonts w:ascii="Wingdings" w:hAnsi="Wingdings" w:hint="default"/>
      </w:rPr>
    </w:lvl>
    <w:lvl w:ilvl="2" w:tplc="849A898E" w:tentative="1">
      <w:start w:val="1"/>
      <w:numFmt w:val="bullet"/>
      <w:lvlText w:val=""/>
      <w:lvlJc w:val="left"/>
      <w:pPr>
        <w:tabs>
          <w:tab w:val="num" w:pos="1260"/>
        </w:tabs>
        <w:ind w:left="1260" w:hanging="420"/>
      </w:pPr>
      <w:rPr>
        <w:rFonts w:ascii="Wingdings" w:hAnsi="Wingdings" w:hint="default"/>
      </w:rPr>
    </w:lvl>
    <w:lvl w:ilvl="3" w:tplc="6E52C37C" w:tentative="1">
      <w:start w:val="1"/>
      <w:numFmt w:val="bullet"/>
      <w:lvlText w:val=""/>
      <w:lvlJc w:val="left"/>
      <w:pPr>
        <w:tabs>
          <w:tab w:val="num" w:pos="1680"/>
        </w:tabs>
        <w:ind w:left="1680" w:hanging="420"/>
      </w:pPr>
      <w:rPr>
        <w:rFonts w:ascii="Wingdings" w:hAnsi="Wingdings" w:hint="default"/>
      </w:rPr>
    </w:lvl>
    <w:lvl w:ilvl="4" w:tplc="101EA5E0" w:tentative="1">
      <w:start w:val="1"/>
      <w:numFmt w:val="bullet"/>
      <w:lvlText w:val=""/>
      <w:lvlJc w:val="left"/>
      <w:pPr>
        <w:tabs>
          <w:tab w:val="num" w:pos="2100"/>
        </w:tabs>
        <w:ind w:left="2100" w:hanging="420"/>
      </w:pPr>
      <w:rPr>
        <w:rFonts w:ascii="Wingdings" w:hAnsi="Wingdings" w:hint="default"/>
      </w:rPr>
    </w:lvl>
    <w:lvl w:ilvl="5" w:tplc="F304AAD0" w:tentative="1">
      <w:start w:val="1"/>
      <w:numFmt w:val="bullet"/>
      <w:lvlText w:val=""/>
      <w:lvlJc w:val="left"/>
      <w:pPr>
        <w:tabs>
          <w:tab w:val="num" w:pos="2520"/>
        </w:tabs>
        <w:ind w:left="2520" w:hanging="420"/>
      </w:pPr>
      <w:rPr>
        <w:rFonts w:ascii="Wingdings" w:hAnsi="Wingdings" w:hint="default"/>
      </w:rPr>
    </w:lvl>
    <w:lvl w:ilvl="6" w:tplc="7B7CB774" w:tentative="1">
      <w:start w:val="1"/>
      <w:numFmt w:val="bullet"/>
      <w:lvlText w:val=""/>
      <w:lvlJc w:val="left"/>
      <w:pPr>
        <w:tabs>
          <w:tab w:val="num" w:pos="2940"/>
        </w:tabs>
        <w:ind w:left="2940" w:hanging="420"/>
      </w:pPr>
      <w:rPr>
        <w:rFonts w:ascii="Wingdings" w:hAnsi="Wingdings" w:hint="default"/>
      </w:rPr>
    </w:lvl>
    <w:lvl w:ilvl="7" w:tplc="522E0652" w:tentative="1">
      <w:start w:val="1"/>
      <w:numFmt w:val="bullet"/>
      <w:lvlText w:val=""/>
      <w:lvlJc w:val="left"/>
      <w:pPr>
        <w:tabs>
          <w:tab w:val="num" w:pos="3360"/>
        </w:tabs>
        <w:ind w:left="3360" w:hanging="420"/>
      </w:pPr>
      <w:rPr>
        <w:rFonts w:ascii="Wingdings" w:hAnsi="Wingdings" w:hint="default"/>
      </w:rPr>
    </w:lvl>
    <w:lvl w:ilvl="8" w:tplc="D38ACC34"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3EF010D"/>
    <w:multiLevelType w:val="hybridMultilevel"/>
    <w:tmpl w:val="14C08D2E"/>
    <w:lvl w:ilvl="0" w:tplc="7AD842DA">
      <w:start w:val="1"/>
      <w:numFmt w:val="bullet"/>
      <w:lvlText w:val=""/>
      <w:lvlJc w:val="left"/>
      <w:pPr>
        <w:tabs>
          <w:tab w:val="num" w:pos="600"/>
        </w:tabs>
        <w:ind w:left="600" w:hanging="420"/>
      </w:pPr>
      <w:rPr>
        <w:rFonts w:ascii="Symbol" w:hAnsi="Symbol" w:cs="Times New Roman" w:hint="default"/>
        <w:color w:val="auto"/>
        <w:sz w:val="10"/>
      </w:rPr>
    </w:lvl>
    <w:lvl w:ilvl="1" w:tplc="0C26484C">
      <w:start w:val="1"/>
      <w:numFmt w:val="decimal"/>
      <w:lvlText w:val="%2."/>
      <w:lvlJc w:val="left"/>
      <w:pPr>
        <w:tabs>
          <w:tab w:val="num" w:pos="960"/>
        </w:tabs>
        <w:ind w:left="960" w:hanging="360"/>
      </w:pPr>
      <w:rPr>
        <w:rFonts w:hint="eastAsia"/>
        <w:color w:val="auto"/>
      </w:rPr>
    </w:lvl>
    <w:lvl w:ilvl="2" w:tplc="E752DE86" w:tentative="1">
      <w:start w:val="1"/>
      <w:numFmt w:val="bullet"/>
      <w:lvlText w:val=""/>
      <w:lvlJc w:val="left"/>
      <w:pPr>
        <w:tabs>
          <w:tab w:val="num" w:pos="1440"/>
        </w:tabs>
        <w:ind w:left="1440" w:hanging="420"/>
      </w:pPr>
      <w:rPr>
        <w:rFonts w:ascii="Wingdings" w:hAnsi="Wingdings" w:hint="default"/>
      </w:rPr>
    </w:lvl>
    <w:lvl w:ilvl="3" w:tplc="5FA4A5DE" w:tentative="1">
      <w:start w:val="1"/>
      <w:numFmt w:val="bullet"/>
      <w:lvlText w:val=""/>
      <w:lvlJc w:val="left"/>
      <w:pPr>
        <w:tabs>
          <w:tab w:val="num" w:pos="1860"/>
        </w:tabs>
        <w:ind w:left="1860" w:hanging="420"/>
      </w:pPr>
      <w:rPr>
        <w:rFonts w:ascii="Wingdings" w:hAnsi="Wingdings" w:hint="default"/>
      </w:rPr>
    </w:lvl>
    <w:lvl w:ilvl="4" w:tplc="A4000DFC" w:tentative="1">
      <w:start w:val="1"/>
      <w:numFmt w:val="bullet"/>
      <w:lvlText w:val=""/>
      <w:lvlJc w:val="left"/>
      <w:pPr>
        <w:tabs>
          <w:tab w:val="num" w:pos="2280"/>
        </w:tabs>
        <w:ind w:left="2280" w:hanging="420"/>
      </w:pPr>
      <w:rPr>
        <w:rFonts w:ascii="Wingdings" w:hAnsi="Wingdings" w:hint="default"/>
      </w:rPr>
    </w:lvl>
    <w:lvl w:ilvl="5" w:tplc="02C6E014" w:tentative="1">
      <w:start w:val="1"/>
      <w:numFmt w:val="bullet"/>
      <w:lvlText w:val=""/>
      <w:lvlJc w:val="left"/>
      <w:pPr>
        <w:tabs>
          <w:tab w:val="num" w:pos="2700"/>
        </w:tabs>
        <w:ind w:left="2700" w:hanging="420"/>
      </w:pPr>
      <w:rPr>
        <w:rFonts w:ascii="Wingdings" w:hAnsi="Wingdings" w:hint="default"/>
      </w:rPr>
    </w:lvl>
    <w:lvl w:ilvl="6" w:tplc="ED8473EE" w:tentative="1">
      <w:start w:val="1"/>
      <w:numFmt w:val="bullet"/>
      <w:lvlText w:val=""/>
      <w:lvlJc w:val="left"/>
      <w:pPr>
        <w:tabs>
          <w:tab w:val="num" w:pos="3120"/>
        </w:tabs>
        <w:ind w:left="3120" w:hanging="420"/>
      </w:pPr>
      <w:rPr>
        <w:rFonts w:ascii="Wingdings" w:hAnsi="Wingdings" w:hint="default"/>
      </w:rPr>
    </w:lvl>
    <w:lvl w:ilvl="7" w:tplc="E40C2C64" w:tentative="1">
      <w:start w:val="1"/>
      <w:numFmt w:val="bullet"/>
      <w:lvlText w:val=""/>
      <w:lvlJc w:val="left"/>
      <w:pPr>
        <w:tabs>
          <w:tab w:val="num" w:pos="3540"/>
        </w:tabs>
        <w:ind w:left="3540" w:hanging="420"/>
      </w:pPr>
      <w:rPr>
        <w:rFonts w:ascii="Wingdings" w:hAnsi="Wingdings" w:hint="default"/>
      </w:rPr>
    </w:lvl>
    <w:lvl w:ilvl="8" w:tplc="7CFC6572" w:tentative="1">
      <w:start w:val="1"/>
      <w:numFmt w:val="bullet"/>
      <w:lvlText w:val=""/>
      <w:lvlJc w:val="left"/>
      <w:pPr>
        <w:tabs>
          <w:tab w:val="num" w:pos="3960"/>
        </w:tabs>
        <w:ind w:left="3960" w:hanging="420"/>
      </w:pPr>
      <w:rPr>
        <w:rFonts w:ascii="Wingdings" w:hAnsi="Wingdings" w:hint="default"/>
      </w:rPr>
    </w:lvl>
  </w:abstractNum>
  <w:abstractNum w:abstractNumId="22" w15:restartNumberingAfterBreak="0">
    <w:nsid w:val="656A6A3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671F6891"/>
    <w:multiLevelType w:val="hybridMultilevel"/>
    <w:tmpl w:val="7E562E08"/>
    <w:lvl w:ilvl="0" w:tplc="3D56919C">
      <w:start w:val="1"/>
      <w:numFmt w:val="bullet"/>
      <w:lvlText w:val=""/>
      <w:lvlJc w:val="left"/>
      <w:pPr>
        <w:tabs>
          <w:tab w:val="num" w:pos="420"/>
        </w:tabs>
        <w:ind w:left="420" w:hanging="420"/>
      </w:pPr>
      <w:rPr>
        <w:rFonts w:ascii="Symbol" w:hAnsi="Symbol" w:cs="Times New Roman" w:hint="default"/>
      </w:rPr>
    </w:lvl>
    <w:lvl w:ilvl="1" w:tplc="B4162A34" w:tentative="1">
      <w:start w:val="1"/>
      <w:numFmt w:val="bullet"/>
      <w:lvlText w:val=""/>
      <w:lvlJc w:val="left"/>
      <w:pPr>
        <w:tabs>
          <w:tab w:val="num" w:pos="840"/>
        </w:tabs>
        <w:ind w:left="840" w:hanging="420"/>
      </w:pPr>
      <w:rPr>
        <w:rFonts w:ascii="Wingdings" w:hAnsi="Wingdings" w:hint="default"/>
      </w:rPr>
    </w:lvl>
    <w:lvl w:ilvl="2" w:tplc="6CF44AFC" w:tentative="1">
      <w:start w:val="1"/>
      <w:numFmt w:val="bullet"/>
      <w:lvlText w:val=""/>
      <w:lvlJc w:val="left"/>
      <w:pPr>
        <w:tabs>
          <w:tab w:val="num" w:pos="1260"/>
        </w:tabs>
        <w:ind w:left="1260" w:hanging="420"/>
      </w:pPr>
      <w:rPr>
        <w:rFonts w:ascii="Wingdings" w:hAnsi="Wingdings" w:hint="default"/>
      </w:rPr>
    </w:lvl>
    <w:lvl w:ilvl="3" w:tplc="186647D8" w:tentative="1">
      <w:start w:val="1"/>
      <w:numFmt w:val="bullet"/>
      <w:lvlText w:val=""/>
      <w:lvlJc w:val="left"/>
      <w:pPr>
        <w:tabs>
          <w:tab w:val="num" w:pos="1680"/>
        </w:tabs>
        <w:ind w:left="1680" w:hanging="420"/>
      </w:pPr>
      <w:rPr>
        <w:rFonts w:ascii="Wingdings" w:hAnsi="Wingdings" w:hint="default"/>
      </w:rPr>
    </w:lvl>
    <w:lvl w:ilvl="4" w:tplc="9ADA4A74" w:tentative="1">
      <w:start w:val="1"/>
      <w:numFmt w:val="bullet"/>
      <w:lvlText w:val=""/>
      <w:lvlJc w:val="left"/>
      <w:pPr>
        <w:tabs>
          <w:tab w:val="num" w:pos="2100"/>
        </w:tabs>
        <w:ind w:left="2100" w:hanging="420"/>
      </w:pPr>
      <w:rPr>
        <w:rFonts w:ascii="Wingdings" w:hAnsi="Wingdings" w:hint="default"/>
      </w:rPr>
    </w:lvl>
    <w:lvl w:ilvl="5" w:tplc="B0508446" w:tentative="1">
      <w:start w:val="1"/>
      <w:numFmt w:val="bullet"/>
      <w:lvlText w:val=""/>
      <w:lvlJc w:val="left"/>
      <w:pPr>
        <w:tabs>
          <w:tab w:val="num" w:pos="2520"/>
        </w:tabs>
        <w:ind w:left="2520" w:hanging="420"/>
      </w:pPr>
      <w:rPr>
        <w:rFonts w:ascii="Wingdings" w:hAnsi="Wingdings" w:hint="default"/>
      </w:rPr>
    </w:lvl>
    <w:lvl w:ilvl="6" w:tplc="02CCCA2A" w:tentative="1">
      <w:start w:val="1"/>
      <w:numFmt w:val="bullet"/>
      <w:lvlText w:val=""/>
      <w:lvlJc w:val="left"/>
      <w:pPr>
        <w:tabs>
          <w:tab w:val="num" w:pos="2940"/>
        </w:tabs>
        <w:ind w:left="2940" w:hanging="420"/>
      </w:pPr>
      <w:rPr>
        <w:rFonts w:ascii="Wingdings" w:hAnsi="Wingdings" w:hint="default"/>
      </w:rPr>
    </w:lvl>
    <w:lvl w:ilvl="7" w:tplc="334A05B0" w:tentative="1">
      <w:start w:val="1"/>
      <w:numFmt w:val="bullet"/>
      <w:lvlText w:val=""/>
      <w:lvlJc w:val="left"/>
      <w:pPr>
        <w:tabs>
          <w:tab w:val="num" w:pos="3360"/>
        </w:tabs>
        <w:ind w:left="3360" w:hanging="420"/>
      </w:pPr>
      <w:rPr>
        <w:rFonts w:ascii="Wingdings" w:hAnsi="Wingdings" w:hint="default"/>
      </w:rPr>
    </w:lvl>
    <w:lvl w:ilvl="8" w:tplc="A1108456"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69577BAA"/>
    <w:multiLevelType w:val="multilevel"/>
    <w:tmpl w:val="14C08D2E"/>
    <w:lvl w:ilvl="0">
      <w:start w:val="1"/>
      <w:numFmt w:val="bullet"/>
      <w:lvlText w:val=""/>
      <w:lvlJc w:val="left"/>
      <w:pPr>
        <w:tabs>
          <w:tab w:val="num" w:pos="600"/>
        </w:tabs>
        <w:ind w:left="600" w:hanging="420"/>
      </w:pPr>
      <w:rPr>
        <w:rFonts w:ascii="Symbol" w:hAnsi="Symbol" w:cs="Times New Roman" w:hint="default"/>
        <w:color w:val="auto"/>
      </w:rPr>
    </w:lvl>
    <w:lvl w:ilvl="1">
      <w:start w:val="1"/>
      <w:numFmt w:val="decimal"/>
      <w:lvlText w:val="%2."/>
      <w:lvlJc w:val="left"/>
      <w:pPr>
        <w:tabs>
          <w:tab w:val="num" w:pos="960"/>
        </w:tabs>
        <w:ind w:left="960" w:hanging="360"/>
      </w:pPr>
      <w:rPr>
        <w:rFonts w:hint="eastAsia"/>
        <w:color w:val="auto"/>
      </w:rPr>
    </w:lvl>
    <w:lvl w:ilvl="2">
      <w:start w:val="1"/>
      <w:numFmt w:val="bullet"/>
      <w:lvlText w:val=""/>
      <w:lvlJc w:val="left"/>
      <w:pPr>
        <w:tabs>
          <w:tab w:val="num" w:pos="1440"/>
        </w:tabs>
        <w:ind w:left="1440" w:hanging="420"/>
      </w:pPr>
      <w:rPr>
        <w:rFonts w:ascii="Wingdings" w:hAnsi="Wingdings" w:hint="default"/>
      </w:rPr>
    </w:lvl>
    <w:lvl w:ilvl="3">
      <w:start w:val="1"/>
      <w:numFmt w:val="bullet"/>
      <w:lvlText w:val=""/>
      <w:lvlJc w:val="left"/>
      <w:pPr>
        <w:tabs>
          <w:tab w:val="num" w:pos="1860"/>
        </w:tabs>
        <w:ind w:left="1860" w:hanging="420"/>
      </w:pPr>
      <w:rPr>
        <w:rFonts w:ascii="Wingdings" w:hAnsi="Wingdings" w:hint="default"/>
      </w:rPr>
    </w:lvl>
    <w:lvl w:ilvl="4">
      <w:start w:val="1"/>
      <w:numFmt w:val="bullet"/>
      <w:lvlText w:val=""/>
      <w:lvlJc w:val="left"/>
      <w:pPr>
        <w:tabs>
          <w:tab w:val="num" w:pos="2280"/>
        </w:tabs>
        <w:ind w:left="2280" w:hanging="420"/>
      </w:pPr>
      <w:rPr>
        <w:rFonts w:ascii="Wingdings" w:hAnsi="Wingdings" w:hint="default"/>
      </w:rPr>
    </w:lvl>
    <w:lvl w:ilvl="5">
      <w:start w:val="1"/>
      <w:numFmt w:val="bullet"/>
      <w:lvlText w:val=""/>
      <w:lvlJc w:val="left"/>
      <w:pPr>
        <w:tabs>
          <w:tab w:val="num" w:pos="2700"/>
        </w:tabs>
        <w:ind w:left="2700" w:hanging="420"/>
      </w:pPr>
      <w:rPr>
        <w:rFonts w:ascii="Wingdings" w:hAnsi="Wingdings" w:hint="default"/>
      </w:rPr>
    </w:lvl>
    <w:lvl w:ilvl="6">
      <w:start w:val="1"/>
      <w:numFmt w:val="bullet"/>
      <w:lvlText w:val=""/>
      <w:lvlJc w:val="left"/>
      <w:pPr>
        <w:tabs>
          <w:tab w:val="num" w:pos="3120"/>
        </w:tabs>
        <w:ind w:left="3120" w:hanging="420"/>
      </w:pPr>
      <w:rPr>
        <w:rFonts w:ascii="Wingdings" w:hAnsi="Wingdings" w:hint="default"/>
      </w:rPr>
    </w:lvl>
    <w:lvl w:ilvl="7">
      <w:start w:val="1"/>
      <w:numFmt w:val="bullet"/>
      <w:lvlText w:val=""/>
      <w:lvlJc w:val="left"/>
      <w:pPr>
        <w:tabs>
          <w:tab w:val="num" w:pos="3540"/>
        </w:tabs>
        <w:ind w:left="3540" w:hanging="420"/>
      </w:pPr>
      <w:rPr>
        <w:rFonts w:ascii="Wingdings" w:hAnsi="Wingdings" w:hint="default"/>
      </w:rPr>
    </w:lvl>
    <w:lvl w:ilvl="8">
      <w:start w:val="1"/>
      <w:numFmt w:val="bullet"/>
      <w:lvlText w:val=""/>
      <w:lvlJc w:val="left"/>
      <w:pPr>
        <w:tabs>
          <w:tab w:val="num" w:pos="3960"/>
        </w:tabs>
        <w:ind w:left="3960" w:hanging="420"/>
      </w:pPr>
      <w:rPr>
        <w:rFonts w:ascii="Wingdings" w:hAnsi="Wingdings" w:hint="default"/>
      </w:rPr>
    </w:lvl>
  </w:abstractNum>
  <w:abstractNum w:abstractNumId="25" w15:restartNumberingAfterBreak="0">
    <w:nsid w:val="6B21209A"/>
    <w:multiLevelType w:val="hybridMultilevel"/>
    <w:tmpl w:val="11F8C76A"/>
    <w:lvl w:ilvl="0" w:tplc="AE30030C">
      <w:start w:val="1"/>
      <w:numFmt w:val="bullet"/>
      <w:lvlText w:val=""/>
      <w:lvlJc w:val="left"/>
      <w:pPr>
        <w:tabs>
          <w:tab w:val="num" w:pos="420"/>
        </w:tabs>
        <w:ind w:left="420" w:hanging="420"/>
      </w:pPr>
      <w:rPr>
        <w:rFonts w:ascii="Symbol" w:hAnsi="Symbol" w:cs="Times New Roman" w:hint="default"/>
      </w:rPr>
    </w:lvl>
    <w:lvl w:ilvl="1" w:tplc="58D67F84" w:tentative="1">
      <w:start w:val="1"/>
      <w:numFmt w:val="bullet"/>
      <w:lvlText w:val=""/>
      <w:lvlJc w:val="left"/>
      <w:pPr>
        <w:tabs>
          <w:tab w:val="num" w:pos="840"/>
        </w:tabs>
        <w:ind w:left="840" w:hanging="420"/>
      </w:pPr>
      <w:rPr>
        <w:rFonts w:ascii="Wingdings" w:hAnsi="Wingdings" w:hint="default"/>
      </w:rPr>
    </w:lvl>
    <w:lvl w:ilvl="2" w:tplc="702E2BEE" w:tentative="1">
      <w:start w:val="1"/>
      <w:numFmt w:val="bullet"/>
      <w:lvlText w:val=""/>
      <w:lvlJc w:val="left"/>
      <w:pPr>
        <w:tabs>
          <w:tab w:val="num" w:pos="1260"/>
        </w:tabs>
        <w:ind w:left="1260" w:hanging="420"/>
      </w:pPr>
      <w:rPr>
        <w:rFonts w:ascii="Wingdings" w:hAnsi="Wingdings" w:hint="default"/>
      </w:rPr>
    </w:lvl>
    <w:lvl w:ilvl="3" w:tplc="B7F0FE58" w:tentative="1">
      <w:start w:val="1"/>
      <w:numFmt w:val="bullet"/>
      <w:lvlText w:val=""/>
      <w:lvlJc w:val="left"/>
      <w:pPr>
        <w:tabs>
          <w:tab w:val="num" w:pos="1680"/>
        </w:tabs>
        <w:ind w:left="1680" w:hanging="420"/>
      </w:pPr>
      <w:rPr>
        <w:rFonts w:ascii="Wingdings" w:hAnsi="Wingdings" w:hint="default"/>
      </w:rPr>
    </w:lvl>
    <w:lvl w:ilvl="4" w:tplc="2A402734" w:tentative="1">
      <w:start w:val="1"/>
      <w:numFmt w:val="bullet"/>
      <w:lvlText w:val=""/>
      <w:lvlJc w:val="left"/>
      <w:pPr>
        <w:tabs>
          <w:tab w:val="num" w:pos="2100"/>
        </w:tabs>
        <w:ind w:left="2100" w:hanging="420"/>
      </w:pPr>
      <w:rPr>
        <w:rFonts w:ascii="Wingdings" w:hAnsi="Wingdings" w:hint="default"/>
      </w:rPr>
    </w:lvl>
    <w:lvl w:ilvl="5" w:tplc="7AB637F4" w:tentative="1">
      <w:start w:val="1"/>
      <w:numFmt w:val="bullet"/>
      <w:lvlText w:val=""/>
      <w:lvlJc w:val="left"/>
      <w:pPr>
        <w:tabs>
          <w:tab w:val="num" w:pos="2520"/>
        </w:tabs>
        <w:ind w:left="2520" w:hanging="420"/>
      </w:pPr>
      <w:rPr>
        <w:rFonts w:ascii="Wingdings" w:hAnsi="Wingdings" w:hint="default"/>
      </w:rPr>
    </w:lvl>
    <w:lvl w:ilvl="6" w:tplc="F9C6C8B2" w:tentative="1">
      <w:start w:val="1"/>
      <w:numFmt w:val="bullet"/>
      <w:lvlText w:val=""/>
      <w:lvlJc w:val="left"/>
      <w:pPr>
        <w:tabs>
          <w:tab w:val="num" w:pos="2940"/>
        </w:tabs>
        <w:ind w:left="2940" w:hanging="420"/>
      </w:pPr>
      <w:rPr>
        <w:rFonts w:ascii="Wingdings" w:hAnsi="Wingdings" w:hint="default"/>
      </w:rPr>
    </w:lvl>
    <w:lvl w:ilvl="7" w:tplc="04EE9678" w:tentative="1">
      <w:start w:val="1"/>
      <w:numFmt w:val="bullet"/>
      <w:lvlText w:val=""/>
      <w:lvlJc w:val="left"/>
      <w:pPr>
        <w:tabs>
          <w:tab w:val="num" w:pos="3360"/>
        </w:tabs>
        <w:ind w:left="3360" w:hanging="420"/>
      </w:pPr>
      <w:rPr>
        <w:rFonts w:ascii="Wingdings" w:hAnsi="Wingdings" w:hint="default"/>
      </w:rPr>
    </w:lvl>
    <w:lvl w:ilvl="8" w:tplc="E892CF48"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6992411"/>
    <w:multiLevelType w:val="singleLevel"/>
    <w:tmpl w:val="C4DCE7FC"/>
    <w:lvl w:ilvl="0">
      <w:start w:val="1"/>
      <w:numFmt w:val="decimal"/>
      <w:lvlText w:val="%1."/>
      <w:legacy w:legacy="1" w:legacySpace="0" w:legacyIndent="425"/>
      <w:lvlJc w:val="left"/>
      <w:pPr>
        <w:ind w:left="606" w:hanging="425"/>
      </w:pPr>
      <w:rPr>
        <w:rFonts w:ascii="Symbol" w:hAnsi="Symbol" w:hint="default"/>
      </w:rPr>
    </w:lvl>
  </w:abstractNum>
  <w:abstractNum w:abstractNumId="27" w15:restartNumberingAfterBreak="0">
    <w:nsid w:val="76A57A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DD5267B"/>
    <w:multiLevelType w:val="hybridMultilevel"/>
    <w:tmpl w:val="E2BA7438"/>
    <w:lvl w:ilvl="0" w:tplc="A752A500">
      <w:start w:val="1"/>
      <w:numFmt w:val="decimal"/>
      <w:lvlText w:val="%1."/>
      <w:lvlJc w:val="left"/>
      <w:pPr>
        <w:tabs>
          <w:tab w:val="num" w:pos="960"/>
        </w:tabs>
        <w:ind w:left="960" w:hanging="360"/>
      </w:pPr>
      <w:rPr>
        <w:rFonts w:hint="eastAsia"/>
        <w:color w:val="auto"/>
      </w:rPr>
    </w:lvl>
    <w:lvl w:ilvl="1" w:tplc="9AC63064" w:tentative="1">
      <w:start w:val="1"/>
      <w:numFmt w:val="lowerLetter"/>
      <w:lvlText w:val="%2)"/>
      <w:lvlJc w:val="left"/>
      <w:pPr>
        <w:tabs>
          <w:tab w:val="num" w:pos="840"/>
        </w:tabs>
        <w:ind w:left="840" w:hanging="420"/>
      </w:pPr>
    </w:lvl>
    <w:lvl w:ilvl="2" w:tplc="CE6C940E" w:tentative="1">
      <w:start w:val="1"/>
      <w:numFmt w:val="lowerRoman"/>
      <w:lvlText w:val="%3."/>
      <w:lvlJc w:val="right"/>
      <w:pPr>
        <w:tabs>
          <w:tab w:val="num" w:pos="1260"/>
        </w:tabs>
        <w:ind w:left="1260" w:hanging="420"/>
      </w:pPr>
    </w:lvl>
    <w:lvl w:ilvl="3" w:tplc="7F8A4280" w:tentative="1">
      <w:start w:val="1"/>
      <w:numFmt w:val="decimal"/>
      <w:lvlText w:val="%4."/>
      <w:lvlJc w:val="left"/>
      <w:pPr>
        <w:tabs>
          <w:tab w:val="num" w:pos="1680"/>
        </w:tabs>
        <w:ind w:left="1680" w:hanging="420"/>
      </w:pPr>
    </w:lvl>
    <w:lvl w:ilvl="4" w:tplc="B11C0A24" w:tentative="1">
      <w:start w:val="1"/>
      <w:numFmt w:val="lowerLetter"/>
      <w:lvlText w:val="%5)"/>
      <w:lvlJc w:val="left"/>
      <w:pPr>
        <w:tabs>
          <w:tab w:val="num" w:pos="2100"/>
        </w:tabs>
        <w:ind w:left="2100" w:hanging="420"/>
      </w:pPr>
    </w:lvl>
    <w:lvl w:ilvl="5" w:tplc="7DC8F1B2" w:tentative="1">
      <w:start w:val="1"/>
      <w:numFmt w:val="lowerRoman"/>
      <w:lvlText w:val="%6."/>
      <w:lvlJc w:val="right"/>
      <w:pPr>
        <w:tabs>
          <w:tab w:val="num" w:pos="2520"/>
        </w:tabs>
        <w:ind w:left="2520" w:hanging="420"/>
      </w:pPr>
    </w:lvl>
    <w:lvl w:ilvl="6" w:tplc="DFB60098" w:tentative="1">
      <w:start w:val="1"/>
      <w:numFmt w:val="decimal"/>
      <w:lvlText w:val="%7."/>
      <w:lvlJc w:val="left"/>
      <w:pPr>
        <w:tabs>
          <w:tab w:val="num" w:pos="2940"/>
        </w:tabs>
        <w:ind w:left="2940" w:hanging="420"/>
      </w:pPr>
    </w:lvl>
    <w:lvl w:ilvl="7" w:tplc="39F84FFC" w:tentative="1">
      <w:start w:val="1"/>
      <w:numFmt w:val="lowerLetter"/>
      <w:lvlText w:val="%8)"/>
      <w:lvlJc w:val="left"/>
      <w:pPr>
        <w:tabs>
          <w:tab w:val="num" w:pos="3360"/>
        </w:tabs>
        <w:ind w:left="3360" w:hanging="420"/>
      </w:pPr>
    </w:lvl>
    <w:lvl w:ilvl="8" w:tplc="F0D23648" w:tentative="1">
      <w:start w:val="1"/>
      <w:numFmt w:val="lowerRoman"/>
      <w:lvlText w:val="%9."/>
      <w:lvlJc w:val="right"/>
      <w:pPr>
        <w:tabs>
          <w:tab w:val="num" w:pos="3780"/>
        </w:tabs>
        <w:ind w:left="3780" w:hanging="420"/>
      </w:pPr>
    </w:lvl>
  </w:abstractNum>
  <w:num w:numId="1" w16cid:durableId="1739473272">
    <w:abstractNumId w:val="9"/>
  </w:num>
  <w:num w:numId="2" w16cid:durableId="2131970077">
    <w:abstractNumId w:val="3"/>
  </w:num>
  <w:num w:numId="3" w16cid:durableId="131561977">
    <w:abstractNumId w:val="27"/>
  </w:num>
  <w:num w:numId="4" w16cid:durableId="337856127">
    <w:abstractNumId w:val="14"/>
  </w:num>
  <w:num w:numId="5" w16cid:durableId="2049183066">
    <w:abstractNumId w:val="5"/>
  </w:num>
  <w:num w:numId="6" w16cid:durableId="1826388686">
    <w:abstractNumId w:val="16"/>
  </w:num>
  <w:num w:numId="7" w16cid:durableId="988940564">
    <w:abstractNumId w:val="13"/>
  </w:num>
  <w:num w:numId="8" w16cid:durableId="610821489">
    <w:abstractNumId w:val="7"/>
  </w:num>
  <w:num w:numId="9" w16cid:durableId="1136604258">
    <w:abstractNumId w:val="20"/>
  </w:num>
  <w:num w:numId="10" w16cid:durableId="235408694">
    <w:abstractNumId w:val="1"/>
  </w:num>
  <w:num w:numId="11" w16cid:durableId="14969477">
    <w:abstractNumId w:val="6"/>
  </w:num>
  <w:num w:numId="12" w16cid:durableId="1527134996">
    <w:abstractNumId w:val="23"/>
  </w:num>
  <w:num w:numId="13" w16cid:durableId="1481653116">
    <w:abstractNumId w:val="12"/>
  </w:num>
  <w:num w:numId="14" w16cid:durableId="629557811">
    <w:abstractNumId w:val="25"/>
  </w:num>
  <w:num w:numId="15" w16cid:durableId="929896645">
    <w:abstractNumId w:val="1"/>
  </w:num>
  <w:num w:numId="16" w16cid:durableId="1873837126">
    <w:abstractNumId w:val="1"/>
  </w:num>
  <w:num w:numId="17" w16cid:durableId="221647888">
    <w:abstractNumId w:val="11"/>
  </w:num>
  <w:num w:numId="18" w16cid:durableId="1967933494">
    <w:abstractNumId w:val="2"/>
  </w:num>
  <w:num w:numId="19" w16cid:durableId="1609966745">
    <w:abstractNumId w:val="21"/>
  </w:num>
  <w:num w:numId="20" w16cid:durableId="916403125">
    <w:abstractNumId w:val="18"/>
  </w:num>
  <w:num w:numId="21" w16cid:durableId="899287494">
    <w:abstractNumId w:val="19"/>
  </w:num>
  <w:num w:numId="22" w16cid:durableId="350687891">
    <w:abstractNumId w:val="0"/>
  </w:num>
  <w:num w:numId="23" w16cid:durableId="215239965">
    <w:abstractNumId w:val="4"/>
  </w:num>
  <w:num w:numId="24" w16cid:durableId="929705018">
    <w:abstractNumId w:val="22"/>
  </w:num>
  <w:num w:numId="25" w16cid:durableId="1280380665">
    <w:abstractNumId w:val="10"/>
  </w:num>
  <w:num w:numId="26" w16cid:durableId="779951675">
    <w:abstractNumId w:val="24"/>
  </w:num>
  <w:num w:numId="27" w16cid:durableId="1654216357">
    <w:abstractNumId w:val="28"/>
  </w:num>
  <w:num w:numId="28" w16cid:durableId="1972438803">
    <w:abstractNumId w:val="15"/>
  </w:num>
  <w:num w:numId="29" w16cid:durableId="685063869">
    <w:abstractNumId w:val="17"/>
  </w:num>
  <w:num w:numId="30" w16cid:durableId="244190127">
    <w:abstractNumId w:val="10"/>
  </w:num>
  <w:num w:numId="31" w16cid:durableId="1847859089">
    <w:abstractNumId w:val="26"/>
  </w:num>
  <w:num w:numId="32" w16cid:durableId="8756996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32"/>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0A"/>
    <w:rsid w:val="000001EA"/>
    <w:rsid w:val="000103E6"/>
    <w:rsid w:val="00011D28"/>
    <w:rsid w:val="00014BCD"/>
    <w:rsid w:val="00015FEA"/>
    <w:rsid w:val="000161D5"/>
    <w:rsid w:val="000163CC"/>
    <w:rsid w:val="000167EB"/>
    <w:rsid w:val="00020495"/>
    <w:rsid w:val="000233A6"/>
    <w:rsid w:val="000236AC"/>
    <w:rsid w:val="00026D02"/>
    <w:rsid w:val="000310FC"/>
    <w:rsid w:val="0003196D"/>
    <w:rsid w:val="000348EF"/>
    <w:rsid w:val="000354A7"/>
    <w:rsid w:val="00037D0C"/>
    <w:rsid w:val="00047A61"/>
    <w:rsid w:val="00047A88"/>
    <w:rsid w:val="00051CC2"/>
    <w:rsid w:val="00062154"/>
    <w:rsid w:val="000643FA"/>
    <w:rsid w:val="0006740B"/>
    <w:rsid w:val="0006787B"/>
    <w:rsid w:val="0006791A"/>
    <w:rsid w:val="00081821"/>
    <w:rsid w:val="000827CA"/>
    <w:rsid w:val="00093F54"/>
    <w:rsid w:val="00095D60"/>
    <w:rsid w:val="00096B75"/>
    <w:rsid w:val="00096BBD"/>
    <w:rsid w:val="000A12FB"/>
    <w:rsid w:val="000A2BE4"/>
    <w:rsid w:val="000B1FB4"/>
    <w:rsid w:val="000B24D0"/>
    <w:rsid w:val="000B2A1B"/>
    <w:rsid w:val="000B3F13"/>
    <w:rsid w:val="000B7A57"/>
    <w:rsid w:val="000C2AF4"/>
    <w:rsid w:val="000C360F"/>
    <w:rsid w:val="000C6339"/>
    <w:rsid w:val="000C7A56"/>
    <w:rsid w:val="000D2AF6"/>
    <w:rsid w:val="000D3CE9"/>
    <w:rsid w:val="000D59B3"/>
    <w:rsid w:val="000D6B85"/>
    <w:rsid w:val="000D6CC3"/>
    <w:rsid w:val="000E2081"/>
    <w:rsid w:val="000E56E8"/>
    <w:rsid w:val="000F0CC8"/>
    <w:rsid w:val="000F1E6A"/>
    <w:rsid w:val="000F1F81"/>
    <w:rsid w:val="000F2A82"/>
    <w:rsid w:val="000F2B2B"/>
    <w:rsid w:val="000F2EF8"/>
    <w:rsid w:val="000F53FF"/>
    <w:rsid w:val="000F58E1"/>
    <w:rsid w:val="000F7A4F"/>
    <w:rsid w:val="00101EF8"/>
    <w:rsid w:val="001041E1"/>
    <w:rsid w:val="00107F31"/>
    <w:rsid w:val="00111180"/>
    <w:rsid w:val="001127BF"/>
    <w:rsid w:val="00121CB7"/>
    <w:rsid w:val="001243A9"/>
    <w:rsid w:val="001251CE"/>
    <w:rsid w:val="00132BAC"/>
    <w:rsid w:val="00133D2F"/>
    <w:rsid w:val="001372A9"/>
    <w:rsid w:val="0013774F"/>
    <w:rsid w:val="00137E19"/>
    <w:rsid w:val="0014548C"/>
    <w:rsid w:val="001456DD"/>
    <w:rsid w:val="00150567"/>
    <w:rsid w:val="00151B88"/>
    <w:rsid w:val="00151C53"/>
    <w:rsid w:val="00155903"/>
    <w:rsid w:val="00156482"/>
    <w:rsid w:val="00156D7B"/>
    <w:rsid w:val="00161139"/>
    <w:rsid w:val="0016641C"/>
    <w:rsid w:val="00167C0A"/>
    <w:rsid w:val="00167D51"/>
    <w:rsid w:val="00171A04"/>
    <w:rsid w:val="00174DE0"/>
    <w:rsid w:val="00180E3E"/>
    <w:rsid w:val="00181E17"/>
    <w:rsid w:val="00181F5C"/>
    <w:rsid w:val="00184CDC"/>
    <w:rsid w:val="00190563"/>
    <w:rsid w:val="00193F24"/>
    <w:rsid w:val="0019467B"/>
    <w:rsid w:val="00194E48"/>
    <w:rsid w:val="00195BB4"/>
    <w:rsid w:val="001A121E"/>
    <w:rsid w:val="001A1F5D"/>
    <w:rsid w:val="001B02B5"/>
    <w:rsid w:val="001B0C5E"/>
    <w:rsid w:val="001B2640"/>
    <w:rsid w:val="001B4434"/>
    <w:rsid w:val="001C3885"/>
    <w:rsid w:val="001F158D"/>
    <w:rsid w:val="001F4179"/>
    <w:rsid w:val="001F68A1"/>
    <w:rsid w:val="00206E73"/>
    <w:rsid w:val="00207C51"/>
    <w:rsid w:val="0021061B"/>
    <w:rsid w:val="00213A9F"/>
    <w:rsid w:val="002159F9"/>
    <w:rsid w:val="002160F4"/>
    <w:rsid w:val="00217F1B"/>
    <w:rsid w:val="00221822"/>
    <w:rsid w:val="00222990"/>
    <w:rsid w:val="00222A03"/>
    <w:rsid w:val="00223DEF"/>
    <w:rsid w:val="002301F1"/>
    <w:rsid w:val="00237354"/>
    <w:rsid w:val="002404E9"/>
    <w:rsid w:val="00242983"/>
    <w:rsid w:val="00246C37"/>
    <w:rsid w:val="00253508"/>
    <w:rsid w:val="002535F5"/>
    <w:rsid w:val="00257DED"/>
    <w:rsid w:val="00261435"/>
    <w:rsid w:val="00266C5F"/>
    <w:rsid w:val="00270A4A"/>
    <w:rsid w:val="002726E2"/>
    <w:rsid w:val="00277227"/>
    <w:rsid w:val="002775D5"/>
    <w:rsid w:val="0027796C"/>
    <w:rsid w:val="0028544A"/>
    <w:rsid w:val="00285AB2"/>
    <w:rsid w:val="002877D4"/>
    <w:rsid w:val="00293B7E"/>
    <w:rsid w:val="00296AA2"/>
    <w:rsid w:val="002978A9"/>
    <w:rsid w:val="002A248C"/>
    <w:rsid w:val="002A361A"/>
    <w:rsid w:val="002A7BE0"/>
    <w:rsid w:val="002B645F"/>
    <w:rsid w:val="002C1A03"/>
    <w:rsid w:val="002C76A9"/>
    <w:rsid w:val="002D7273"/>
    <w:rsid w:val="002D769D"/>
    <w:rsid w:val="002E0458"/>
    <w:rsid w:val="002E1ADE"/>
    <w:rsid w:val="002E2B5A"/>
    <w:rsid w:val="002E7407"/>
    <w:rsid w:val="002F1BA9"/>
    <w:rsid w:val="002F21BE"/>
    <w:rsid w:val="002F698B"/>
    <w:rsid w:val="002F7715"/>
    <w:rsid w:val="00300135"/>
    <w:rsid w:val="003017BC"/>
    <w:rsid w:val="00303A78"/>
    <w:rsid w:val="0030661A"/>
    <w:rsid w:val="00306D47"/>
    <w:rsid w:val="00310093"/>
    <w:rsid w:val="003129FC"/>
    <w:rsid w:val="00322BB7"/>
    <w:rsid w:val="00322DA9"/>
    <w:rsid w:val="0032311B"/>
    <w:rsid w:val="00331F48"/>
    <w:rsid w:val="00333749"/>
    <w:rsid w:val="00336661"/>
    <w:rsid w:val="00340503"/>
    <w:rsid w:val="00346849"/>
    <w:rsid w:val="00346E49"/>
    <w:rsid w:val="00350F79"/>
    <w:rsid w:val="0035285C"/>
    <w:rsid w:val="00353456"/>
    <w:rsid w:val="00353AED"/>
    <w:rsid w:val="00357378"/>
    <w:rsid w:val="00363993"/>
    <w:rsid w:val="00373E7A"/>
    <w:rsid w:val="0037472C"/>
    <w:rsid w:val="003818DA"/>
    <w:rsid w:val="003824E2"/>
    <w:rsid w:val="003829F1"/>
    <w:rsid w:val="00385C05"/>
    <w:rsid w:val="00391243"/>
    <w:rsid w:val="00393984"/>
    <w:rsid w:val="00395CF5"/>
    <w:rsid w:val="003B21AF"/>
    <w:rsid w:val="003B2324"/>
    <w:rsid w:val="003B3D2E"/>
    <w:rsid w:val="003B493F"/>
    <w:rsid w:val="003C10C2"/>
    <w:rsid w:val="003C2B78"/>
    <w:rsid w:val="003C5DDA"/>
    <w:rsid w:val="003D39CF"/>
    <w:rsid w:val="003D3AEA"/>
    <w:rsid w:val="003D5109"/>
    <w:rsid w:val="003D6A28"/>
    <w:rsid w:val="003D79E4"/>
    <w:rsid w:val="003E1952"/>
    <w:rsid w:val="003E617C"/>
    <w:rsid w:val="003F488E"/>
    <w:rsid w:val="003F5355"/>
    <w:rsid w:val="003F5479"/>
    <w:rsid w:val="003F5CF7"/>
    <w:rsid w:val="00400117"/>
    <w:rsid w:val="00401E3D"/>
    <w:rsid w:val="00401E54"/>
    <w:rsid w:val="0040290A"/>
    <w:rsid w:val="004058E7"/>
    <w:rsid w:val="00407A40"/>
    <w:rsid w:val="0041189B"/>
    <w:rsid w:val="004177D7"/>
    <w:rsid w:val="0042068D"/>
    <w:rsid w:val="0044610A"/>
    <w:rsid w:val="00446819"/>
    <w:rsid w:val="004526A2"/>
    <w:rsid w:val="00457059"/>
    <w:rsid w:val="004605EC"/>
    <w:rsid w:val="00461079"/>
    <w:rsid w:val="00462EC8"/>
    <w:rsid w:val="004667CB"/>
    <w:rsid w:val="004732C2"/>
    <w:rsid w:val="00473DB0"/>
    <w:rsid w:val="004840FC"/>
    <w:rsid w:val="00485EB3"/>
    <w:rsid w:val="00495514"/>
    <w:rsid w:val="00496C03"/>
    <w:rsid w:val="00496F49"/>
    <w:rsid w:val="004A2FC8"/>
    <w:rsid w:val="004C0251"/>
    <w:rsid w:val="004C1C18"/>
    <w:rsid w:val="004C7A73"/>
    <w:rsid w:val="004D37E1"/>
    <w:rsid w:val="004D4E2B"/>
    <w:rsid w:val="004D634C"/>
    <w:rsid w:val="004E517C"/>
    <w:rsid w:val="004F179B"/>
    <w:rsid w:val="004F18B4"/>
    <w:rsid w:val="004F2F51"/>
    <w:rsid w:val="004F31D6"/>
    <w:rsid w:val="004F379F"/>
    <w:rsid w:val="00504AB1"/>
    <w:rsid w:val="00510B40"/>
    <w:rsid w:val="005124A8"/>
    <w:rsid w:val="00512CE2"/>
    <w:rsid w:val="00515DDE"/>
    <w:rsid w:val="005163FB"/>
    <w:rsid w:val="0051677C"/>
    <w:rsid w:val="005170AD"/>
    <w:rsid w:val="00521789"/>
    <w:rsid w:val="00522A26"/>
    <w:rsid w:val="00524DCD"/>
    <w:rsid w:val="00543221"/>
    <w:rsid w:val="00544A6E"/>
    <w:rsid w:val="0054594F"/>
    <w:rsid w:val="005470C3"/>
    <w:rsid w:val="0055049C"/>
    <w:rsid w:val="00555F04"/>
    <w:rsid w:val="0056628A"/>
    <w:rsid w:val="005750E6"/>
    <w:rsid w:val="00583768"/>
    <w:rsid w:val="0058496D"/>
    <w:rsid w:val="00587469"/>
    <w:rsid w:val="00590E69"/>
    <w:rsid w:val="00591800"/>
    <w:rsid w:val="005919B0"/>
    <w:rsid w:val="00594097"/>
    <w:rsid w:val="005943CF"/>
    <w:rsid w:val="005A3019"/>
    <w:rsid w:val="005A31B5"/>
    <w:rsid w:val="005B006F"/>
    <w:rsid w:val="005B0C80"/>
    <w:rsid w:val="005B1065"/>
    <w:rsid w:val="005B4D56"/>
    <w:rsid w:val="005B550C"/>
    <w:rsid w:val="005B5783"/>
    <w:rsid w:val="005C1F44"/>
    <w:rsid w:val="005C26A9"/>
    <w:rsid w:val="005C5840"/>
    <w:rsid w:val="005C795B"/>
    <w:rsid w:val="005C7BCA"/>
    <w:rsid w:val="005D1A12"/>
    <w:rsid w:val="005D4C0B"/>
    <w:rsid w:val="005E2DAD"/>
    <w:rsid w:val="005E3D58"/>
    <w:rsid w:val="005F2CD6"/>
    <w:rsid w:val="005F4699"/>
    <w:rsid w:val="005F4BAE"/>
    <w:rsid w:val="0060243C"/>
    <w:rsid w:val="00605494"/>
    <w:rsid w:val="00607670"/>
    <w:rsid w:val="00620815"/>
    <w:rsid w:val="00624982"/>
    <w:rsid w:val="00627B4B"/>
    <w:rsid w:val="0063040C"/>
    <w:rsid w:val="006337D3"/>
    <w:rsid w:val="00635D90"/>
    <w:rsid w:val="00636BA2"/>
    <w:rsid w:val="00640747"/>
    <w:rsid w:val="00640828"/>
    <w:rsid w:val="00641896"/>
    <w:rsid w:val="0066023D"/>
    <w:rsid w:val="00661683"/>
    <w:rsid w:val="00662054"/>
    <w:rsid w:val="0066252E"/>
    <w:rsid w:val="0066268F"/>
    <w:rsid w:val="00663843"/>
    <w:rsid w:val="006700A2"/>
    <w:rsid w:val="006731F5"/>
    <w:rsid w:val="00680759"/>
    <w:rsid w:val="0068286B"/>
    <w:rsid w:val="00684B30"/>
    <w:rsid w:val="006855DA"/>
    <w:rsid w:val="00686183"/>
    <w:rsid w:val="006904BA"/>
    <w:rsid w:val="00691394"/>
    <w:rsid w:val="006A0A7B"/>
    <w:rsid w:val="006A0DCD"/>
    <w:rsid w:val="006A2B35"/>
    <w:rsid w:val="006A349F"/>
    <w:rsid w:val="006A647B"/>
    <w:rsid w:val="006A7F05"/>
    <w:rsid w:val="006B0DDF"/>
    <w:rsid w:val="006B0E1E"/>
    <w:rsid w:val="006B73D7"/>
    <w:rsid w:val="006C0943"/>
    <w:rsid w:val="006C437A"/>
    <w:rsid w:val="006C5D1D"/>
    <w:rsid w:val="006C75A1"/>
    <w:rsid w:val="006D08A3"/>
    <w:rsid w:val="006D68EF"/>
    <w:rsid w:val="006E315D"/>
    <w:rsid w:val="006F4E95"/>
    <w:rsid w:val="0070067B"/>
    <w:rsid w:val="00703E30"/>
    <w:rsid w:val="0071094C"/>
    <w:rsid w:val="00711916"/>
    <w:rsid w:val="00712D1A"/>
    <w:rsid w:val="007174BC"/>
    <w:rsid w:val="00721633"/>
    <w:rsid w:val="00724867"/>
    <w:rsid w:val="007251CB"/>
    <w:rsid w:val="00733646"/>
    <w:rsid w:val="007374FF"/>
    <w:rsid w:val="00740B8C"/>
    <w:rsid w:val="00744EEF"/>
    <w:rsid w:val="00753C39"/>
    <w:rsid w:val="007545EF"/>
    <w:rsid w:val="00754DD8"/>
    <w:rsid w:val="00757344"/>
    <w:rsid w:val="00760A7C"/>
    <w:rsid w:val="00760C36"/>
    <w:rsid w:val="0076531A"/>
    <w:rsid w:val="0076548F"/>
    <w:rsid w:val="00766F63"/>
    <w:rsid w:val="00777D52"/>
    <w:rsid w:val="0078170D"/>
    <w:rsid w:val="007831A6"/>
    <w:rsid w:val="00783D25"/>
    <w:rsid w:val="00785A3C"/>
    <w:rsid w:val="00790861"/>
    <w:rsid w:val="0079160B"/>
    <w:rsid w:val="00791A25"/>
    <w:rsid w:val="00793492"/>
    <w:rsid w:val="007945AE"/>
    <w:rsid w:val="0079500F"/>
    <w:rsid w:val="00795D5E"/>
    <w:rsid w:val="00796F79"/>
    <w:rsid w:val="007A15D2"/>
    <w:rsid w:val="007A325E"/>
    <w:rsid w:val="007A3792"/>
    <w:rsid w:val="007A4634"/>
    <w:rsid w:val="007A4715"/>
    <w:rsid w:val="007A5012"/>
    <w:rsid w:val="007B0644"/>
    <w:rsid w:val="007B4C88"/>
    <w:rsid w:val="007B6008"/>
    <w:rsid w:val="007B6E19"/>
    <w:rsid w:val="007B71FF"/>
    <w:rsid w:val="007C18AF"/>
    <w:rsid w:val="007C5C01"/>
    <w:rsid w:val="007C6ACB"/>
    <w:rsid w:val="007D1F30"/>
    <w:rsid w:val="007D2E3E"/>
    <w:rsid w:val="007D324B"/>
    <w:rsid w:val="007D4ECA"/>
    <w:rsid w:val="007D5573"/>
    <w:rsid w:val="007E2BA1"/>
    <w:rsid w:val="007E5F6D"/>
    <w:rsid w:val="007E7C7B"/>
    <w:rsid w:val="007F0DF1"/>
    <w:rsid w:val="007F2AAF"/>
    <w:rsid w:val="007F40B7"/>
    <w:rsid w:val="007F6B8F"/>
    <w:rsid w:val="007F6BAC"/>
    <w:rsid w:val="007F6E1E"/>
    <w:rsid w:val="007F7809"/>
    <w:rsid w:val="008006A9"/>
    <w:rsid w:val="00804AA0"/>
    <w:rsid w:val="0080552D"/>
    <w:rsid w:val="008078B1"/>
    <w:rsid w:val="00812DED"/>
    <w:rsid w:val="00813FD6"/>
    <w:rsid w:val="008142A9"/>
    <w:rsid w:val="0081797C"/>
    <w:rsid w:val="00822B93"/>
    <w:rsid w:val="00825849"/>
    <w:rsid w:val="00827B46"/>
    <w:rsid w:val="00830815"/>
    <w:rsid w:val="00830AD2"/>
    <w:rsid w:val="0083521C"/>
    <w:rsid w:val="00841E42"/>
    <w:rsid w:val="00850EC8"/>
    <w:rsid w:val="00852BA8"/>
    <w:rsid w:val="00854D89"/>
    <w:rsid w:val="00857FE7"/>
    <w:rsid w:val="00860C47"/>
    <w:rsid w:val="0086144F"/>
    <w:rsid w:val="0086217F"/>
    <w:rsid w:val="008718A5"/>
    <w:rsid w:val="00874563"/>
    <w:rsid w:val="0087475C"/>
    <w:rsid w:val="008758A0"/>
    <w:rsid w:val="008763F1"/>
    <w:rsid w:val="008874D3"/>
    <w:rsid w:val="00892123"/>
    <w:rsid w:val="00892303"/>
    <w:rsid w:val="008931F7"/>
    <w:rsid w:val="00894517"/>
    <w:rsid w:val="0089740E"/>
    <w:rsid w:val="00897AE0"/>
    <w:rsid w:val="008A7B5D"/>
    <w:rsid w:val="008B6192"/>
    <w:rsid w:val="008B65B9"/>
    <w:rsid w:val="008C457F"/>
    <w:rsid w:val="008C78C4"/>
    <w:rsid w:val="008D1487"/>
    <w:rsid w:val="008E276C"/>
    <w:rsid w:val="008E3DCB"/>
    <w:rsid w:val="008E4E5A"/>
    <w:rsid w:val="008E549E"/>
    <w:rsid w:val="008F26D5"/>
    <w:rsid w:val="008F3457"/>
    <w:rsid w:val="008F69BD"/>
    <w:rsid w:val="008F78DE"/>
    <w:rsid w:val="00900E83"/>
    <w:rsid w:val="0090155C"/>
    <w:rsid w:val="00905C1E"/>
    <w:rsid w:val="0091246C"/>
    <w:rsid w:val="009137CC"/>
    <w:rsid w:val="00914BEB"/>
    <w:rsid w:val="00922522"/>
    <w:rsid w:val="009246AC"/>
    <w:rsid w:val="009261A5"/>
    <w:rsid w:val="0093108B"/>
    <w:rsid w:val="00931151"/>
    <w:rsid w:val="00933296"/>
    <w:rsid w:val="00933297"/>
    <w:rsid w:val="00936FC5"/>
    <w:rsid w:val="009415CE"/>
    <w:rsid w:val="00941C78"/>
    <w:rsid w:val="0094404B"/>
    <w:rsid w:val="009450B5"/>
    <w:rsid w:val="00952ACA"/>
    <w:rsid w:val="00954F48"/>
    <w:rsid w:val="009625F4"/>
    <w:rsid w:val="009640F3"/>
    <w:rsid w:val="009675DE"/>
    <w:rsid w:val="009726E1"/>
    <w:rsid w:val="0097572C"/>
    <w:rsid w:val="00983F42"/>
    <w:rsid w:val="00984EF5"/>
    <w:rsid w:val="009870A2"/>
    <w:rsid w:val="009927E2"/>
    <w:rsid w:val="00997FD7"/>
    <w:rsid w:val="009A2CEA"/>
    <w:rsid w:val="009B367D"/>
    <w:rsid w:val="009B4242"/>
    <w:rsid w:val="009B4F89"/>
    <w:rsid w:val="009C1039"/>
    <w:rsid w:val="009C1360"/>
    <w:rsid w:val="009C3806"/>
    <w:rsid w:val="009C5BB5"/>
    <w:rsid w:val="009D13AC"/>
    <w:rsid w:val="009D5EFE"/>
    <w:rsid w:val="009E1388"/>
    <w:rsid w:val="009E23DA"/>
    <w:rsid w:val="009E4791"/>
    <w:rsid w:val="009F2DCE"/>
    <w:rsid w:val="009F31BF"/>
    <w:rsid w:val="009F4CCA"/>
    <w:rsid w:val="009F4EAA"/>
    <w:rsid w:val="009F5352"/>
    <w:rsid w:val="009F55E5"/>
    <w:rsid w:val="00A017C5"/>
    <w:rsid w:val="00A06B08"/>
    <w:rsid w:val="00A07F5B"/>
    <w:rsid w:val="00A10904"/>
    <w:rsid w:val="00A12EF6"/>
    <w:rsid w:val="00A21F66"/>
    <w:rsid w:val="00A227A1"/>
    <w:rsid w:val="00A27A68"/>
    <w:rsid w:val="00A3081E"/>
    <w:rsid w:val="00A365B5"/>
    <w:rsid w:val="00A42F44"/>
    <w:rsid w:val="00A4532B"/>
    <w:rsid w:val="00A457FA"/>
    <w:rsid w:val="00A4727A"/>
    <w:rsid w:val="00A50F95"/>
    <w:rsid w:val="00A55526"/>
    <w:rsid w:val="00A566AF"/>
    <w:rsid w:val="00A566EB"/>
    <w:rsid w:val="00A60AF6"/>
    <w:rsid w:val="00A620BE"/>
    <w:rsid w:val="00A668DA"/>
    <w:rsid w:val="00A6694D"/>
    <w:rsid w:val="00A80AFE"/>
    <w:rsid w:val="00A818E6"/>
    <w:rsid w:val="00A827BD"/>
    <w:rsid w:val="00A85F23"/>
    <w:rsid w:val="00AA2CE4"/>
    <w:rsid w:val="00AB3A3E"/>
    <w:rsid w:val="00AC00AF"/>
    <w:rsid w:val="00AC7EBC"/>
    <w:rsid w:val="00AD3BD3"/>
    <w:rsid w:val="00AD4290"/>
    <w:rsid w:val="00AD6142"/>
    <w:rsid w:val="00AD61DB"/>
    <w:rsid w:val="00AE43EE"/>
    <w:rsid w:val="00AF41C6"/>
    <w:rsid w:val="00AF56E7"/>
    <w:rsid w:val="00B00B31"/>
    <w:rsid w:val="00B210F7"/>
    <w:rsid w:val="00B32E3D"/>
    <w:rsid w:val="00B344E3"/>
    <w:rsid w:val="00B347DD"/>
    <w:rsid w:val="00B375CD"/>
    <w:rsid w:val="00B377C5"/>
    <w:rsid w:val="00B50DF9"/>
    <w:rsid w:val="00B60887"/>
    <w:rsid w:val="00B80DCA"/>
    <w:rsid w:val="00B810EF"/>
    <w:rsid w:val="00B843FE"/>
    <w:rsid w:val="00B90202"/>
    <w:rsid w:val="00B90A2C"/>
    <w:rsid w:val="00B90CD8"/>
    <w:rsid w:val="00B97C48"/>
    <w:rsid w:val="00BA0D9A"/>
    <w:rsid w:val="00BA2951"/>
    <w:rsid w:val="00BB2BA8"/>
    <w:rsid w:val="00BB7C96"/>
    <w:rsid w:val="00BB7D50"/>
    <w:rsid w:val="00BC4A31"/>
    <w:rsid w:val="00BC72A8"/>
    <w:rsid w:val="00BD0444"/>
    <w:rsid w:val="00BE668B"/>
    <w:rsid w:val="00BF1159"/>
    <w:rsid w:val="00BF13BA"/>
    <w:rsid w:val="00BF3ABE"/>
    <w:rsid w:val="00BF59CF"/>
    <w:rsid w:val="00BF74C4"/>
    <w:rsid w:val="00BF7686"/>
    <w:rsid w:val="00C06534"/>
    <w:rsid w:val="00C120D4"/>
    <w:rsid w:val="00C369F5"/>
    <w:rsid w:val="00C371FD"/>
    <w:rsid w:val="00C47646"/>
    <w:rsid w:val="00C51690"/>
    <w:rsid w:val="00C522F4"/>
    <w:rsid w:val="00C52548"/>
    <w:rsid w:val="00C52BC3"/>
    <w:rsid w:val="00C54062"/>
    <w:rsid w:val="00C66350"/>
    <w:rsid w:val="00C72281"/>
    <w:rsid w:val="00C72642"/>
    <w:rsid w:val="00C72917"/>
    <w:rsid w:val="00C81490"/>
    <w:rsid w:val="00C83F99"/>
    <w:rsid w:val="00C84F9B"/>
    <w:rsid w:val="00C86C59"/>
    <w:rsid w:val="00C90D80"/>
    <w:rsid w:val="00CA18CB"/>
    <w:rsid w:val="00CA1A95"/>
    <w:rsid w:val="00CA2676"/>
    <w:rsid w:val="00CB22C1"/>
    <w:rsid w:val="00CB6EA5"/>
    <w:rsid w:val="00CC44D2"/>
    <w:rsid w:val="00CC45F2"/>
    <w:rsid w:val="00CC6FC7"/>
    <w:rsid w:val="00CD2068"/>
    <w:rsid w:val="00CD24A8"/>
    <w:rsid w:val="00CD63C8"/>
    <w:rsid w:val="00CD7F58"/>
    <w:rsid w:val="00CE3735"/>
    <w:rsid w:val="00CE3B40"/>
    <w:rsid w:val="00CE3C85"/>
    <w:rsid w:val="00CE4232"/>
    <w:rsid w:val="00CE6818"/>
    <w:rsid w:val="00CF25CE"/>
    <w:rsid w:val="00CF5F6A"/>
    <w:rsid w:val="00D00340"/>
    <w:rsid w:val="00D0253A"/>
    <w:rsid w:val="00D07FBD"/>
    <w:rsid w:val="00D11FA7"/>
    <w:rsid w:val="00D14AB6"/>
    <w:rsid w:val="00D15C08"/>
    <w:rsid w:val="00D212AC"/>
    <w:rsid w:val="00D225A8"/>
    <w:rsid w:val="00D23D9C"/>
    <w:rsid w:val="00D2456E"/>
    <w:rsid w:val="00D24E5B"/>
    <w:rsid w:val="00D375D7"/>
    <w:rsid w:val="00D44A73"/>
    <w:rsid w:val="00D44CEE"/>
    <w:rsid w:val="00D508DB"/>
    <w:rsid w:val="00D514E9"/>
    <w:rsid w:val="00D56A34"/>
    <w:rsid w:val="00D57C4F"/>
    <w:rsid w:val="00D60EB3"/>
    <w:rsid w:val="00D61DD9"/>
    <w:rsid w:val="00D640C0"/>
    <w:rsid w:val="00D644B5"/>
    <w:rsid w:val="00D6785C"/>
    <w:rsid w:val="00D702BB"/>
    <w:rsid w:val="00D717CD"/>
    <w:rsid w:val="00D763DC"/>
    <w:rsid w:val="00D82070"/>
    <w:rsid w:val="00D828C4"/>
    <w:rsid w:val="00D82EA1"/>
    <w:rsid w:val="00D92BC5"/>
    <w:rsid w:val="00D9364E"/>
    <w:rsid w:val="00D946A8"/>
    <w:rsid w:val="00DA29DD"/>
    <w:rsid w:val="00DA32EA"/>
    <w:rsid w:val="00DA513D"/>
    <w:rsid w:val="00DA5657"/>
    <w:rsid w:val="00DA789B"/>
    <w:rsid w:val="00DB06DD"/>
    <w:rsid w:val="00DB5FBB"/>
    <w:rsid w:val="00DC08A0"/>
    <w:rsid w:val="00DC5D1B"/>
    <w:rsid w:val="00DC64A3"/>
    <w:rsid w:val="00DC79AC"/>
    <w:rsid w:val="00DC7C56"/>
    <w:rsid w:val="00DD5DBC"/>
    <w:rsid w:val="00DD6077"/>
    <w:rsid w:val="00DE3DC8"/>
    <w:rsid w:val="00DE4645"/>
    <w:rsid w:val="00DF2944"/>
    <w:rsid w:val="00DF2B1B"/>
    <w:rsid w:val="00DF6F72"/>
    <w:rsid w:val="00DF7977"/>
    <w:rsid w:val="00E00634"/>
    <w:rsid w:val="00E031F5"/>
    <w:rsid w:val="00E033A0"/>
    <w:rsid w:val="00E062CA"/>
    <w:rsid w:val="00E07AB1"/>
    <w:rsid w:val="00E159BB"/>
    <w:rsid w:val="00E17560"/>
    <w:rsid w:val="00E20E7A"/>
    <w:rsid w:val="00E254C6"/>
    <w:rsid w:val="00E258EA"/>
    <w:rsid w:val="00E25ABF"/>
    <w:rsid w:val="00E25CAA"/>
    <w:rsid w:val="00E33F19"/>
    <w:rsid w:val="00E341CA"/>
    <w:rsid w:val="00E42305"/>
    <w:rsid w:val="00E42CDE"/>
    <w:rsid w:val="00E43808"/>
    <w:rsid w:val="00E56B36"/>
    <w:rsid w:val="00E7252E"/>
    <w:rsid w:val="00E731F9"/>
    <w:rsid w:val="00E733C9"/>
    <w:rsid w:val="00E73EC5"/>
    <w:rsid w:val="00E815B0"/>
    <w:rsid w:val="00E86363"/>
    <w:rsid w:val="00E873A2"/>
    <w:rsid w:val="00E87711"/>
    <w:rsid w:val="00E916C6"/>
    <w:rsid w:val="00E974D4"/>
    <w:rsid w:val="00E97F85"/>
    <w:rsid w:val="00EA16AD"/>
    <w:rsid w:val="00EA2985"/>
    <w:rsid w:val="00EA3A66"/>
    <w:rsid w:val="00EB1604"/>
    <w:rsid w:val="00EB3D11"/>
    <w:rsid w:val="00EB4CC9"/>
    <w:rsid w:val="00EB5ADD"/>
    <w:rsid w:val="00EC12C8"/>
    <w:rsid w:val="00EC328D"/>
    <w:rsid w:val="00EC35BC"/>
    <w:rsid w:val="00ED0F92"/>
    <w:rsid w:val="00ED5595"/>
    <w:rsid w:val="00EE3204"/>
    <w:rsid w:val="00EE37F1"/>
    <w:rsid w:val="00EE50C1"/>
    <w:rsid w:val="00EE5980"/>
    <w:rsid w:val="00EE5F1E"/>
    <w:rsid w:val="00EE7E82"/>
    <w:rsid w:val="00EF046C"/>
    <w:rsid w:val="00EF1641"/>
    <w:rsid w:val="00EF2BDD"/>
    <w:rsid w:val="00EF3008"/>
    <w:rsid w:val="00EF4CAC"/>
    <w:rsid w:val="00F01A3E"/>
    <w:rsid w:val="00F04E81"/>
    <w:rsid w:val="00F05D1E"/>
    <w:rsid w:val="00F05E83"/>
    <w:rsid w:val="00F07B4B"/>
    <w:rsid w:val="00F102E3"/>
    <w:rsid w:val="00F14370"/>
    <w:rsid w:val="00F17A47"/>
    <w:rsid w:val="00F20CB2"/>
    <w:rsid w:val="00F21FED"/>
    <w:rsid w:val="00F22CF4"/>
    <w:rsid w:val="00F26B4B"/>
    <w:rsid w:val="00F30CF2"/>
    <w:rsid w:val="00F3167C"/>
    <w:rsid w:val="00F3639F"/>
    <w:rsid w:val="00F40641"/>
    <w:rsid w:val="00F46A4D"/>
    <w:rsid w:val="00F51DB2"/>
    <w:rsid w:val="00F573D0"/>
    <w:rsid w:val="00F6085E"/>
    <w:rsid w:val="00F63AD8"/>
    <w:rsid w:val="00F65A4E"/>
    <w:rsid w:val="00F662FD"/>
    <w:rsid w:val="00F700E8"/>
    <w:rsid w:val="00F70653"/>
    <w:rsid w:val="00F70794"/>
    <w:rsid w:val="00F73756"/>
    <w:rsid w:val="00F73B92"/>
    <w:rsid w:val="00F75045"/>
    <w:rsid w:val="00F76564"/>
    <w:rsid w:val="00F81C05"/>
    <w:rsid w:val="00F822EE"/>
    <w:rsid w:val="00F872FC"/>
    <w:rsid w:val="00F9575F"/>
    <w:rsid w:val="00FA39E2"/>
    <w:rsid w:val="00FA3ED5"/>
    <w:rsid w:val="00FA770D"/>
    <w:rsid w:val="00FB29CE"/>
    <w:rsid w:val="00FB43A4"/>
    <w:rsid w:val="00FB5E9C"/>
    <w:rsid w:val="00FB6340"/>
    <w:rsid w:val="00FC0072"/>
    <w:rsid w:val="00FC20AA"/>
    <w:rsid w:val="00FC50E1"/>
    <w:rsid w:val="00FC54A3"/>
    <w:rsid w:val="00FC5670"/>
    <w:rsid w:val="00FC580A"/>
    <w:rsid w:val="00FC6D66"/>
    <w:rsid w:val="00FD150A"/>
    <w:rsid w:val="00FD67D3"/>
    <w:rsid w:val="00FF2B3B"/>
    <w:rsid w:val="00FF4901"/>
    <w:rsid w:val="00FF519B"/>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14:docId w14:val="66A0D33A"/>
  <w15:docId w15:val="{D0EE546C-DF7F-4A04-8CE0-ABF17DE3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paragraph" w:styleId="Heading1">
    <w:name w:val="heading 1"/>
    <w:basedOn w:val="Normal"/>
    <w:next w:val="Normal"/>
    <w:link w:val="Heading1Char"/>
    <w:qFormat/>
    <w:pPr>
      <w:keepNext/>
      <w:tabs>
        <w:tab w:val="left" w:pos="112"/>
        <w:tab w:val="left" w:pos="180"/>
      </w:tabs>
      <w:spacing w:line="160" w:lineRule="exact"/>
      <w:outlineLvl w:val="0"/>
    </w:pPr>
    <w:rPr>
      <w:b/>
      <w:bCs/>
      <w:caps/>
      <w:sz w:val="11"/>
    </w:rPr>
  </w:style>
  <w:style w:type="paragraph" w:styleId="Heading2">
    <w:name w:val="heading 2"/>
    <w:basedOn w:val="Normal"/>
    <w:next w:val="Normal"/>
    <w:qFormat/>
    <w:pPr>
      <w:keepNext/>
      <w:outlineLvl w:val="1"/>
    </w:pPr>
    <w:rPr>
      <w:b/>
      <w:bCs/>
      <w:sz w:val="24"/>
    </w:rPr>
  </w:style>
  <w:style w:type="paragraph" w:styleId="Heading3">
    <w:name w:val="heading 3"/>
    <w:basedOn w:val="Normal"/>
    <w:next w:val="Normal"/>
    <w:qFormat/>
    <w:pPr>
      <w:keepNext/>
      <w:jc w:val="center"/>
      <w:outlineLvl w:val="2"/>
    </w:pPr>
    <w:rPr>
      <w:sz w:val="24"/>
    </w:rPr>
  </w:style>
  <w:style w:type="paragraph" w:styleId="Heading4">
    <w:name w:val="heading 4"/>
    <w:basedOn w:val="Normal"/>
    <w:next w:val="Normal"/>
    <w:qFormat/>
    <w:pPr>
      <w:keepNext/>
      <w:spacing w:line="140" w:lineRule="exact"/>
      <w:ind w:left="257"/>
      <w:jc w:val="center"/>
      <w:outlineLvl w:val="3"/>
    </w:pPr>
    <w:rPr>
      <w:rFonts w:ascii="Arial" w:hAnsi="Arial" w:cs="Arial"/>
      <w:b/>
      <w:bCs/>
      <w:sz w:val="13"/>
    </w:rPr>
  </w:style>
  <w:style w:type="paragraph" w:styleId="Heading5">
    <w:name w:val="heading 5"/>
    <w:basedOn w:val="Normal"/>
    <w:next w:val="Normal"/>
    <w:qFormat/>
    <w:pPr>
      <w:keepNext/>
      <w:spacing w:line="140" w:lineRule="exact"/>
      <w:outlineLvl w:val="4"/>
    </w:pPr>
    <w:rPr>
      <w:b/>
      <w:bCs/>
      <w:sz w:val="11"/>
    </w:rPr>
  </w:style>
  <w:style w:type="paragraph" w:styleId="Heading6">
    <w:name w:val="heading 6"/>
    <w:basedOn w:val="Normal"/>
    <w:next w:val="Normal"/>
    <w:qFormat/>
    <w:pPr>
      <w:keepNext/>
      <w:spacing w:line="160" w:lineRule="exact"/>
      <w:outlineLvl w:val="5"/>
    </w:pPr>
    <w:rPr>
      <w:b/>
      <w:bCs/>
      <w:caps/>
      <w:sz w:val="11"/>
    </w:rPr>
  </w:style>
  <w:style w:type="paragraph" w:styleId="Heading7">
    <w:name w:val="heading 7"/>
    <w:basedOn w:val="Normal"/>
    <w:next w:val="Normal"/>
    <w:qFormat/>
    <w:pPr>
      <w:keepNext/>
      <w:tabs>
        <w:tab w:val="num" w:pos="98"/>
        <w:tab w:val="num" w:pos="960"/>
      </w:tabs>
      <w:spacing w:line="120" w:lineRule="exact"/>
      <w:ind w:left="112" w:hanging="112"/>
      <w:outlineLvl w:val="6"/>
    </w:pPr>
    <w:rPr>
      <w:b/>
      <w:bCs/>
      <w:sz w:val="11"/>
    </w:rPr>
  </w:style>
  <w:style w:type="paragraph" w:styleId="Heading8">
    <w:name w:val="heading 8"/>
    <w:basedOn w:val="Normal"/>
    <w:next w:val="Normal"/>
    <w:qFormat/>
    <w:pPr>
      <w:keepNext/>
      <w:spacing w:before="40" w:line="120" w:lineRule="exact"/>
      <w:outlineLvl w:val="7"/>
    </w:pPr>
    <w:rPr>
      <w:b/>
      <w:bCs/>
      <w:sz w:val="11"/>
    </w:rPr>
  </w:style>
  <w:style w:type="paragraph" w:styleId="Heading9">
    <w:name w:val="heading 9"/>
    <w:basedOn w:val="Normal"/>
    <w:next w:val="Normal"/>
    <w:qFormat/>
    <w:pPr>
      <w:keepNext/>
      <w:ind w:firstLineChars="100" w:firstLine="131"/>
      <w:jc w:val="center"/>
      <w:outlineLvl w:val="8"/>
    </w:pPr>
    <w:rPr>
      <w:rFonts w:ascii="Arial" w:hAnsi="Arial" w:cs="Arial"/>
      <w:b/>
      <w:bCs/>
      <w:sz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style>
  <w:style w:type="character" w:customStyle="1" w:styleId="bodytext1">
    <w:name w:val="bodytext1"/>
    <w:rPr>
      <w:rFonts w:ascii="Arial" w:hAnsi="Arial" w:cs="Arial" w:hint="default"/>
      <w:color w:val="003399"/>
      <w:sz w:val="18"/>
      <w:szCs w:val="18"/>
    </w:rPr>
  </w:style>
  <w:style w:type="paragraph" w:styleId="BodyText">
    <w:name w:val="Body Text"/>
    <w:basedOn w:val="Normal"/>
  </w:style>
  <w:style w:type="paragraph" w:styleId="NormalWeb">
    <w:name w:val="Normal (Web)"/>
    <w:basedOn w:val="Normal"/>
    <w:pPr>
      <w:widowControl/>
      <w:spacing w:before="100" w:beforeAutospacing="1" w:after="100" w:afterAutospacing="1"/>
      <w:jc w:val="left"/>
    </w:pPr>
    <w:rPr>
      <w:rFonts w:ascii="SimSun" w:hAnsi="SimSun"/>
      <w:kern w:val="0"/>
      <w:sz w:val="24"/>
    </w:rPr>
  </w:style>
  <w:style w:type="character" w:customStyle="1" w:styleId="subhead1">
    <w:name w:val="subhead1"/>
    <w:rPr>
      <w:rFonts w:ascii="Arial" w:hAnsi="Arial" w:cs="Arial" w:hint="default"/>
      <w:color w:val="333333"/>
      <w:sz w:val="24"/>
      <w:szCs w:val="24"/>
    </w:rPr>
  </w:style>
  <w:style w:type="character" w:styleId="FootnoteReference">
    <w:name w:val="footnote reference"/>
    <w:semiHidden/>
    <w:rPr>
      <w:position w:val="6"/>
      <w:sz w:val="16"/>
    </w:rPr>
  </w:style>
  <w:style w:type="character" w:styleId="Strong">
    <w:name w:val="Strong"/>
    <w:qFormat/>
    <w:rPr>
      <w:b/>
      <w:bCs/>
    </w:rPr>
  </w:style>
  <w:style w:type="paragraph" w:customStyle="1" w:styleId="EndnoteText1">
    <w:name w:val="Endnote Text1"/>
    <w:basedOn w:val="Normal"/>
    <w:pPr>
      <w:widowControl/>
      <w:jc w:val="left"/>
    </w:pPr>
    <w:rPr>
      <w:kern w:val="0"/>
      <w:sz w:val="20"/>
      <w:szCs w:val="20"/>
      <w:lang w:eastAsia="en-US"/>
    </w:rPr>
  </w:style>
  <w:style w:type="paragraph" w:styleId="BodyText2">
    <w:name w:val="Body Text 2"/>
    <w:basedOn w:val="Normal"/>
    <w:pPr>
      <w:autoSpaceDE w:val="0"/>
      <w:autoSpaceDN w:val="0"/>
      <w:adjustRightInd w:val="0"/>
      <w:jc w:val="left"/>
    </w:pPr>
    <w:rPr>
      <w:i/>
      <w:iCs/>
    </w:rPr>
  </w:style>
  <w:style w:type="character" w:styleId="Hyperlink">
    <w:name w:val="Hyperlink"/>
    <w:rPr>
      <w:color w:val="0000FF"/>
      <w:u w:val="single"/>
    </w:rPr>
  </w:style>
  <w:style w:type="paragraph" w:styleId="BodyText3">
    <w:name w:val="Body Text 3"/>
    <w:basedOn w:val="Normal"/>
    <w:rPr>
      <w:color w:val="FF0000"/>
    </w:rPr>
  </w:style>
  <w:style w:type="paragraph" w:styleId="BodyTextIndent">
    <w:name w:val="Body Text Indent"/>
    <w:basedOn w:val="Normal"/>
    <w:pPr>
      <w:spacing w:line="120" w:lineRule="exact"/>
      <w:ind w:left="112"/>
    </w:pPr>
    <w:rPr>
      <w:i/>
      <w:iCs/>
      <w:sz w:val="11"/>
    </w:rPr>
  </w:style>
  <w:style w:type="character" w:styleId="FollowedHyperlink">
    <w:name w:val="FollowedHyperlink"/>
    <w:rPr>
      <w:color w:val="800080"/>
      <w:u w:val="single"/>
    </w:rPr>
  </w:style>
  <w:style w:type="paragraph" w:styleId="BodyTextIndent2">
    <w:name w:val="Body Text Indent 2"/>
    <w:basedOn w:val="Normal"/>
    <w:pPr>
      <w:spacing w:line="160" w:lineRule="exact"/>
      <w:ind w:firstLineChars="38" w:firstLine="42"/>
    </w:pPr>
    <w:rPr>
      <w:rFonts w:ascii="Arial" w:hAnsi="Arial" w:cs="Arial"/>
      <w:sz w:val="11"/>
    </w:rPr>
  </w:style>
  <w:style w:type="paragraph" w:customStyle="1" w:styleId="BalloonText1">
    <w:name w:val="Balloon Text1"/>
    <w:basedOn w:val="Normal"/>
    <w:semiHidden/>
    <w:rPr>
      <w:rFonts w:ascii="Tahoma" w:hAnsi="Tahoma" w:cs="Tahoma"/>
      <w:sz w:val="16"/>
      <w:szCs w:val="16"/>
    </w:rPr>
  </w:style>
  <w:style w:type="character" w:customStyle="1" w:styleId="rkr1">
    <w:name w:val="rkr1"/>
    <w:rPr>
      <w:rFonts w:ascii="Arial" w:hAnsi="Arial" w:cs="Arial" w:hint="default"/>
      <w:color w:val="000000"/>
      <w:sz w:val="19"/>
      <w:szCs w:val="19"/>
    </w:rPr>
  </w:style>
  <w:style w:type="paragraph" w:styleId="Caption">
    <w:name w:val="caption"/>
    <w:basedOn w:val="Normal"/>
    <w:next w:val="Normal"/>
    <w:qFormat/>
    <w:pPr>
      <w:tabs>
        <w:tab w:val="left" w:pos="180"/>
      </w:tabs>
      <w:spacing w:before="20" w:line="120" w:lineRule="exact"/>
    </w:pPr>
    <w:rPr>
      <w:rFonts w:ascii="Arial" w:hAnsi="Arial" w:cs="Arial"/>
      <w:sz w:val="11"/>
      <w:szCs w:val="11"/>
      <w:u w:val="single"/>
      <w:lang w:val="da-DK"/>
    </w:rPr>
  </w:style>
  <w:style w:type="paragraph" w:customStyle="1" w:styleId="a">
    <w:name w:val="±ê×¼"/>
    <w:basedOn w:val="Normal"/>
    <w:pPr>
      <w:numPr>
        <w:ilvl w:val="11"/>
      </w:numPr>
      <w:overflowPunct w:val="0"/>
      <w:autoSpaceDE w:val="0"/>
      <w:autoSpaceDN w:val="0"/>
      <w:adjustRightInd w:val="0"/>
      <w:spacing w:line="160" w:lineRule="atLeast"/>
      <w:ind w:left="425" w:hanging="425"/>
      <w:textAlignment w:val="baseline"/>
    </w:pPr>
    <w:rPr>
      <w:rFonts w:ascii="SimSun"/>
      <w:kern w:val="0"/>
      <w:sz w:val="18"/>
      <w:szCs w:val="18"/>
      <w:lang w:eastAsia="en-US"/>
    </w:rPr>
  </w:style>
  <w:style w:type="paragraph" w:customStyle="1" w:styleId="BalloonText2">
    <w:name w:val="Balloon Text2"/>
    <w:basedOn w:val="Normal"/>
    <w:semiHidden/>
    <w:rPr>
      <w:sz w:val="18"/>
      <w:szCs w:val="18"/>
    </w:rPr>
  </w:style>
  <w:style w:type="paragraph" w:styleId="BalloonText">
    <w:name w:val="Balloon Text"/>
    <w:basedOn w:val="Normal"/>
    <w:semiHidden/>
    <w:rsid w:val="00FD150A"/>
    <w:rPr>
      <w:sz w:val="18"/>
      <w:szCs w:val="18"/>
    </w:rPr>
  </w:style>
  <w:style w:type="paragraph" w:customStyle="1" w:styleId="Default">
    <w:name w:val="Default"/>
    <w:rsid w:val="004C7A73"/>
    <w:pPr>
      <w:autoSpaceDE w:val="0"/>
      <w:autoSpaceDN w:val="0"/>
      <w:adjustRightInd w:val="0"/>
    </w:pPr>
    <w:rPr>
      <w:rFonts w:ascii="Arial" w:hAnsi="Arial" w:cs="Arial"/>
      <w:color w:val="000000"/>
      <w:sz w:val="24"/>
      <w:szCs w:val="24"/>
      <w:lang w:val="en-US" w:eastAsia="zh-CN"/>
    </w:rPr>
  </w:style>
  <w:style w:type="character" w:customStyle="1" w:styleId="apple-style-span">
    <w:name w:val="apple-style-span"/>
    <w:basedOn w:val="DefaultParagraphFont"/>
    <w:rsid w:val="00E031F5"/>
  </w:style>
  <w:style w:type="table" w:styleId="TableGrid">
    <w:name w:val="Table Grid"/>
    <w:basedOn w:val="TableNormal"/>
    <w:rsid w:val="00635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B73D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6B73D7"/>
    <w:rPr>
      <w:kern w:val="2"/>
      <w:sz w:val="18"/>
      <w:szCs w:val="18"/>
    </w:rPr>
  </w:style>
  <w:style w:type="paragraph" w:styleId="Footer">
    <w:name w:val="footer"/>
    <w:basedOn w:val="Normal"/>
    <w:link w:val="FooterChar"/>
    <w:rsid w:val="006B73D7"/>
    <w:pPr>
      <w:tabs>
        <w:tab w:val="center" w:pos="4153"/>
        <w:tab w:val="right" w:pos="8306"/>
      </w:tabs>
      <w:snapToGrid w:val="0"/>
      <w:jc w:val="left"/>
    </w:pPr>
    <w:rPr>
      <w:sz w:val="18"/>
      <w:szCs w:val="18"/>
    </w:rPr>
  </w:style>
  <w:style w:type="character" w:customStyle="1" w:styleId="FooterChar">
    <w:name w:val="Footer Char"/>
    <w:link w:val="Footer"/>
    <w:rsid w:val="006B73D7"/>
    <w:rPr>
      <w:kern w:val="2"/>
      <w:sz w:val="18"/>
      <w:szCs w:val="18"/>
    </w:rPr>
  </w:style>
  <w:style w:type="character" w:customStyle="1" w:styleId="Heading1Char">
    <w:name w:val="Heading 1 Char"/>
    <w:link w:val="Heading1"/>
    <w:rsid w:val="00DA5657"/>
    <w:rPr>
      <w:b/>
      <w:bCs/>
      <w:caps/>
      <w:kern w:val="2"/>
      <w:sz w:val="1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760824">
      <w:bodyDiv w:val="1"/>
      <w:marLeft w:val="0"/>
      <w:marRight w:val="0"/>
      <w:marTop w:val="0"/>
      <w:marBottom w:val="0"/>
      <w:divBdr>
        <w:top w:val="none" w:sz="0" w:space="0" w:color="auto"/>
        <w:left w:val="none" w:sz="0" w:space="0" w:color="auto"/>
        <w:bottom w:val="none" w:sz="0" w:space="0" w:color="auto"/>
        <w:right w:val="none" w:sz="0" w:space="0" w:color="auto"/>
      </w:divBdr>
    </w:div>
    <w:div w:id="1822383477">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emf"/><Relationship Id="rId18"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fontTable" Target="fontTable.xml"/><Relationship Id="rId10" Type="http://schemas.openxmlformats.org/officeDocument/2006/relationships/image" Target="media/image5.wmf"/><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20CB4-689B-4995-BB0F-11D6B8CC5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2690</Words>
  <Characters>15338</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On-Call TM (On-Call TM Now</vt:lpstr>
    </vt:vector>
  </TitlesOfParts>
  <Company>aconbio</Company>
  <LinksUpToDate>false</LinksUpToDate>
  <CharactersWithSpaces>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On-Call TM (On-Call TM Now</dc:title>
  <dc:creator>g_rd</dc:creator>
  <cp:lastModifiedBy>Sanita Matisone</cp:lastModifiedBy>
  <cp:revision>2</cp:revision>
  <cp:lastPrinted>2025-02-18T14:20:00Z</cp:lastPrinted>
  <dcterms:created xsi:type="dcterms:W3CDTF">2025-02-18T14:21:00Z</dcterms:created>
  <dcterms:modified xsi:type="dcterms:W3CDTF">2025-02-18T14:21:00Z</dcterms:modified>
</cp:coreProperties>
</file>