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887" w:type="pct"/>
        <w:tblInd w:w="8" w:type="dxa"/>
        <w:tblLook w:val="0000" w:firstRow="0" w:lastRow="0" w:firstColumn="0" w:lastColumn="0" w:noHBand="0" w:noVBand="0"/>
      </w:tblPr>
      <w:tblGrid>
        <w:gridCol w:w="2705"/>
        <w:gridCol w:w="2663"/>
      </w:tblGrid>
      <w:tr w:rsidR="00032EA0" w14:paraId="7FA6AB50" w14:textId="77777777">
        <w:tc>
          <w:tcPr>
            <w:tcW w:w="2638" w:type="dxa"/>
            <w:noWrap/>
            <w:tcMar>
              <w:left w:w="0" w:type="dxa"/>
              <w:right w:w="0" w:type="dxa"/>
            </w:tcMar>
            <w:vAlign w:val="center"/>
          </w:tcPr>
          <w:p w14:paraId="1DD2D0D3" w14:textId="1C6C518C" w:rsidR="005B09E1" w:rsidRPr="00605980" w:rsidRDefault="00F95DAA" w:rsidP="00617858">
            <w:pPr>
              <w:ind w:right="34"/>
              <w:rPr>
                <w:rFonts w:ascii="Arial" w:hAnsi="Arial" w:cs="Arial"/>
                <w:bCs/>
                <w:kern w:val="0"/>
                <w:sz w:val="28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38B5272C" wp14:editId="14946827">
                  <wp:extent cx="1696085" cy="217805"/>
                  <wp:effectExtent l="0" t="0" r="0" b="0"/>
                  <wp:docPr id="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1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BA1E114" w14:textId="77777777" w:rsidR="005B09E1" w:rsidRPr="00605980" w:rsidRDefault="00F95DAA" w:rsidP="00C26508">
            <w:pPr>
              <w:spacing w:beforeLines="20" w:before="48" w:afterLines="20" w:after="48"/>
              <w:ind w:right="36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605980">
              <w:rPr>
                <w:rFonts w:ascii="Arial" w:hAnsi="Arial" w:cs="Arial"/>
                <w:b/>
                <w:bCs/>
                <w:sz w:val="17"/>
                <w:szCs w:val="17"/>
              </w:rPr>
              <w:t>Glikozes kontroles šķīdums</w:t>
            </w:r>
          </w:p>
          <w:p w14:paraId="4C449F78" w14:textId="23F16124" w:rsidR="005B09E1" w:rsidRPr="00605980" w:rsidRDefault="00E367EB" w:rsidP="00C26508">
            <w:pPr>
              <w:pStyle w:val="Heading4"/>
              <w:spacing w:beforeLines="20" w:before="48" w:afterLines="20" w:after="48" w:line="240" w:lineRule="auto"/>
              <w:rPr>
                <w:b w:val="0"/>
                <w:bCs w:val="0"/>
                <w:kern w:val="0"/>
                <w:sz w:val="17"/>
                <w:szCs w:val="17"/>
              </w:rPr>
            </w:pPr>
            <w:r>
              <w:rPr>
                <w:sz w:val="17"/>
                <w:szCs w:val="17"/>
              </w:rPr>
              <w:t>Lietošanas Instrukcija</w:t>
            </w:r>
          </w:p>
        </w:tc>
      </w:tr>
    </w:tbl>
    <w:p w14:paraId="38070B68" w14:textId="77777777" w:rsidR="005B09E1" w:rsidRPr="00605980" w:rsidRDefault="005B09E1" w:rsidP="00A3442E">
      <w:pPr>
        <w:pStyle w:val="Heading4"/>
        <w:spacing w:after="0" w:line="60" w:lineRule="exact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2"/>
        <w:gridCol w:w="1260"/>
      </w:tblGrid>
      <w:tr w:rsidR="00032EA0" w14:paraId="6EEC3F16" w14:textId="77777777" w:rsidTr="00E367EB">
        <w:trPr>
          <w:trHeight w:val="181"/>
          <w:jc w:val="center"/>
        </w:trPr>
        <w:tc>
          <w:tcPr>
            <w:tcW w:w="2542" w:type="dxa"/>
            <w:vAlign w:val="center"/>
          </w:tcPr>
          <w:p w14:paraId="014D6BA1" w14:textId="0A3533E0" w:rsidR="005B09E1" w:rsidRPr="00605980" w:rsidRDefault="00F95DAA">
            <w:pPr>
              <w:pStyle w:val="Heading1"/>
              <w:tabs>
                <w:tab w:val="left" w:pos="112"/>
                <w:tab w:val="left" w:pos="180"/>
              </w:tabs>
              <w:spacing w:line="140" w:lineRule="exact"/>
              <w:jc w:val="center"/>
              <w:rPr>
                <w:rFonts w:ascii="Arial" w:hAnsi="Arial" w:cs="Arial"/>
                <w:caps/>
                <w:sz w:val="11"/>
              </w:rPr>
            </w:pPr>
            <w:r w:rsidRPr="00E1110D">
              <w:rPr>
                <w:rFonts w:ascii="Arial" w:hAnsi="Arial" w:cs="Arial"/>
                <w:sz w:val="12"/>
                <w:bdr w:val="single" w:sz="4" w:space="0" w:color="auto"/>
              </w:rPr>
              <w:t xml:space="preserve">REF </w:t>
            </w:r>
            <w:r w:rsidR="00E575A6">
              <w:rPr>
                <w:rFonts w:ascii="Arial" w:hAnsi="Arial" w:cs="Arial" w:hint="eastAsia"/>
                <w:sz w:val="12"/>
              </w:rPr>
              <w:t>G125-12U</w:t>
            </w:r>
            <w:r w:rsidR="00BA0D2C">
              <w:rPr>
                <w:rFonts w:ascii="Arial" w:hAnsi="Arial" w:cs="Arial"/>
                <w:sz w:val="12"/>
              </w:rPr>
              <w:t xml:space="preserve">   </w:t>
            </w:r>
            <w:r w:rsidR="00BA0D2C" w:rsidRPr="009E5AAF">
              <w:rPr>
                <w:rFonts w:ascii="Arial" w:hAnsi="Arial" w:cs="Arial"/>
                <w:sz w:val="12"/>
                <w:bdr w:val="single" w:sz="4" w:space="0" w:color="auto"/>
              </w:rPr>
              <w:t xml:space="preserve"> MODELIS </w:t>
            </w:r>
            <w:r w:rsidR="00BA0D2C" w:rsidRPr="009E5AAF">
              <w:rPr>
                <w:rFonts w:ascii="Arial" w:hAnsi="Arial" w:cs="Arial"/>
                <w:sz w:val="12"/>
              </w:rPr>
              <w:t>OGC-211</w:t>
            </w:r>
          </w:p>
        </w:tc>
        <w:tc>
          <w:tcPr>
            <w:tcW w:w="1260" w:type="dxa"/>
            <w:vAlign w:val="center"/>
          </w:tcPr>
          <w:p w14:paraId="1226A09C" w14:textId="15AFC34D" w:rsidR="005B09E1" w:rsidRPr="00E367EB" w:rsidRDefault="00E367EB" w:rsidP="00E367EB">
            <w:pPr>
              <w:pStyle w:val="BodyText"/>
              <w:spacing w:line="140" w:lineRule="exact"/>
              <w:jc w:val="center"/>
              <w:rPr>
                <w:b/>
                <w:bCs/>
                <w:sz w:val="12"/>
              </w:rPr>
            </w:pPr>
            <w:r>
              <w:rPr>
                <w:b/>
                <w:bCs/>
                <w:sz w:val="12"/>
              </w:rPr>
              <w:t>Latviešu</w:t>
            </w:r>
            <w:r w:rsidRPr="00605980">
              <w:rPr>
                <w:b/>
                <w:bCs/>
                <w:sz w:val="12"/>
              </w:rPr>
              <w:t xml:space="preserve"> valodā</w:t>
            </w:r>
          </w:p>
        </w:tc>
      </w:tr>
    </w:tbl>
    <w:p w14:paraId="783D2018" w14:textId="463D45AF" w:rsidR="00782951" w:rsidRPr="00605980" w:rsidRDefault="00F95DAA" w:rsidP="00A3442E">
      <w:pPr>
        <w:pStyle w:val="Heading1"/>
        <w:shd w:val="clear" w:color="auto" w:fill="000000"/>
        <w:spacing w:before="60" w:after="60" w:line="140" w:lineRule="exact"/>
        <w:jc w:val="center"/>
        <w:rPr>
          <w:rFonts w:ascii="Arial" w:hAnsi="Arial" w:cs="Arial"/>
          <w:kern w:val="0"/>
          <w:sz w:val="12"/>
          <w:szCs w:val="11"/>
        </w:rPr>
      </w:pPr>
      <w:r w:rsidRPr="00605980">
        <w:rPr>
          <w:rFonts w:ascii="Arial" w:hAnsi="Arial" w:cs="Arial"/>
          <w:caps/>
          <w:sz w:val="12"/>
        </w:rPr>
        <w:t xml:space="preserve">PRINCIPS UN PAREDZĒTAIS </w:t>
      </w:r>
      <w:r w:rsidR="00E367EB">
        <w:rPr>
          <w:rFonts w:ascii="Arial" w:hAnsi="Arial" w:cs="Arial"/>
          <w:caps/>
          <w:sz w:val="12"/>
        </w:rPr>
        <w:t>PIE</w:t>
      </w:r>
      <w:r w:rsidRPr="00605980">
        <w:rPr>
          <w:rFonts w:ascii="Arial" w:hAnsi="Arial" w:cs="Arial"/>
          <w:caps/>
          <w:sz w:val="12"/>
        </w:rPr>
        <w:t>LIETOJUMS</w:t>
      </w:r>
    </w:p>
    <w:p w14:paraId="5C052CEE" w14:textId="323AA76E" w:rsidR="00782951" w:rsidRPr="00393094" w:rsidRDefault="005D5062" w:rsidP="00782951">
      <w:pPr>
        <w:pStyle w:val="BodyText"/>
        <w:spacing w:line="140" w:lineRule="exact"/>
        <w:jc w:val="both"/>
        <w:rPr>
          <w:sz w:val="12"/>
        </w:rPr>
      </w:pPr>
      <w:r w:rsidRPr="00605980">
        <w:rPr>
          <w:i/>
          <w:iCs/>
          <w:sz w:val="12"/>
        </w:rPr>
        <w:t>On Call</w:t>
      </w:r>
      <w:r w:rsidRPr="00605980">
        <w:rPr>
          <w:i/>
          <w:iCs/>
          <w:sz w:val="12"/>
          <w:vertAlign w:val="superscript"/>
        </w:rPr>
        <w:t>®</w:t>
      </w:r>
      <w:r w:rsidR="00E575A6">
        <w:rPr>
          <w:rFonts w:hint="eastAsia"/>
          <w:i/>
          <w:iCs/>
          <w:sz w:val="12"/>
        </w:rPr>
        <w:t xml:space="preserve"> Sure </w:t>
      </w:r>
      <w:r w:rsidRPr="00605980">
        <w:rPr>
          <w:sz w:val="12"/>
        </w:rPr>
        <w:t>Control šķīdums satur zināmu glikozes koncentrāciju</w:t>
      </w:r>
      <w:r w:rsidRPr="00393094">
        <w:rPr>
          <w:sz w:val="12"/>
        </w:rPr>
        <w:t xml:space="preserve">. To izmanto, lai apstiprinātu, ka </w:t>
      </w:r>
      <w:r w:rsidR="00E575A6" w:rsidRPr="00393094">
        <w:rPr>
          <w:i/>
          <w:iCs/>
          <w:sz w:val="12"/>
        </w:rPr>
        <w:t>On Call</w:t>
      </w:r>
      <w:r w:rsidR="00E575A6" w:rsidRPr="00393094">
        <w:rPr>
          <w:i/>
          <w:iCs/>
          <w:sz w:val="12"/>
          <w:vertAlign w:val="superscript"/>
        </w:rPr>
        <w:t>®</w:t>
      </w:r>
      <w:r w:rsidR="00E575A6" w:rsidRPr="00393094">
        <w:rPr>
          <w:rFonts w:hint="eastAsia"/>
          <w:i/>
          <w:iCs/>
          <w:sz w:val="12"/>
        </w:rPr>
        <w:t xml:space="preserve"> Sure </w:t>
      </w:r>
      <w:r w:rsidR="00E575A6" w:rsidRPr="00393094">
        <w:rPr>
          <w:sz w:val="12"/>
        </w:rPr>
        <w:t xml:space="preserve">teststrēmeles </w:t>
      </w:r>
      <w:r w:rsidR="00F71DD9" w:rsidRPr="00393094">
        <w:rPr>
          <w:rFonts w:hint="eastAsia"/>
          <w:sz w:val="12"/>
        </w:rPr>
        <w:t xml:space="preserve">darbojas pareizi, ja </w:t>
      </w:r>
      <w:r w:rsidR="00E367EB">
        <w:rPr>
          <w:sz w:val="12"/>
        </w:rPr>
        <w:t>tā</w:t>
      </w:r>
      <w:r w:rsidR="00F71DD9" w:rsidRPr="00393094">
        <w:rPr>
          <w:rFonts w:hint="eastAsia"/>
          <w:sz w:val="12"/>
        </w:rPr>
        <w:t>s izmanto ko</w:t>
      </w:r>
      <w:r w:rsidR="00E367EB">
        <w:rPr>
          <w:sz w:val="12"/>
        </w:rPr>
        <w:t>pā</w:t>
      </w:r>
      <w:r w:rsidR="00F71DD9" w:rsidRPr="00393094">
        <w:rPr>
          <w:rFonts w:hint="eastAsia"/>
          <w:sz w:val="12"/>
        </w:rPr>
        <w:t xml:space="preserve"> ar </w:t>
      </w:r>
      <w:r w:rsidR="00E575A6" w:rsidRPr="00393094">
        <w:rPr>
          <w:i/>
          <w:iCs/>
          <w:sz w:val="12"/>
        </w:rPr>
        <w:t>On Call</w:t>
      </w:r>
      <w:r w:rsidR="00E575A6" w:rsidRPr="00393094">
        <w:rPr>
          <w:i/>
          <w:iCs/>
          <w:sz w:val="12"/>
          <w:vertAlign w:val="superscript"/>
        </w:rPr>
        <w:t>®</w:t>
      </w:r>
      <w:r w:rsidR="00E575A6" w:rsidRPr="00393094">
        <w:rPr>
          <w:rFonts w:hint="eastAsia"/>
          <w:i/>
          <w:iCs/>
          <w:sz w:val="12"/>
        </w:rPr>
        <w:t xml:space="preserve"> Sure</w:t>
      </w:r>
      <w:r w:rsidR="00E367EB">
        <w:rPr>
          <w:sz w:val="12"/>
        </w:rPr>
        <w:t xml:space="preserve"> un</w:t>
      </w:r>
      <w:r w:rsidR="00F71DD9" w:rsidRPr="00393094">
        <w:rPr>
          <w:rFonts w:hint="eastAsia"/>
          <w:sz w:val="12"/>
        </w:rPr>
        <w:t xml:space="preserve"> </w:t>
      </w:r>
      <w:r w:rsidR="00E575A6" w:rsidRPr="00393094">
        <w:rPr>
          <w:i/>
          <w:iCs/>
          <w:sz w:val="12"/>
        </w:rPr>
        <w:t>On Call</w:t>
      </w:r>
      <w:r w:rsidR="00E575A6" w:rsidRPr="00393094">
        <w:rPr>
          <w:i/>
          <w:iCs/>
          <w:sz w:val="12"/>
          <w:vertAlign w:val="superscript"/>
        </w:rPr>
        <w:t>®</w:t>
      </w:r>
      <w:r w:rsidR="00E575A6" w:rsidRPr="00393094">
        <w:rPr>
          <w:i/>
          <w:iCs/>
          <w:sz w:val="12"/>
        </w:rPr>
        <w:t xml:space="preserve"> Sure </w:t>
      </w:r>
      <w:r w:rsidR="00E575A6" w:rsidRPr="00393094">
        <w:rPr>
          <w:rFonts w:hint="eastAsia"/>
          <w:i/>
          <w:iCs/>
          <w:sz w:val="12"/>
        </w:rPr>
        <w:t xml:space="preserve">Sync </w:t>
      </w:r>
      <w:r w:rsidR="00E575A6" w:rsidRPr="00393094">
        <w:rPr>
          <w:sz w:val="12"/>
        </w:rPr>
        <w:t>gliko</w:t>
      </w:r>
      <w:r w:rsidR="00E367EB">
        <w:rPr>
          <w:sz w:val="12"/>
        </w:rPr>
        <w:t>metru</w:t>
      </w:r>
      <w:r w:rsidR="00E575A6" w:rsidRPr="00393094">
        <w:rPr>
          <w:sz w:val="12"/>
        </w:rPr>
        <w:t xml:space="preserve"> </w:t>
      </w:r>
      <w:r w:rsidR="00637521" w:rsidRPr="00393094">
        <w:rPr>
          <w:rFonts w:hint="eastAsia"/>
          <w:sz w:val="12"/>
        </w:rPr>
        <w:t xml:space="preserve">vai </w:t>
      </w:r>
      <w:r w:rsidR="00637521" w:rsidRPr="00393094">
        <w:rPr>
          <w:i/>
          <w:sz w:val="12"/>
        </w:rPr>
        <w:t>On Call</w:t>
      </w:r>
      <w:r w:rsidR="00637521" w:rsidRPr="00393094">
        <w:rPr>
          <w:i/>
          <w:sz w:val="12"/>
          <w:vertAlign w:val="superscript"/>
        </w:rPr>
        <w:t>®</w:t>
      </w:r>
      <w:r w:rsidR="00637521" w:rsidRPr="00393094">
        <w:rPr>
          <w:i/>
          <w:sz w:val="12"/>
        </w:rPr>
        <w:t xml:space="preserve"> GU Dual </w:t>
      </w:r>
      <w:r w:rsidR="00637521" w:rsidRPr="00393094">
        <w:rPr>
          <w:sz w:val="12"/>
        </w:rPr>
        <w:t xml:space="preserve">glikozes </w:t>
      </w:r>
      <w:r w:rsidR="00637521" w:rsidRPr="00393094">
        <w:rPr>
          <w:rFonts w:hint="eastAsia"/>
          <w:sz w:val="12"/>
        </w:rPr>
        <w:t xml:space="preserve">un </w:t>
      </w:r>
      <w:r w:rsidR="00637521" w:rsidRPr="00393094">
        <w:rPr>
          <w:sz w:val="12"/>
        </w:rPr>
        <w:t>urīnskābes mērītāju</w:t>
      </w:r>
      <w:r w:rsidR="00F71DD9" w:rsidRPr="00393094">
        <w:rPr>
          <w:sz w:val="12"/>
        </w:rPr>
        <w:t xml:space="preserve">, un </w:t>
      </w:r>
      <w:r w:rsidR="00F71DD9" w:rsidRPr="00393094">
        <w:rPr>
          <w:rFonts w:hint="eastAsia"/>
          <w:sz w:val="12"/>
        </w:rPr>
        <w:t xml:space="preserve">lai </w:t>
      </w:r>
      <w:r w:rsidR="00E367EB">
        <w:rPr>
          <w:sz w:val="12"/>
        </w:rPr>
        <w:t>pā</w:t>
      </w:r>
      <w:r w:rsidR="00F71DD9" w:rsidRPr="00393094">
        <w:rPr>
          <w:rFonts w:hint="eastAsia"/>
          <w:sz w:val="12"/>
        </w:rPr>
        <w:t>rlieci</w:t>
      </w:r>
      <w:r w:rsidR="00E367EB">
        <w:rPr>
          <w:sz w:val="12"/>
        </w:rPr>
        <w:t>nā</w:t>
      </w:r>
      <w:r w:rsidR="00F71DD9" w:rsidRPr="00393094">
        <w:rPr>
          <w:rFonts w:hint="eastAsia"/>
          <w:sz w:val="12"/>
        </w:rPr>
        <w:t xml:space="preserve">tos, ka </w:t>
      </w:r>
      <w:r w:rsidRPr="00393094">
        <w:rPr>
          <w:sz w:val="12"/>
        </w:rPr>
        <w:t>testu veicat pareizi.</w:t>
      </w:r>
    </w:p>
    <w:p w14:paraId="4D999C2C" w14:textId="64A6F6F8" w:rsidR="00782951" w:rsidRPr="00605980" w:rsidRDefault="00E367EB" w:rsidP="00782951">
      <w:pPr>
        <w:autoSpaceDE w:val="0"/>
        <w:autoSpaceDN w:val="0"/>
        <w:adjustRightInd w:val="0"/>
        <w:spacing w:before="20" w:line="140" w:lineRule="exact"/>
        <w:rPr>
          <w:rFonts w:ascii="Arial" w:hAnsi="Arial" w:cs="Arial"/>
          <w:kern w:val="0"/>
          <w:sz w:val="12"/>
          <w:szCs w:val="11"/>
        </w:rPr>
      </w:pPr>
      <w:r>
        <w:rPr>
          <w:rFonts w:ascii="Arial" w:hAnsi="Arial" w:cs="Arial"/>
          <w:kern w:val="0"/>
          <w:sz w:val="12"/>
          <w:szCs w:val="11"/>
        </w:rPr>
        <w:t>K</w:t>
      </w:r>
      <w:r w:rsidRPr="00605980">
        <w:rPr>
          <w:rFonts w:ascii="Arial" w:hAnsi="Arial" w:cs="Arial"/>
          <w:kern w:val="0"/>
          <w:sz w:val="12"/>
          <w:szCs w:val="11"/>
        </w:rPr>
        <w:t>valitātes kontroles tests</w:t>
      </w:r>
      <w:r>
        <w:rPr>
          <w:rFonts w:ascii="Arial" w:hAnsi="Arial" w:cs="Arial"/>
          <w:kern w:val="0"/>
          <w:sz w:val="12"/>
          <w:szCs w:val="11"/>
        </w:rPr>
        <w:t xml:space="preserve"> jāveic</w:t>
      </w:r>
      <w:r w:rsidRPr="00605980">
        <w:rPr>
          <w:rFonts w:ascii="Arial" w:hAnsi="Arial" w:cs="Arial"/>
          <w:kern w:val="0"/>
          <w:sz w:val="12"/>
          <w:szCs w:val="11"/>
        </w:rPr>
        <w:t>:</w:t>
      </w:r>
    </w:p>
    <w:p w14:paraId="19092B8A" w14:textId="3C563BF6" w:rsidR="00782951" w:rsidRPr="00605980" w:rsidRDefault="00F95DAA" w:rsidP="00860718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</w:rPr>
      </w:pPr>
      <w:r w:rsidRPr="00605980">
        <w:rPr>
          <w:rFonts w:ascii="Arial" w:hAnsi="Arial" w:cs="Arial"/>
          <w:sz w:val="12"/>
          <w:szCs w:val="11"/>
        </w:rPr>
        <w:t xml:space="preserve">Pirms </w:t>
      </w:r>
      <w:r w:rsidRPr="00605980">
        <w:rPr>
          <w:rFonts w:ascii="Arial" w:hAnsi="Arial" w:cs="Arial"/>
          <w:sz w:val="12"/>
          <w:szCs w:val="11"/>
        </w:rPr>
        <w:t xml:space="preserve">pirmās </w:t>
      </w:r>
      <w:r w:rsidR="00E367EB">
        <w:rPr>
          <w:rFonts w:ascii="Arial" w:hAnsi="Arial" w:cs="Arial"/>
          <w:sz w:val="12"/>
          <w:szCs w:val="11"/>
        </w:rPr>
        <w:t>glikometra</w:t>
      </w:r>
      <w:r w:rsidRPr="00605980">
        <w:rPr>
          <w:rFonts w:ascii="Arial" w:hAnsi="Arial" w:cs="Arial"/>
          <w:sz w:val="12"/>
          <w:szCs w:val="11"/>
        </w:rPr>
        <w:t xml:space="preserve"> lietošanas reizes</w:t>
      </w:r>
      <w:r w:rsidR="00E367EB">
        <w:rPr>
          <w:rFonts w:ascii="Arial" w:hAnsi="Arial" w:cs="Arial"/>
          <w:sz w:val="12"/>
          <w:szCs w:val="11"/>
        </w:rPr>
        <w:t xml:space="preserve"> -</w:t>
      </w:r>
      <w:r w:rsidRPr="00605980">
        <w:rPr>
          <w:rFonts w:ascii="Arial" w:hAnsi="Arial" w:cs="Arial"/>
          <w:sz w:val="12"/>
          <w:szCs w:val="11"/>
        </w:rPr>
        <w:t xml:space="preserve"> iepazīstieties ar tā darbību.</w:t>
      </w:r>
    </w:p>
    <w:p w14:paraId="0FD801A9" w14:textId="6852D64C" w:rsidR="00782951" w:rsidRPr="00E367EB" w:rsidRDefault="00F95DAA" w:rsidP="00860718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  <w:lang w:val="sv-SE"/>
        </w:rPr>
      </w:pPr>
      <w:r w:rsidRPr="00E367EB">
        <w:rPr>
          <w:rFonts w:ascii="Arial" w:hAnsi="Arial" w:cs="Arial"/>
          <w:sz w:val="12"/>
          <w:szCs w:val="11"/>
          <w:lang w:val="sv-SE"/>
        </w:rPr>
        <w:t>Pirms jauna teststrēmeļu flakona lietošanas.</w:t>
      </w:r>
    </w:p>
    <w:p w14:paraId="6CC47088" w14:textId="3B8E12F0" w:rsidR="00782951" w:rsidRPr="00E367EB" w:rsidRDefault="00F95DAA" w:rsidP="00860718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  <w:lang w:val="sv-SE"/>
        </w:rPr>
      </w:pPr>
      <w:r w:rsidRPr="00E367EB">
        <w:rPr>
          <w:rFonts w:ascii="Arial" w:hAnsi="Arial" w:cs="Arial"/>
          <w:sz w:val="12"/>
          <w:szCs w:val="11"/>
          <w:lang w:val="sv-SE"/>
        </w:rPr>
        <w:t xml:space="preserve">Ja rodas aizdomas, ka </w:t>
      </w:r>
      <w:r w:rsidR="00E367EB">
        <w:rPr>
          <w:rFonts w:ascii="Arial" w:hAnsi="Arial" w:cs="Arial"/>
          <w:sz w:val="12"/>
          <w:szCs w:val="11"/>
          <w:lang w:val="sv-SE"/>
        </w:rPr>
        <w:t>glikometrs</w:t>
      </w:r>
      <w:r w:rsidRPr="00E367EB">
        <w:rPr>
          <w:rFonts w:ascii="Arial" w:hAnsi="Arial" w:cs="Arial"/>
          <w:sz w:val="12"/>
          <w:szCs w:val="11"/>
          <w:lang w:val="sv-SE"/>
        </w:rPr>
        <w:t xml:space="preserve"> vai test</w:t>
      </w:r>
      <w:r w:rsidR="00E367EB">
        <w:rPr>
          <w:rFonts w:ascii="Arial" w:hAnsi="Arial" w:cs="Arial"/>
          <w:sz w:val="12"/>
          <w:szCs w:val="11"/>
          <w:lang w:val="sv-SE"/>
        </w:rPr>
        <w:t>strēmeles</w:t>
      </w:r>
      <w:r w:rsidRPr="00E367EB">
        <w:rPr>
          <w:rFonts w:ascii="Arial" w:hAnsi="Arial" w:cs="Arial"/>
          <w:sz w:val="12"/>
          <w:szCs w:val="11"/>
          <w:lang w:val="sv-SE"/>
        </w:rPr>
        <w:t xml:space="preserve"> nedarbojas pareizi.</w:t>
      </w:r>
    </w:p>
    <w:p w14:paraId="471DFDD4" w14:textId="77777777" w:rsidR="00782951" w:rsidRPr="00E367EB" w:rsidRDefault="00F95DAA" w:rsidP="00860718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  <w:lang w:val="sv-SE"/>
        </w:rPr>
      </w:pPr>
      <w:r w:rsidRPr="00E367EB">
        <w:rPr>
          <w:rFonts w:ascii="Arial" w:hAnsi="Arial" w:cs="Arial"/>
          <w:sz w:val="12"/>
          <w:szCs w:val="11"/>
          <w:lang w:val="sv-SE"/>
        </w:rPr>
        <w:t>Ja jums ir aizdomas, ka testa rezultāti ir neprecīzi vai neatbilst jūsu pašsajūtai.</w:t>
      </w:r>
    </w:p>
    <w:p w14:paraId="649F818F" w14:textId="2A1F9334" w:rsidR="00782951" w:rsidRPr="00E367EB" w:rsidRDefault="00F95DAA" w:rsidP="00860718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  <w:lang w:val="sv-SE"/>
        </w:rPr>
      </w:pPr>
      <w:r w:rsidRPr="00E367EB">
        <w:rPr>
          <w:rFonts w:ascii="Arial" w:hAnsi="Arial" w:cs="Arial"/>
          <w:sz w:val="12"/>
          <w:szCs w:val="11"/>
          <w:lang w:val="sv-SE"/>
        </w:rPr>
        <w:t xml:space="preserve">Ja jums ir aizdomas, ka </w:t>
      </w:r>
      <w:r w:rsidR="00E367EB">
        <w:rPr>
          <w:rFonts w:ascii="Arial" w:hAnsi="Arial" w:cs="Arial"/>
          <w:sz w:val="12"/>
          <w:szCs w:val="11"/>
          <w:lang w:val="sv-SE"/>
        </w:rPr>
        <w:t>glikometrs</w:t>
      </w:r>
      <w:r w:rsidRPr="00E367EB">
        <w:rPr>
          <w:rFonts w:ascii="Arial" w:hAnsi="Arial" w:cs="Arial"/>
          <w:sz w:val="12"/>
          <w:szCs w:val="11"/>
          <w:lang w:val="sv-SE"/>
        </w:rPr>
        <w:t xml:space="preserve"> ir bojāts.</w:t>
      </w:r>
    </w:p>
    <w:p w14:paraId="563A3918" w14:textId="77777777" w:rsidR="00782951" w:rsidRPr="00605980" w:rsidRDefault="00F95DAA" w:rsidP="00860718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</w:rPr>
      </w:pPr>
      <w:r w:rsidRPr="00605980">
        <w:rPr>
          <w:rFonts w:ascii="Arial" w:hAnsi="Arial" w:cs="Arial"/>
          <w:sz w:val="12"/>
          <w:szCs w:val="11"/>
        </w:rPr>
        <w:t>Vismaz reizi nedēļā.</w:t>
      </w:r>
    </w:p>
    <w:p w14:paraId="12AD2803" w14:textId="65F79F76" w:rsidR="00782951" w:rsidRPr="00605980" w:rsidRDefault="00F95DAA" w:rsidP="00860718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</w:rPr>
      </w:pPr>
      <w:r w:rsidRPr="00605980">
        <w:rPr>
          <w:rFonts w:ascii="Arial" w:hAnsi="Arial" w:cs="Arial"/>
          <w:sz w:val="12"/>
          <w:szCs w:val="11"/>
        </w:rPr>
        <w:t xml:space="preserve">Pēc </w:t>
      </w:r>
      <w:r w:rsidR="00E367EB">
        <w:rPr>
          <w:rFonts w:ascii="Arial" w:hAnsi="Arial" w:cs="Arial"/>
          <w:sz w:val="12"/>
          <w:szCs w:val="11"/>
        </w:rPr>
        <w:t>glikometra</w:t>
      </w:r>
      <w:r w:rsidRPr="00605980">
        <w:rPr>
          <w:rFonts w:ascii="Arial" w:hAnsi="Arial" w:cs="Arial"/>
          <w:sz w:val="12"/>
          <w:szCs w:val="11"/>
        </w:rPr>
        <w:t xml:space="preserve"> tīrīšanas.</w:t>
      </w:r>
    </w:p>
    <w:p w14:paraId="17E4A9D9" w14:textId="46D1ABEB" w:rsidR="00782951" w:rsidRPr="00E367EB" w:rsidRDefault="00466F0F" w:rsidP="00782951">
      <w:pPr>
        <w:autoSpaceDE w:val="0"/>
        <w:autoSpaceDN w:val="0"/>
        <w:adjustRightInd w:val="0"/>
        <w:spacing w:line="140" w:lineRule="exact"/>
        <w:rPr>
          <w:rFonts w:ascii="Arial" w:hAnsi="Arial" w:cs="Arial"/>
          <w:sz w:val="12"/>
          <w:lang w:val="sv-SE"/>
        </w:rPr>
      </w:pPr>
      <w:r w:rsidRPr="00605980">
        <w:rPr>
          <w:rFonts w:ascii="Arial" w:hAnsi="Arial" w:cs="Arial" w:hint="eastAsia"/>
          <w:kern w:val="0"/>
          <w:sz w:val="12"/>
          <w:szCs w:val="11"/>
          <w:lang w:eastAsia="en-US"/>
        </w:rPr>
        <w:t>Ir pieejami t</w:t>
      </w:r>
      <w:r w:rsidR="00E367EB">
        <w:rPr>
          <w:rFonts w:ascii="Arial" w:hAnsi="Arial" w:cs="Arial"/>
          <w:kern w:val="0"/>
          <w:sz w:val="12"/>
          <w:szCs w:val="11"/>
          <w:lang w:eastAsia="en-US"/>
        </w:rPr>
        <w:t>rī</w:t>
      </w:r>
      <w:r w:rsidRPr="00605980">
        <w:rPr>
          <w:rFonts w:ascii="Arial" w:hAnsi="Arial" w:cs="Arial" w:hint="eastAsia"/>
          <w:kern w:val="0"/>
          <w:sz w:val="12"/>
          <w:szCs w:val="11"/>
          <w:lang w:eastAsia="en-US"/>
        </w:rPr>
        <w:t>s kontro</w:t>
      </w:r>
      <w:r w:rsidR="00E367EB">
        <w:rPr>
          <w:rFonts w:ascii="Arial" w:hAnsi="Arial" w:cs="Arial"/>
          <w:kern w:val="0"/>
          <w:sz w:val="12"/>
          <w:szCs w:val="11"/>
          <w:lang w:eastAsia="en-US"/>
        </w:rPr>
        <w:t>lšķī</w:t>
      </w:r>
      <w:r w:rsidRPr="00605980">
        <w:rPr>
          <w:rFonts w:ascii="Arial" w:hAnsi="Arial" w:cs="Arial" w:hint="eastAsia"/>
          <w:kern w:val="0"/>
          <w:sz w:val="12"/>
          <w:szCs w:val="11"/>
          <w:lang w:eastAsia="en-US"/>
        </w:rPr>
        <w:t xml:space="preserve">duma </w:t>
      </w:r>
      <w:r w:rsidR="00E367EB">
        <w:rPr>
          <w:rFonts w:ascii="Arial" w:hAnsi="Arial" w:cs="Arial"/>
          <w:kern w:val="0"/>
          <w:sz w:val="12"/>
          <w:szCs w:val="11"/>
          <w:lang w:eastAsia="en-US"/>
        </w:rPr>
        <w:t>līmeņi</w:t>
      </w:r>
      <w:r w:rsidRPr="00605980">
        <w:rPr>
          <w:rFonts w:ascii="Arial" w:hAnsi="Arial" w:cs="Arial" w:hint="eastAsia"/>
          <w:kern w:val="0"/>
          <w:sz w:val="12"/>
          <w:szCs w:val="11"/>
          <w:lang w:eastAsia="en-US"/>
        </w:rPr>
        <w:t>, kas ap</w:t>
      </w:r>
      <w:r w:rsidR="00E367EB">
        <w:rPr>
          <w:rFonts w:ascii="Arial" w:hAnsi="Arial" w:cs="Arial"/>
          <w:kern w:val="0"/>
          <w:sz w:val="12"/>
          <w:szCs w:val="11"/>
          <w:lang w:eastAsia="en-US"/>
        </w:rPr>
        <w:t>zīmēti</w:t>
      </w:r>
      <w:r w:rsidRPr="00605980">
        <w:rPr>
          <w:rFonts w:ascii="Arial" w:hAnsi="Arial" w:cs="Arial" w:hint="eastAsia"/>
          <w:kern w:val="0"/>
          <w:sz w:val="12"/>
          <w:szCs w:val="11"/>
          <w:lang w:eastAsia="en-US"/>
        </w:rPr>
        <w:t xml:space="preserve"> </w:t>
      </w:r>
      <w:r w:rsidR="00E367EB">
        <w:rPr>
          <w:rFonts w:ascii="Arial" w:hAnsi="Arial" w:cs="Arial"/>
          <w:kern w:val="0"/>
          <w:sz w:val="12"/>
          <w:szCs w:val="11"/>
          <w:lang w:eastAsia="en-US"/>
        </w:rPr>
        <w:t>kā</w:t>
      </w:r>
      <w:r w:rsidRPr="00605980">
        <w:rPr>
          <w:rFonts w:ascii="Arial" w:hAnsi="Arial" w:cs="Arial" w:hint="eastAsia"/>
          <w:kern w:val="0"/>
          <w:sz w:val="12"/>
          <w:szCs w:val="11"/>
          <w:lang w:eastAsia="en-US"/>
        </w:rPr>
        <w:t xml:space="preserve"> 0. kontro</w:t>
      </w:r>
      <w:r w:rsidR="00E367EB">
        <w:rPr>
          <w:rFonts w:ascii="Arial" w:hAnsi="Arial" w:cs="Arial"/>
          <w:kern w:val="0"/>
          <w:sz w:val="12"/>
          <w:szCs w:val="11"/>
          <w:lang w:eastAsia="en-US"/>
        </w:rPr>
        <w:t>lšķīdums</w:t>
      </w:r>
      <w:r w:rsidRPr="00605980">
        <w:rPr>
          <w:rFonts w:ascii="Arial" w:hAnsi="Arial" w:cs="Arial" w:hint="eastAsia"/>
          <w:kern w:val="0"/>
          <w:sz w:val="12"/>
          <w:szCs w:val="11"/>
          <w:lang w:eastAsia="en-US"/>
        </w:rPr>
        <w:t>, 1. kontro</w:t>
      </w:r>
      <w:r w:rsidR="00E367EB">
        <w:rPr>
          <w:rFonts w:ascii="Arial" w:hAnsi="Arial" w:cs="Arial"/>
          <w:kern w:val="0"/>
          <w:sz w:val="12"/>
          <w:szCs w:val="11"/>
          <w:lang w:eastAsia="en-US"/>
        </w:rPr>
        <w:t>lšķīdums</w:t>
      </w:r>
      <w:r w:rsidRPr="00605980">
        <w:rPr>
          <w:rFonts w:ascii="Arial" w:hAnsi="Arial" w:cs="Arial" w:hint="eastAsia"/>
          <w:kern w:val="0"/>
          <w:sz w:val="12"/>
          <w:szCs w:val="11"/>
          <w:lang w:eastAsia="en-US"/>
        </w:rPr>
        <w:t>dums un 2. kontro</w:t>
      </w:r>
      <w:r w:rsidR="00E367EB">
        <w:rPr>
          <w:rFonts w:ascii="Arial" w:hAnsi="Arial" w:cs="Arial"/>
          <w:kern w:val="0"/>
          <w:sz w:val="12"/>
          <w:szCs w:val="11"/>
          <w:lang w:eastAsia="en-US"/>
        </w:rPr>
        <w:t>lšķīdums</w:t>
      </w:r>
      <w:r w:rsidRPr="00605980">
        <w:rPr>
          <w:rFonts w:ascii="Arial" w:hAnsi="Arial" w:cs="Arial" w:hint="eastAsia"/>
          <w:kern w:val="0"/>
          <w:sz w:val="12"/>
          <w:szCs w:val="11"/>
          <w:lang w:eastAsia="en-US"/>
        </w:rPr>
        <w:t>. 1. kontro</w:t>
      </w:r>
      <w:r w:rsidR="00E367EB">
        <w:rPr>
          <w:rFonts w:ascii="Arial" w:hAnsi="Arial" w:cs="Arial"/>
          <w:kern w:val="0"/>
          <w:sz w:val="12"/>
          <w:szCs w:val="11"/>
          <w:lang w:eastAsia="en-US"/>
        </w:rPr>
        <w:t>lšķīdums</w:t>
      </w:r>
      <w:r w:rsidRPr="00605980">
        <w:rPr>
          <w:rFonts w:ascii="Arial" w:hAnsi="Arial" w:cs="Arial" w:hint="eastAsia"/>
          <w:kern w:val="0"/>
          <w:sz w:val="12"/>
          <w:szCs w:val="11"/>
          <w:lang w:eastAsia="en-US"/>
        </w:rPr>
        <w:t xml:space="preserve"> ir pietiekams lie</w:t>
      </w:r>
      <w:r w:rsidR="00E367EB">
        <w:rPr>
          <w:rFonts w:ascii="Arial" w:hAnsi="Arial" w:cs="Arial"/>
          <w:kern w:val="0"/>
          <w:sz w:val="12"/>
          <w:szCs w:val="11"/>
          <w:lang w:eastAsia="en-US"/>
        </w:rPr>
        <w:t>lā</w:t>
      </w:r>
      <w:r w:rsidRPr="00605980">
        <w:rPr>
          <w:rFonts w:ascii="Arial" w:hAnsi="Arial" w:cs="Arial" w:hint="eastAsia"/>
          <w:kern w:val="0"/>
          <w:sz w:val="12"/>
          <w:szCs w:val="11"/>
          <w:lang w:eastAsia="en-US"/>
        </w:rPr>
        <w:t>kajai da</w:t>
      </w:r>
      <w:r w:rsidRPr="00605980">
        <w:rPr>
          <w:rFonts w:ascii="Arial" w:hAnsi="Arial" w:cs="Arial" w:hint="eastAsia"/>
          <w:kern w:val="0"/>
          <w:sz w:val="12"/>
          <w:szCs w:val="11"/>
          <w:lang w:eastAsia="en-US"/>
        </w:rPr>
        <w:t>ļ</w:t>
      </w:r>
      <w:r w:rsidRPr="00605980">
        <w:rPr>
          <w:rFonts w:ascii="Arial" w:hAnsi="Arial" w:cs="Arial" w:hint="eastAsia"/>
          <w:kern w:val="0"/>
          <w:sz w:val="12"/>
          <w:szCs w:val="11"/>
          <w:lang w:eastAsia="en-US"/>
        </w:rPr>
        <w:t>ai p</w:t>
      </w:r>
      <w:r w:rsidR="00E367EB">
        <w:rPr>
          <w:rFonts w:ascii="Arial" w:hAnsi="Arial" w:cs="Arial"/>
          <w:kern w:val="0"/>
          <w:sz w:val="12"/>
          <w:szCs w:val="11"/>
          <w:lang w:eastAsia="en-US"/>
        </w:rPr>
        <w:t>ašpārbaudes</w:t>
      </w:r>
      <w:r w:rsidRPr="00605980">
        <w:rPr>
          <w:rFonts w:ascii="Arial" w:hAnsi="Arial" w:cs="Arial" w:hint="eastAsia"/>
          <w:kern w:val="0"/>
          <w:sz w:val="12"/>
          <w:szCs w:val="11"/>
          <w:lang w:eastAsia="en-US"/>
        </w:rPr>
        <w:t xml:space="preserve"> vajad</w:t>
      </w:r>
      <w:r w:rsidR="00E367EB">
        <w:rPr>
          <w:rFonts w:ascii="Arial" w:hAnsi="Arial" w:cs="Arial"/>
          <w:kern w:val="0"/>
          <w:sz w:val="12"/>
          <w:szCs w:val="11"/>
          <w:lang w:eastAsia="en-US"/>
        </w:rPr>
        <w:t>zī</w:t>
      </w:r>
      <w:r w:rsidRPr="00605980">
        <w:rPr>
          <w:rFonts w:ascii="Arial" w:hAnsi="Arial" w:cs="Arial" w:hint="eastAsia"/>
          <w:kern w:val="0"/>
          <w:sz w:val="12"/>
          <w:szCs w:val="11"/>
          <w:lang w:eastAsia="en-US"/>
        </w:rPr>
        <w:t xml:space="preserve">bu. </w:t>
      </w:r>
      <w:r w:rsidRPr="00E367EB">
        <w:rPr>
          <w:rFonts w:ascii="Arial" w:hAnsi="Arial" w:cs="Arial" w:hint="eastAsia"/>
          <w:kern w:val="0"/>
          <w:sz w:val="12"/>
          <w:szCs w:val="11"/>
          <w:lang w:val="sv-SE" w:eastAsia="en-US"/>
        </w:rPr>
        <w:t>Ja do</w:t>
      </w:r>
      <w:r w:rsidR="00E367EB" w:rsidRPr="00E367EB">
        <w:rPr>
          <w:rFonts w:ascii="Arial" w:hAnsi="Arial" w:cs="Arial"/>
          <w:kern w:val="0"/>
          <w:sz w:val="12"/>
          <w:szCs w:val="11"/>
          <w:lang w:val="sv-SE" w:eastAsia="en-US"/>
        </w:rPr>
        <w:t>mā</w:t>
      </w:r>
      <w:r w:rsidRPr="00E367EB">
        <w:rPr>
          <w:rFonts w:ascii="Arial" w:hAnsi="Arial" w:cs="Arial" w:hint="eastAsia"/>
          <w:kern w:val="0"/>
          <w:sz w:val="12"/>
          <w:szCs w:val="11"/>
          <w:lang w:val="sv-SE" w:eastAsia="en-US"/>
        </w:rPr>
        <w:t xml:space="preserve">jat, ka </w:t>
      </w:r>
      <w:r w:rsidR="00E367EB">
        <w:rPr>
          <w:rFonts w:ascii="Arial" w:hAnsi="Arial" w:cs="Arial"/>
          <w:kern w:val="0"/>
          <w:sz w:val="12"/>
          <w:szCs w:val="11"/>
          <w:lang w:val="sv-SE" w:eastAsia="en-US"/>
        </w:rPr>
        <w:t>mērierī</w:t>
      </w:r>
      <w:r w:rsidRPr="00E367EB">
        <w:rPr>
          <w:rFonts w:ascii="Arial" w:hAnsi="Arial" w:cs="Arial" w:hint="eastAsia"/>
          <w:kern w:val="0"/>
          <w:sz w:val="12"/>
          <w:szCs w:val="11"/>
          <w:lang w:val="sv-SE" w:eastAsia="en-US"/>
        </w:rPr>
        <w:t xml:space="preserve">ce vai </w:t>
      </w:r>
      <w:r w:rsidR="00E367EB">
        <w:rPr>
          <w:rFonts w:ascii="Arial" w:hAnsi="Arial" w:cs="Arial"/>
          <w:kern w:val="0"/>
          <w:sz w:val="12"/>
          <w:szCs w:val="11"/>
          <w:lang w:val="sv-SE" w:eastAsia="en-US"/>
        </w:rPr>
        <w:t>teststrēmeles</w:t>
      </w:r>
      <w:r w:rsidRPr="00E367EB">
        <w:rPr>
          <w:rFonts w:ascii="Arial" w:hAnsi="Arial" w:cs="Arial" w:hint="eastAsia"/>
          <w:kern w:val="0"/>
          <w:sz w:val="12"/>
          <w:szCs w:val="11"/>
          <w:lang w:val="sv-SE" w:eastAsia="en-US"/>
        </w:rPr>
        <w:t xml:space="preserve"> nedarbojas pareizi, varat veikt a</w:t>
      </w:r>
      <w:r w:rsidR="00E367EB">
        <w:rPr>
          <w:rFonts w:ascii="Arial" w:hAnsi="Arial" w:cs="Arial"/>
          <w:kern w:val="0"/>
          <w:sz w:val="12"/>
          <w:szCs w:val="11"/>
          <w:lang w:val="sv-SE" w:eastAsia="en-US"/>
        </w:rPr>
        <w:t>rī</w:t>
      </w:r>
      <w:r w:rsidRPr="00E367EB">
        <w:rPr>
          <w:rFonts w:ascii="Arial" w:hAnsi="Arial" w:cs="Arial" w:hint="eastAsia"/>
          <w:kern w:val="0"/>
          <w:sz w:val="12"/>
          <w:szCs w:val="11"/>
          <w:lang w:val="sv-SE" w:eastAsia="en-US"/>
        </w:rPr>
        <w:t xml:space="preserve"> </w:t>
      </w:r>
      <w:r w:rsidR="0025371A" w:rsidRPr="00E367EB">
        <w:rPr>
          <w:rFonts w:ascii="Arial" w:hAnsi="Arial" w:cs="Arial"/>
          <w:kern w:val="0"/>
          <w:sz w:val="12"/>
          <w:szCs w:val="11"/>
          <w:lang w:val="sv-SE" w:eastAsia="en-US"/>
        </w:rPr>
        <w:t xml:space="preserve">0. vai 2. kontrolšķīduma </w:t>
      </w:r>
      <w:r w:rsidRPr="00E367EB">
        <w:rPr>
          <w:rFonts w:ascii="Arial" w:hAnsi="Arial" w:cs="Arial" w:hint="eastAsia"/>
          <w:kern w:val="0"/>
          <w:sz w:val="12"/>
          <w:szCs w:val="11"/>
          <w:lang w:val="sv-SE" w:eastAsia="en-US"/>
        </w:rPr>
        <w:t xml:space="preserve">testus. </w:t>
      </w:r>
    </w:p>
    <w:p w14:paraId="3A54AA7F" w14:textId="77777777" w:rsidR="00782951" w:rsidRPr="00E367EB" w:rsidRDefault="00F95DAA" w:rsidP="00A3442E">
      <w:pPr>
        <w:pStyle w:val="Heading1"/>
        <w:shd w:val="clear" w:color="auto" w:fill="000000"/>
        <w:spacing w:before="60" w:after="60" w:line="140" w:lineRule="exact"/>
        <w:jc w:val="center"/>
        <w:rPr>
          <w:rFonts w:ascii="Arial" w:hAnsi="Arial" w:cs="Arial"/>
          <w:caps/>
          <w:sz w:val="12"/>
          <w:lang w:val="sv-SE"/>
        </w:rPr>
      </w:pPr>
      <w:r w:rsidRPr="00E367EB">
        <w:rPr>
          <w:rFonts w:ascii="Arial" w:hAnsi="Arial" w:cs="Arial"/>
          <w:caps/>
          <w:sz w:val="12"/>
          <w:lang w:val="sv-SE"/>
        </w:rPr>
        <w:t>SASTĀVS</w:t>
      </w:r>
    </w:p>
    <w:p w14:paraId="5D1D9A9C" w14:textId="76900944" w:rsidR="00466F0F" w:rsidRPr="00E367EB" w:rsidRDefault="00B63272" w:rsidP="00B63272">
      <w:pPr>
        <w:pStyle w:val="BodyText3"/>
        <w:rPr>
          <w:color w:val="auto"/>
          <w:lang w:val="sv-SE"/>
        </w:rPr>
      </w:pPr>
      <w:r w:rsidRPr="00B63272">
        <w:rPr>
          <w:color w:val="auto"/>
          <w:lang w:val="sv-SE"/>
        </w:rPr>
        <w:t>Kontroles šķīdums 0 satur mazāk nekā 0,1% glikozes (aktīvā sastāvdaļa).</w:t>
      </w:r>
      <w:r>
        <w:rPr>
          <w:color w:val="auto"/>
          <w:lang w:val="sv-SE"/>
        </w:rPr>
        <w:t xml:space="preserve"> </w:t>
      </w:r>
      <w:r w:rsidRPr="00B63272">
        <w:rPr>
          <w:color w:val="auto"/>
          <w:lang w:val="sv-SE"/>
        </w:rPr>
        <w:t>Kontroles šķīdums 1 satur mazāk nekā 0,2% glikozes (aktīvā sastāvdaļa).</w:t>
      </w:r>
      <w:r>
        <w:rPr>
          <w:color w:val="auto"/>
          <w:lang w:val="sv-SE"/>
        </w:rPr>
        <w:t xml:space="preserve"> </w:t>
      </w:r>
      <w:r w:rsidRPr="00B63272">
        <w:rPr>
          <w:color w:val="auto"/>
          <w:lang w:val="sv-SE"/>
        </w:rPr>
        <w:t>Kontroles šķīdums 2 satur mazāk nekā 0,4% glikozes (aktīvā sastāvdaļa).</w:t>
      </w:r>
      <w:r>
        <w:rPr>
          <w:color w:val="auto"/>
          <w:lang w:val="sv-SE"/>
        </w:rPr>
        <w:t xml:space="preserve"> </w:t>
      </w:r>
      <w:r w:rsidRPr="00B63272">
        <w:rPr>
          <w:color w:val="auto"/>
          <w:lang w:val="sv-SE"/>
        </w:rPr>
        <w:t>Visi kontroles šķīdumi satur konservantus ūdens bāzes maisījumā</w:t>
      </w:r>
    </w:p>
    <w:p w14:paraId="53C12FA8" w14:textId="44A91C52" w:rsidR="00782951" w:rsidRPr="00605980" w:rsidRDefault="00F95DAA" w:rsidP="00A3442E">
      <w:pPr>
        <w:pStyle w:val="Heading1"/>
        <w:shd w:val="clear" w:color="auto" w:fill="000000"/>
        <w:spacing w:before="60" w:after="60" w:line="140" w:lineRule="exact"/>
        <w:jc w:val="center"/>
        <w:rPr>
          <w:rFonts w:ascii="Arial" w:hAnsi="Arial" w:cs="Arial"/>
          <w:caps/>
          <w:sz w:val="12"/>
        </w:rPr>
      </w:pPr>
      <w:r w:rsidRPr="00605980">
        <w:rPr>
          <w:rFonts w:ascii="Arial" w:hAnsi="Arial" w:cs="Arial"/>
          <w:caps/>
          <w:sz w:val="12"/>
        </w:rPr>
        <w:t xml:space="preserve">UZGLABĀŠANA UN </w:t>
      </w:r>
      <w:r w:rsidR="00B63272">
        <w:rPr>
          <w:rFonts w:ascii="Arial" w:hAnsi="Arial" w:cs="Arial"/>
          <w:caps/>
          <w:sz w:val="12"/>
        </w:rPr>
        <w:t>LIETOŠANA</w:t>
      </w:r>
    </w:p>
    <w:p w14:paraId="354E29D5" w14:textId="0D4187BB" w:rsidR="00782951" w:rsidRPr="00E367EB" w:rsidRDefault="007960B2" w:rsidP="00860718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  <w:lang w:val="sv-SE"/>
        </w:rPr>
      </w:pPr>
      <w:r>
        <w:rPr>
          <w:rFonts w:ascii="Arial" w:hAnsi="Arial" w:cs="Arial"/>
          <w:sz w:val="12"/>
          <w:szCs w:val="11"/>
          <w:lang w:val="sv-SE"/>
        </w:rPr>
        <w:t>K</w:t>
      </w:r>
      <w:r w:rsidRPr="00E367EB">
        <w:rPr>
          <w:rFonts w:ascii="Arial" w:hAnsi="Arial" w:cs="Arial"/>
          <w:sz w:val="12"/>
          <w:szCs w:val="11"/>
          <w:lang w:val="sv-SE"/>
        </w:rPr>
        <w:t>ontrolšķīdum</w:t>
      </w:r>
      <w:r>
        <w:rPr>
          <w:rFonts w:ascii="Arial" w:hAnsi="Arial" w:cs="Arial"/>
          <w:sz w:val="12"/>
          <w:szCs w:val="11"/>
          <w:lang w:val="sv-SE"/>
        </w:rPr>
        <w:t>u</w:t>
      </w:r>
      <w:r w:rsidRPr="00E367EB">
        <w:rPr>
          <w:rFonts w:ascii="Arial" w:hAnsi="Arial" w:cs="Arial"/>
          <w:sz w:val="12"/>
          <w:szCs w:val="11"/>
          <w:lang w:val="sv-SE"/>
        </w:rPr>
        <w:t xml:space="preserve"> </w:t>
      </w:r>
      <w:r>
        <w:rPr>
          <w:rFonts w:ascii="Arial" w:hAnsi="Arial" w:cs="Arial"/>
          <w:sz w:val="12"/>
          <w:szCs w:val="11"/>
          <w:lang w:val="sv-SE"/>
        </w:rPr>
        <w:t xml:space="preserve">uzglabāt </w:t>
      </w:r>
      <w:r w:rsidRPr="00E367EB">
        <w:rPr>
          <w:rFonts w:ascii="Arial" w:hAnsi="Arial" w:cs="Arial"/>
          <w:sz w:val="12"/>
          <w:szCs w:val="11"/>
          <w:lang w:val="sv-SE"/>
        </w:rPr>
        <w:t xml:space="preserve">istabas temperatūrā </w:t>
      </w:r>
      <w:r w:rsidR="007D01EE" w:rsidRPr="00E367EB">
        <w:rPr>
          <w:rFonts w:ascii="Arial" w:hAnsi="Arial" w:cs="Arial" w:hint="eastAsia"/>
          <w:sz w:val="12"/>
          <w:szCs w:val="11"/>
          <w:lang w:val="sv-SE" w:eastAsia="zh-CN"/>
        </w:rPr>
        <w:t xml:space="preserve">2-35 </w:t>
      </w:r>
      <w:r w:rsidRPr="00E367EB">
        <w:rPr>
          <w:rFonts w:ascii="Arial" w:hAnsi="Arial" w:cs="Arial"/>
          <w:sz w:val="12"/>
          <w:szCs w:val="11"/>
          <w:lang w:val="sv-SE"/>
        </w:rPr>
        <w:t>°C (</w:t>
      </w:r>
      <w:r w:rsidR="007D01EE" w:rsidRPr="00E367EB">
        <w:rPr>
          <w:rFonts w:ascii="Arial" w:hAnsi="Arial" w:cs="Arial" w:hint="eastAsia"/>
          <w:sz w:val="12"/>
          <w:szCs w:val="11"/>
          <w:lang w:val="sv-SE" w:eastAsia="zh-CN"/>
        </w:rPr>
        <w:t xml:space="preserve">36-95 </w:t>
      </w:r>
      <w:r w:rsidRPr="00E367EB">
        <w:rPr>
          <w:rFonts w:ascii="Arial" w:hAnsi="Arial" w:cs="Arial"/>
          <w:sz w:val="12"/>
          <w:szCs w:val="11"/>
          <w:lang w:val="sv-SE"/>
        </w:rPr>
        <w:t>°F).</w:t>
      </w:r>
    </w:p>
    <w:p w14:paraId="12A79624" w14:textId="77777777" w:rsidR="00782951" w:rsidRPr="00E367EB" w:rsidRDefault="00F95DAA" w:rsidP="00860718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  <w:lang w:val="sv-SE"/>
        </w:rPr>
      </w:pPr>
      <w:r w:rsidRPr="00E367EB">
        <w:rPr>
          <w:rFonts w:ascii="Arial" w:hAnsi="Arial" w:cs="Arial"/>
          <w:sz w:val="12"/>
          <w:szCs w:val="11"/>
          <w:lang w:val="sv-SE"/>
        </w:rPr>
        <w:t>Nedrīkst uzglabāt ledusskapī vai sasaldēt.</w:t>
      </w:r>
    </w:p>
    <w:p w14:paraId="42379AAD" w14:textId="77777777" w:rsidR="00782951" w:rsidRPr="00E367EB" w:rsidRDefault="00F95DAA" w:rsidP="00860718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  <w:lang w:val="sv-SE"/>
        </w:rPr>
      </w:pPr>
      <w:r w:rsidRPr="00E367EB">
        <w:rPr>
          <w:rFonts w:ascii="Arial" w:hAnsi="Arial" w:cs="Arial"/>
          <w:sz w:val="12"/>
          <w:szCs w:val="11"/>
          <w:lang w:val="sv-SE"/>
        </w:rPr>
        <w:t>Ja kontrolšķīdums ir auksts, nelietojiet to, līdz tas nav sasilis līdz istabas temperatūrai.</w:t>
      </w:r>
    </w:p>
    <w:p w14:paraId="6A35B025" w14:textId="65EDA894" w:rsidR="00782951" w:rsidRPr="00E367EB" w:rsidRDefault="00F95DAA" w:rsidP="00860718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  <w:lang w:val="sv-SE"/>
        </w:rPr>
      </w:pPr>
      <w:r w:rsidRPr="00E367EB">
        <w:rPr>
          <w:rFonts w:ascii="Arial" w:hAnsi="Arial" w:cs="Arial"/>
          <w:sz w:val="12"/>
          <w:szCs w:val="11"/>
          <w:lang w:val="sv-SE"/>
        </w:rPr>
        <w:t xml:space="preserve">Izlietot līdz derīguma termiņa beigām, kas norādīts uz </w:t>
      </w:r>
      <w:r w:rsidR="007960B2">
        <w:rPr>
          <w:rFonts w:ascii="Arial" w:hAnsi="Arial" w:cs="Arial"/>
          <w:sz w:val="12"/>
          <w:szCs w:val="11"/>
          <w:lang w:val="sv-SE"/>
        </w:rPr>
        <w:t>iepakojuma</w:t>
      </w:r>
      <w:r w:rsidRPr="00E367EB">
        <w:rPr>
          <w:rFonts w:ascii="Arial" w:hAnsi="Arial" w:cs="Arial"/>
          <w:sz w:val="12"/>
          <w:szCs w:val="11"/>
          <w:lang w:val="sv-SE"/>
        </w:rPr>
        <w:t>.</w:t>
      </w:r>
    </w:p>
    <w:p w14:paraId="28B3585B" w14:textId="6B38C069" w:rsidR="003C3612" w:rsidRPr="00E367EB" w:rsidRDefault="00F95DAA" w:rsidP="003C3612">
      <w:pPr>
        <w:pStyle w:val="a"/>
        <w:numPr>
          <w:ilvl w:val="0"/>
          <w:numId w:val="0"/>
        </w:numPr>
        <w:spacing w:line="140" w:lineRule="exact"/>
        <w:ind w:leftChars="86" w:left="181"/>
        <w:rPr>
          <w:rFonts w:ascii="Arial" w:hAnsi="Arial" w:cs="Arial"/>
          <w:sz w:val="12"/>
          <w:szCs w:val="11"/>
          <w:lang w:val="sv-SE" w:eastAsia="zh-CN"/>
        </w:rPr>
      </w:pPr>
      <w:r w:rsidRPr="00E367EB">
        <w:rPr>
          <w:rFonts w:ascii="Arial" w:hAnsi="Arial" w:cs="Arial"/>
          <w:b/>
          <w:i/>
          <w:sz w:val="12"/>
          <w:szCs w:val="11"/>
          <w:lang w:val="sv-SE"/>
        </w:rPr>
        <w:t xml:space="preserve">Piezīme: </w:t>
      </w:r>
      <w:r w:rsidRPr="00E367EB">
        <w:rPr>
          <w:rFonts w:ascii="Arial" w:hAnsi="Arial" w:cs="Arial"/>
          <w:sz w:val="12"/>
          <w:szCs w:val="11"/>
          <w:lang w:val="sv-SE"/>
        </w:rPr>
        <w:t xml:space="preserve">Visi derīguma termiņi ir </w:t>
      </w:r>
      <w:r w:rsidR="007960B2">
        <w:rPr>
          <w:rFonts w:ascii="Arial" w:hAnsi="Arial" w:cs="Arial"/>
          <w:sz w:val="12"/>
          <w:szCs w:val="11"/>
          <w:lang w:val="sv-SE"/>
        </w:rPr>
        <w:t>norādīti</w:t>
      </w:r>
      <w:r w:rsidRPr="00E367EB">
        <w:rPr>
          <w:rFonts w:ascii="Arial" w:hAnsi="Arial" w:cs="Arial"/>
          <w:sz w:val="12"/>
          <w:szCs w:val="11"/>
          <w:lang w:val="sv-SE"/>
        </w:rPr>
        <w:t xml:space="preserve"> gada, </w:t>
      </w:r>
      <w:r w:rsidR="00C41506" w:rsidRPr="00E367EB">
        <w:rPr>
          <w:rFonts w:ascii="Arial" w:hAnsi="Arial" w:cs="Arial"/>
          <w:sz w:val="12"/>
          <w:szCs w:val="11"/>
          <w:lang w:val="sv-SE" w:eastAsia="zh-CN"/>
        </w:rPr>
        <w:t>mēneša</w:t>
      </w:r>
      <w:r w:rsidRPr="00E367EB">
        <w:rPr>
          <w:rFonts w:ascii="Arial" w:hAnsi="Arial" w:cs="Arial"/>
          <w:sz w:val="12"/>
          <w:szCs w:val="11"/>
          <w:lang w:val="sv-SE"/>
        </w:rPr>
        <w:t xml:space="preserve"> un datuma </w:t>
      </w:r>
      <w:r w:rsidR="00C41506" w:rsidRPr="00E367EB">
        <w:rPr>
          <w:rFonts w:ascii="Arial" w:hAnsi="Arial" w:cs="Arial"/>
          <w:sz w:val="12"/>
          <w:szCs w:val="11"/>
          <w:lang w:val="sv-SE"/>
        </w:rPr>
        <w:t>formātā.</w:t>
      </w:r>
    </w:p>
    <w:p w14:paraId="03515788" w14:textId="08872395" w:rsidR="00782951" w:rsidRPr="00605980" w:rsidRDefault="00F95DAA" w:rsidP="00860718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</w:rPr>
      </w:pPr>
      <w:r w:rsidRPr="00E367EB">
        <w:rPr>
          <w:rFonts w:ascii="Arial" w:hAnsi="Arial" w:cs="Arial"/>
          <w:sz w:val="12"/>
          <w:szCs w:val="11"/>
          <w:lang w:val="sv-SE"/>
        </w:rPr>
        <w:t xml:space="preserve">Katru kontroles šķīduma pudeli var lietot 6 mēnešus pēc pirmās atvēršanas. </w:t>
      </w:r>
      <w:r w:rsidRPr="00605980">
        <w:rPr>
          <w:rFonts w:ascii="Arial" w:hAnsi="Arial" w:cs="Arial"/>
          <w:sz w:val="12"/>
          <w:szCs w:val="11"/>
        </w:rPr>
        <w:t xml:space="preserve">Uz pudeles etiķetes </w:t>
      </w:r>
      <w:r w:rsidR="007960B2">
        <w:rPr>
          <w:rFonts w:ascii="Arial" w:hAnsi="Arial" w:cs="Arial"/>
          <w:sz w:val="12"/>
          <w:szCs w:val="11"/>
        </w:rPr>
        <w:t>uz</w:t>
      </w:r>
      <w:r w:rsidRPr="00605980">
        <w:rPr>
          <w:rFonts w:ascii="Arial" w:hAnsi="Arial" w:cs="Arial"/>
          <w:sz w:val="12"/>
          <w:szCs w:val="11"/>
        </w:rPr>
        <w:t>rakstiet atvēršanas datumu.</w:t>
      </w:r>
    </w:p>
    <w:p w14:paraId="62979FEC" w14:textId="537BCCAF" w:rsidR="00782951" w:rsidRPr="00605980" w:rsidRDefault="007960B2" w:rsidP="00A3442E">
      <w:pPr>
        <w:pStyle w:val="Heading1"/>
        <w:shd w:val="clear" w:color="auto" w:fill="000000"/>
        <w:spacing w:before="60" w:after="60" w:line="140" w:lineRule="exact"/>
        <w:jc w:val="center"/>
        <w:rPr>
          <w:rFonts w:ascii="Arial" w:hAnsi="Arial" w:cs="Arial"/>
          <w:caps/>
          <w:sz w:val="12"/>
        </w:rPr>
      </w:pPr>
      <w:r>
        <w:rPr>
          <w:rFonts w:ascii="Arial" w:hAnsi="Arial" w:cs="Arial"/>
          <w:caps/>
          <w:sz w:val="12"/>
        </w:rPr>
        <w:t xml:space="preserve">PIESARDZĪBAS </w:t>
      </w:r>
      <w:r w:rsidRPr="00605980">
        <w:rPr>
          <w:rFonts w:ascii="Arial" w:hAnsi="Arial" w:cs="Arial"/>
          <w:caps/>
          <w:sz w:val="12"/>
        </w:rPr>
        <w:t>PASĀKUMI</w:t>
      </w:r>
    </w:p>
    <w:p w14:paraId="6DDEFE52" w14:textId="77777777" w:rsidR="00782951" w:rsidRPr="00605980" w:rsidRDefault="00F95DAA" w:rsidP="00860718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</w:rPr>
      </w:pPr>
      <w:r w:rsidRPr="00605980">
        <w:rPr>
          <w:rFonts w:ascii="Arial" w:hAnsi="Arial" w:cs="Arial"/>
          <w:sz w:val="12"/>
          <w:szCs w:val="11"/>
        </w:rPr>
        <w:t xml:space="preserve">Lietošanai </w:t>
      </w:r>
      <w:r w:rsidRPr="00605980">
        <w:rPr>
          <w:rFonts w:ascii="Arial" w:hAnsi="Arial" w:cs="Arial"/>
          <w:i/>
          <w:sz w:val="12"/>
          <w:szCs w:val="11"/>
        </w:rPr>
        <w:t xml:space="preserve">in vitro </w:t>
      </w:r>
      <w:r w:rsidRPr="00605980">
        <w:rPr>
          <w:rFonts w:ascii="Arial" w:hAnsi="Arial" w:cs="Arial"/>
          <w:sz w:val="12"/>
          <w:szCs w:val="11"/>
        </w:rPr>
        <w:t>diagnostikā. Kontroles šķīdums paredzēts testēšanai tikai ārpus organisma. Nenorīt un neinjicēt. Pašpārbaudei un profesionālai lietošanai.</w:t>
      </w:r>
    </w:p>
    <w:p w14:paraId="1ECF7B9D" w14:textId="77777777" w:rsidR="00782951" w:rsidRPr="00605980" w:rsidRDefault="00F95DAA" w:rsidP="00860718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</w:rPr>
      </w:pPr>
      <w:r w:rsidRPr="00605980">
        <w:rPr>
          <w:rFonts w:ascii="Arial" w:hAnsi="Arial" w:cs="Arial"/>
          <w:sz w:val="12"/>
          <w:szCs w:val="11"/>
        </w:rPr>
        <w:t>Pirms lietošanas labi sakratiet.</w:t>
      </w:r>
    </w:p>
    <w:p w14:paraId="18C5F833" w14:textId="77777777" w:rsidR="00782951" w:rsidRPr="00E367EB" w:rsidRDefault="00F95DAA" w:rsidP="00860718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pacing w:val="-2"/>
          <w:sz w:val="12"/>
          <w:szCs w:val="11"/>
          <w:lang w:val="sv-SE"/>
        </w:rPr>
      </w:pPr>
      <w:r w:rsidRPr="00E367EB">
        <w:rPr>
          <w:rFonts w:ascii="Arial" w:hAnsi="Arial" w:cs="Arial"/>
          <w:spacing w:val="-2"/>
          <w:sz w:val="12"/>
          <w:szCs w:val="11"/>
          <w:lang w:val="sv-SE"/>
        </w:rPr>
        <w:t xml:space="preserve">Kontroles šķīduma testi ir precīzi tikai tad, ja testi tiek veikti </w:t>
      </w:r>
      <w:r w:rsidR="00C966D8" w:rsidRPr="00E367EB">
        <w:rPr>
          <w:rFonts w:ascii="Arial" w:hAnsi="Arial" w:cs="Arial" w:hint="eastAsia"/>
          <w:spacing w:val="-2"/>
          <w:sz w:val="12"/>
          <w:szCs w:val="11"/>
          <w:lang w:val="sv-SE" w:eastAsia="zh-CN"/>
        </w:rPr>
        <w:t xml:space="preserve">10 </w:t>
      </w:r>
      <w:r w:rsidR="006E6045" w:rsidRPr="00E367EB">
        <w:rPr>
          <w:rFonts w:ascii="Arial" w:hAnsi="Arial" w:cs="Arial"/>
          <w:spacing w:val="-2"/>
          <w:sz w:val="12"/>
          <w:szCs w:val="11"/>
          <w:lang w:val="sv-SE"/>
        </w:rPr>
        <w:t xml:space="preserve">līdz </w:t>
      </w:r>
      <w:r w:rsidR="00C966D8" w:rsidRPr="00E367EB">
        <w:rPr>
          <w:rFonts w:ascii="Arial" w:hAnsi="Arial" w:cs="Arial" w:hint="eastAsia"/>
          <w:spacing w:val="-2"/>
          <w:sz w:val="12"/>
          <w:szCs w:val="11"/>
          <w:lang w:val="sv-SE" w:eastAsia="zh-CN"/>
        </w:rPr>
        <w:t xml:space="preserve">40 </w:t>
      </w:r>
      <w:r w:rsidRPr="00E367EB">
        <w:rPr>
          <w:rFonts w:ascii="Arial" w:hAnsi="Arial" w:cs="Arial"/>
          <w:spacing w:val="-2"/>
          <w:sz w:val="12"/>
          <w:szCs w:val="11"/>
          <w:lang w:val="sv-SE"/>
        </w:rPr>
        <w:t xml:space="preserve">°C </w:t>
      </w:r>
      <w:r w:rsidR="00895B17" w:rsidRPr="00E367EB">
        <w:rPr>
          <w:rFonts w:ascii="Arial" w:hAnsi="Arial" w:cs="Arial"/>
          <w:spacing w:val="-2"/>
          <w:sz w:val="12"/>
          <w:szCs w:val="11"/>
          <w:lang w:val="sv-SE"/>
        </w:rPr>
        <w:t>(</w:t>
      </w:r>
      <w:r w:rsidR="00C966D8" w:rsidRPr="00E367EB">
        <w:rPr>
          <w:rFonts w:ascii="Arial" w:hAnsi="Arial" w:cs="Arial" w:hint="eastAsia"/>
          <w:spacing w:val="-2"/>
          <w:sz w:val="12"/>
          <w:szCs w:val="11"/>
          <w:lang w:val="sv-SE" w:eastAsia="zh-CN"/>
        </w:rPr>
        <w:t xml:space="preserve">50 - 104 </w:t>
      </w:r>
      <w:r w:rsidR="00895B17" w:rsidRPr="00E367EB">
        <w:rPr>
          <w:rFonts w:ascii="Arial" w:hAnsi="Arial" w:cs="Arial"/>
          <w:spacing w:val="-2"/>
          <w:sz w:val="12"/>
          <w:szCs w:val="11"/>
          <w:lang w:val="sv-SE"/>
        </w:rPr>
        <w:t>°F</w:t>
      </w:r>
      <w:r w:rsidRPr="00E367EB">
        <w:rPr>
          <w:rFonts w:ascii="Arial" w:hAnsi="Arial" w:cs="Arial"/>
          <w:spacing w:val="-2"/>
          <w:sz w:val="12"/>
          <w:szCs w:val="11"/>
          <w:lang w:val="sv-SE"/>
        </w:rPr>
        <w:t>) temperatūrā.</w:t>
      </w:r>
    </w:p>
    <w:p w14:paraId="7DCF7EE9" w14:textId="7E100931" w:rsidR="00782951" w:rsidRPr="00E367EB" w:rsidRDefault="00F95DAA" w:rsidP="00860718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  <w:lang w:val="sv-SE"/>
        </w:rPr>
      </w:pPr>
      <w:r w:rsidRPr="00E367EB">
        <w:rPr>
          <w:rFonts w:ascii="Arial" w:hAnsi="Arial" w:cs="Arial"/>
          <w:sz w:val="12"/>
          <w:szCs w:val="11"/>
          <w:lang w:val="sv-SE"/>
        </w:rPr>
        <w:t xml:space="preserve">Uz teststrēmeles flakona norādītais kontroles diapazons nav ieteicamais glikozes līmeņa diapazons jūsu asinīs. Jūsu personīgie glikozes līmeņa asinīs mērķa diapazoni jānosaka diabēta </w:t>
      </w:r>
      <w:r w:rsidR="007960B2">
        <w:rPr>
          <w:rFonts w:ascii="Arial" w:hAnsi="Arial" w:cs="Arial"/>
          <w:sz w:val="12"/>
          <w:szCs w:val="11"/>
          <w:lang w:val="sv-SE"/>
        </w:rPr>
        <w:t>aprūpes speciālistam</w:t>
      </w:r>
      <w:r w:rsidRPr="00E367EB">
        <w:rPr>
          <w:rFonts w:ascii="Arial" w:hAnsi="Arial" w:cs="Arial"/>
          <w:sz w:val="12"/>
          <w:szCs w:val="11"/>
          <w:lang w:val="sv-SE"/>
        </w:rPr>
        <w:t>.</w:t>
      </w:r>
    </w:p>
    <w:p w14:paraId="1C44AE4D" w14:textId="7B04C6AB" w:rsidR="00782951" w:rsidRPr="007960B2" w:rsidRDefault="00F95DAA" w:rsidP="00860718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  <w:lang w:val="sv-SE"/>
        </w:rPr>
      </w:pPr>
      <w:r w:rsidRPr="00E367EB">
        <w:rPr>
          <w:rFonts w:ascii="Arial" w:hAnsi="Arial" w:cs="Arial"/>
          <w:sz w:val="12"/>
          <w:szCs w:val="11"/>
          <w:lang w:val="sv-SE"/>
        </w:rPr>
        <w:t>Nepieskarieties test</w:t>
      </w:r>
      <w:r w:rsidR="007960B2">
        <w:rPr>
          <w:rFonts w:ascii="Arial" w:hAnsi="Arial" w:cs="Arial"/>
          <w:sz w:val="12"/>
          <w:szCs w:val="11"/>
          <w:lang w:val="sv-SE"/>
        </w:rPr>
        <w:t>strēmeles</w:t>
      </w:r>
      <w:r w:rsidRPr="00E367EB">
        <w:rPr>
          <w:rFonts w:ascii="Arial" w:hAnsi="Arial" w:cs="Arial"/>
          <w:sz w:val="12"/>
          <w:szCs w:val="11"/>
          <w:lang w:val="sv-SE"/>
        </w:rPr>
        <w:t xml:space="preserve"> galam </w:t>
      </w:r>
      <w:r w:rsidR="007960B2">
        <w:rPr>
          <w:rFonts w:ascii="Arial" w:hAnsi="Arial" w:cs="Arial"/>
          <w:sz w:val="12"/>
          <w:szCs w:val="11"/>
          <w:lang w:val="sv-SE"/>
        </w:rPr>
        <w:t>ar</w:t>
      </w:r>
      <w:r w:rsidRPr="00E367EB">
        <w:rPr>
          <w:rFonts w:ascii="Arial" w:hAnsi="Arial" w:cs="Arial"/>
          <w:sz w:val="12"/>
          <w:szCs w:val="11"/>
          <w:lang w:val="sv-SE"/>
        </w:rPr>
        <w:t xml:space="preserve"> kontrolšķīduma pudel</w:t>
      </w:r>
      <w:r w:rsidR="007960B2">
        <w:rPr>
          <w:rFonts w:ascii="Arial" w:hAnsi="Arial" w:cs="Arial"/>
          <w:sz w:val="12"/>
          <w:szCs w:val="11"/>
          <w:lang w:val="sv-SE"/>
        </w:rPr>
        <w:t>i</w:t>
      </w:r>
      <w:r w:rsidRPr="00E367EB">
        <w:rPr>
          <w:rFonts w:ascii="Arial" w:hAnsi="Arial" w:cs="Arial"/>
          <w:sz w:val="12"/>
          <w:szCs w:val="11"/>
          <w:lang w:val="sv-SE"/>
        </w:rPr>
        <w:t xml:space="preserve">. </w:t>
      </w:r>
      <w:r w:rsidRPr="007960B2">
        <w:rPr>
          <w:rFonts w:ascii="Arial" w:hAnsi="Arial" w:cs="Arial"/>
          <w:sz w:val="12"/>
          <w:szCs w:val="11"/>
          <w:lang w:val="sv-SE"/>
        </w:rPr>
        <w:t>Tas var izraisīt piesārņojuma nokļūšanu kontroles šķīdum</w:t>
      </w:r>
      <w:r w:rsidR="007960B2">
        <w:rPr>
          <w:rFonts w:ascii="Arial" w:hAnsi="Arial" w:cs="Arial"/>
          <w:sz w:val="12"/>
          <w:szCs w:val="11"/>
          <w:lang w:val="sv-SE"/>
        </w:rPr>
        <w:t>ā</w:t>
      </w:r>
      <w:r w:rsidRPr="007960B2">
        <w:rPr>
          <w:rFonts w:ascii="Arial" w:hAnsi="Arial" w:cs="Arial"/>
          <w:sz w:val="12"/>
          <w:szCs w:val="11"/>
          <w:lang w:val="sv-SE"/>
        </w:rPr>
        <w:t>.</w:t>
      </w:r>
    </w:p>
    <w:p w14:paraId="11DF8AFB" w14:textId="745ED7BB" w:rsidR="00477765" w:rsidRPr="007960B2" w:rsidRDefault="00F95DAA" w:rsidP="007C5579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</w:rPr>
      </w:pPr>
      <w:r w:rsidRPr="007960B2">
        <w:rPr>
          <w:rFonts w:ascii="Arial" w:hAnsi="Arial" w:cs="Arial"/>
          <w:sz w:val="12"/>
          <w:szCs w:val="11"/>
        </w:rPr>
        <w:t xml:space="preserve">Izmantojiet tikai </w:t>
      </w:r>
      <w:r w:rsidRPr="007960B2">
        <w:rPr>
          <w:rFonts w:ascii="Arial" w:hAnsi="Arial" w:cs="Arial"/>
          <w:i/>
          <w:sz w:val="12"/>
          <w:szCs w:val="11"/>
        </w:rPr>
        <w:t>On Call</w:t>
      </w:r>
      <w:r w:rsidRPr="007960B2">
        <w:rPr>
          <w:rFonts w:ascii="Arial" w:hAnsi="Arial" w:cs="Arial"/>
          <w:i/>
          <w:sz w:val="12"/>
          <w:szCs w:val="11"/>
          <w:vertAlign w:val="superscript"/>
        </w:rPr>
        <w:t>®</w:t>
      </w:r>
      <w:r w:rsidRPr="007960B2">
        <w:rPr>
          <w:rFonts w:ascii="Arial" w:hAnsi="Arial" w:cs="Arial" w:hint="eastAsia"/>
          <w:i/>
          <w:sz w:val="12"/>
          <w:szCs w:val="11"/>
        </w:rPr>
        <w:t xml:space="preserve"> Sure </w:t>
      </w:r>
      <w:r w:rsidRPr="007960B2">
        <w:rPr>
          <w:rFonts w:ascii="Arial" w:hAnsi="Arial" w:cs="Arial"/>
          <w:sz w:val="12"/>
          <w:szCs w:val="11"/>
        </w:rPr>
        <w:t xml:space="preserve">zīmola kontroles šķīdumu kopā ar </w:t>
      </w:r>
      <w:r w:rsidRPr="007960B2">
        <w:rPr>
          <w:rFonts w:ascii="Arial" w:hAnsi="Arial" w:cs="Arial"/>
          <w:i/>
          <w:sz w:val="12"/>
          <w:szCs w:val="11"/>
        </w:rPr>
        <w:t>On Call</w:t>
      </w:r>
      <w:r w:rsidRPr="007960B2">
        <w:rPr>
          <w:rFonts w:ascii="Arial" w:hAnsi="Arial" w:cs="Arial"/>
          <w:i/>
          <w:sz w:val="12"/>
          <w:szCs w:val="11"/>
          <w:vertAlign w:val="superscript"/>
        </w:rPr>
        <w:t>®</w:t>
      </w:r>
      <w:r w:rsidRPr="007960B2">
        <w:rPr>
          <w:rFonts w:ascii="Arial" w:hAnsi="Arial" w:cs="Arial" w:hint="eastAsia"/>
          <w:i/>
          <w:sz w:val="12"/>
          <w:szCs w:val="11"/>
        </w:rPr>
        <w:t xml:space="preserve"> Sure</w:t>
      </w:r>
      <w:r w:rsidR="007960B2">
        <w:rPr>
          <w:rFonts w:ascii="Arial" w:hAnsi="Arial" w:cs="Arial"/>
          <w:i/>
          <w:sz w:val="12"/>
          <w:szCs w:val="11"/>
        </w:rPr>
        <w:t xml:space="preserve"> </w:t>
      </w:r>
      <w:r w:rsidR="007960B2" w:rsidRPr="007960B2">
        <w:rPr>
          <w:rFonts w:ascii="Arial" w:hAnsi="Arial" w:cs="Arial"/>
          <w:iCs/>
          <w:sz w:val="12"/>
          <w:szCs w:val="11"/>
        </w:rPr>
        <w:t>un</w:t>
      </w:r>
      <w:r w:rsidR="007A4A6E" w:rsidRPr="007960B2">
        <w:rPr>
          <w:rFonts w:ascii="Arial" w:hAnsi="Arial" w:cs="Arial" w:hint="eastAsia"/>
          <w:sz w:val="12"/>
          <w:szCs w:val="11"/>
          <w:lang w:eastAsia="zh-CN"/>
        </w:rPr>
        <w:t xml:space="preserve"> </w:t>
      </w:r>
      <w:r w:rsidRPr="007960B2">
        <w:rPr>
          <w:rFonts w:ascii="Arial" w:hAnsi="Arial" w:cs="Arial"/>
          <w:i/>
          <w:sz w:val="12"/>
          <w:szCs w:val="11"/>
        </w:rPr>
        <w:t>On Call</w:t>
      </w:r>
      <w:r w:rsidRPr="007960B2">
        <w:rPr>
          <w:rFonts w:ascii="Arial" w:hAnsi="Arial" w:cs="Arial"/>
          <w:i/>
          <w:sz w:val="12"/>
          <w:szCs w:val="11"/>
          <w:vertAlign w:val="superscript"/>
        </w:rPr>
        <w:t>®</w:t>
      </w:r>
      <w:r w:rsidRPr="007960B2">
        <w:rPr>
          <w:rFonts w:ascii="Arial" w:hAnsi="Arial" w:cs="Arial" w:hint="eastAsia"/>
          <w:i/>
          <w:sz w:val="12"/>
          <w:szCs w:val="11"/>
        </w:rPr>
        <w:t xml:space="preserve"> Sure Sync </w:t>
      </w:r>
      <w:r w:rsidR="007960B2">
        <w:rPr>
          <w:rFonts w:ascii="Arial" w:hAnsi="Arial" w:cs="Arial"/>
          <w:sz w:val="12"/>
          <w:szCs w:val="11"/>
        </w:rPr>
        <w:t>glikometru</w:t>
      </w:r>
      <w:r w:rsidRPr="007960B2">
        <w:rPr>
          <w:rFonts w:ascii="Arial" w:hAnsi="Arial" w:cs="Arial" w:hint="eastAsia"/>
          <w:sz w:val="12"/>
          <w:szCs w:val="11"/>
        </w:rPr>
        <w:t xml:space="preserve"> vai </w:t>
      </w:r>
      <w:r w:rsidRPr="007960B2">
        <w:rPr>
          <w:rFonts w:ascii="Arial" w:hAnsi="Arial" w:cs="Arial"/>
          <w:i/>
          <w:sz w:val="12"/>
          <w:szCs w:val="11"/>
        </w:rPr>
        <w:t>On Call</w:t>
      </w:r>
      <w:r w:rsidRPr="007960B2">
        <w:rPr>
          <w:rFonts w:ascii="Arial" w:hAnsi="Arial" w:cs="Arial"/>
          <w:i/>
          <w:sz w:val="12"/>
          <w:szCs w:val="11"/>
          <w:vertAlign w:val="superscript"/>
        </w:rPr>
        <w:t>®</w:t>
      </w:r>
      <w:r w:rsidRPr="007960B2">
        <w:rPr>
          <w:rFonts w:ascii="Arial" w:hAnsi="Arial" w:cs="Arial"/>
          <w:i/>
          <w:sz w:val="12"/>
          <w:szCs w:val="11"/>
        </w:rPr>
        <w:t xml:space="preserve"> GU duālo </w:t>
      </w:r>
      <w:r w:rsidR="00803990" w:rsidRPr="007960B2">
        <w:rPr>
          <w:rFonts w:ascii="Arial" w:hAnsi="Arial" w:cs="Arial"/>
          <w:sz w:val="12"/>
          <w:szCs w:val="11"/>
        </w:rPr>
        <w:t xml:space="preserve">glikozes un urīnskābes mērītāju </w:t>
      </w:r>
      <w:r w:rsidRPr="007960B2">
        <w:rPr>
          <w:rFonts w:ascii="Arial" w:hAnsi="Arial" w:cs="Arial"/>
          <w:sz w:val="12"/>
          <w:szCs w:val="11"/>
        </w:rPr>
        <w:t xml:space="preserve">un </w:t>
      </w:r>
      <w:r w:rsidRPr="007960B2">
        <w:rPr>
          <w:rFonts w:ascii="Arial" w:hAnsi="Arial" w:cs="Arial"/>
          <w:i/>
          <w:sz w:val="12"/>
          <w:szCs w:val="11"/>
        </w:rPr>
        <w:t>On Call</w:t>
      </w:r>
      <w:r w:rsidRPr="007960B2">
        <w:rPr>
          <w:rFonts w:ascii="Arial" w:hAnsi="Arial" w:cs="Arial"/>
          <w:i/>
          <w:sz w:val="12"/>
          <w:szCs w:val="11"/>
          <w:vertAlign w:val="superscript"/>
        </w:rPr>
        <w:t>® </w:t>
      </w:r>
      <w:r w:rsidRPr="007960B2">
        <w:rPr>
          <w:rFonts w:ascii="Arial" w:hAnsi="Arial" w:cs="Arial" w:hint="eastAsia"/>
          <w:i/>
          <w:sz w:val="12"/>
          <w:szCs w:val="11"/>
        </w:rPr>
        <w:t xml:space="preserve"> Sure </w:t>
      </w:r>
      <w:r w:rsidRPr="007960B2">
        <w:rPr>
          <w:rFonts w:ascii="Arial" w:hAnsi="Arial" w:cs="Arial"/>
          <w:sz w:val="12"/>
          <w:szCs w:val="11"/>
        </w:rPr>
        <w:t>teststrēmelēm.</w:t>
      </w:r>
    </w:p>
    <w:p w14:paraId="47E36BD7" w14:textId="34E3A88E" w:rsidR="00782951" w:rsidRPr="00E575A6" w:rsidRDefault="007960B2" w:rsidP="00C966D8">
      <w:pPr>
        <w:pStyle w:val="Heading1"/>
        <w:shd w:val="clear" w:color="auto" w:fill="000000"/>
        <w:spacing w:before="60" w:after="60" w:line="140" w:lineRule="exact"/>
        <w:jc w:val="center"/>
        <w:rPr>
          <w:rFonts w:ascii="Arial" w:hAnsi="Arial" w:cs="Arial"/>
          <w:caps/>
          <w:sz w:val="12"/>
        </w:rPr>
      </w:pPr>
      <w:r>
        <w:rPr>
          <w:rFonts w:ascii="Arial" w:hAnsi="Arial" w:cs="Arial"/>
          <w:caps/>
          <w:sz w:val="12"/>
        </w:rPr>
        <w:t>IEKĻAUTIE</w:t>
      </w:r>
      <w:r w:rsidR="003A03DA" w:rsidRPr="00E575A6">
        <w:rPr>
          <w:rFonts w:ascii="Arial" w:hAnsi="Arial" w:cs="Arial"/>
          <w:caps/>
          <w:sz w:val="12"/>
        </w:rPr>
        <w:t xml:space="preserve"> </w:t>
      </w:r>
      <w:r w:rsidRPr="00E575A6">
        <w:rPr>
          <w:rFonts w:ascii="Arial" w:hAnsi="Arial" w:cs="Arial"/>
          <w:caps/>
          <w:sz w:val="12"/>
        </w:rPr>
        <w:t>MATERIĀLI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511"/>
        <w:gridCol w:w="2981"/>
      </w:tblGrid>
      <w:tr w:rsidR="00032EA0" w14:paraId="305CFE9A" w14:textId="77777777">
        <w:tc>
          <w:tcPr>
            <w:tcW w:w="2603" w:type="dxa"/>
            <w:tcMar>
              <w:left w:w="0" w:type="dxa"/>
              <w:right w:w="0" w:type="dxa"/>
            </w:tcMar>
            <w:vAlign w:val="center"/>
          </w:tcPr>
          <w:p w14:paraId="7AACFAD5" w14:textId="48A12D19" w:rsidR="00782951" w:rsidRPr="00605980" w:rsidRDefault="00F95DAA" w:rsidP="003301F0">
            <w:pPr>
              <w:pStyle w:val="a"/>
              <w:numPr>
                <w:ilvl w:val="0"/>
                <w:numId w:val="8"/>
              </w:numPr>
              <w:tabs>
                <w:tab w:val="clear" w:pos="450"/>
                <w:tab w:val="left" w:pos="181"/>
              </w:tabs>
              <w:spacing w:line="240" w:lineRule="auto"/>
              <w:ind w:left="181" w:hanging="181"/>
              <w:rPr>
                <w:rFonts w:ascii="Arial" w:hAnsi="Arial" w:cs="Arial"/>
                <w:sz w:val="12"/>
              </w:rPr>
            </w:pPr>
            <w:r w:rsidRPr="00605980">
              <w:rPr>
                <w:rFonts w:ascii="Arial" w:hAnsi="Arial" w:cs="Arial"/>
                <w:sz w:val="12"/>
              </w:rPr>
              <w:t xml:space="preserve">Kontroles </w:t>
            </w:r>
            <w:r w:rsidR="007960B2">
              <w:rPr>
                <w:rFonts w:ascii="Arial" w:hAnsi="Arial" w:cs="Arial"/>
                <w:sz w:val="12"/>
              </w:rPr>
              <w:t>šķīdums</w:t>
            </w:r>
          </w:p>
        </w:tc>
        <w:tc>
          <w:tcPr>
            <w:tcW w:w="3092" w:type="dxa"/>
            <w:tcMar>
              <w:left w:w="0" w:type="dxa"/>
              <w:right w:w="0" w:type="dxa"/>
            </w:tcMar>
            <w:vAlign w:val="center"/>
          </w:tcPr>
          <w:p w14:paraId="591FB484" w14:textId="182ACE8E" w:rsidR="00782951" w:rsidRPr="00605980" w:rsidRDefault="007960B2" w:rsidP="003301F0">
            <w:pPr>
              <w:pStyle w:val="a"/>
              <w:numPr>
                <w:ilvl w:val="0"/>
                <w:numId w:val="8"/>
              </w:numPr>
              <w:tabs>
                <w:tab w:val="clear" w:pos="450"/>
                <w:tab w:val="left" w:pos="181"/>
              </w:tabs>
              <w:spacing w:line="240" w:lineRule="auto"/>
              <w:ind w:left="181" w:hanging="181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Lietošanas instrukcija</w:t>
            </w:r>
          </w:p>
        </w:tc>
      </w:tr>
    </w:tbl>
    <w:p w14:paraId="7AA01AD4" w14:textId="34CACF4E" w:rsidR="00782951" w:rsidRPr="00605980" w:rsidRDefault="00F95DAA" w:rsidP="00A3442E">
      <w:pPr>
        <w:pStyle w:val="Heading1"/>
        <w:shd w:val="clear" w:color="auto" w:fill="000000"/>
        <w:spacing w:before="60" w:after="60" w:line="140" w:lineRule="exact"/>
        <w:jc w:val="center"/>
        <w:rPr>
          <w:rFonts w:ascii="Arial" w:hAnsi="Arial" w:cs="Arial"/>
          <w:caps/>
          <w:sz w:val="12"/>
        </w:rPr>
      </w:pPr>
      <w:r w:rsidRPr="00605980">
        <w:rPr>
          <w:rFonts w:ascii="Arial" w:hAnsi="Arial" w:cs="Arial"/>
          <w:caps/>
          <w:sz w:val="12"/>
        </w:rPr>
        <w:t>NEPIECIEŠAMIE, BET NE</w:t>
      </w:r>
      <w:r w:rsidR="007960B2">
        <w:rPr>
          <w:rFonts w:ascii="Arial" w:hAnsi="Arial" w:cs="Arial"/>
          <w:caps/>
          <w:sz w:val="12"/>
        </w:rPr>
        <w:t>IEKĻAUTIE</w:t>
      </w:r>
      <w:r w:rsidRPr="00605980">
        <w:rPr>
          <w:rFonts w:ascii="Arial" w:hAnsi="Arial" w:cs="Arial"/>
          <w:caps/>
          <w:sz w:val="12"/>
        </w:rPr>
        <w:t xml:space="preserve"> MATERIĀLI</w:t>
      </w: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510"/>
        <w:gridCol w:w="2982"/>
      </w:tblGrid>
      <w:tr w:rsidR="00032EA0" w14:paraId="342CD2F4" w14:textId="77777777">
        <w:tc>
          <w:tcPr>
            <w:tcW w:w="2510" w:type="dxa"/>
            <w:tcMar>
              <w:left w:w="0" w:type="dxa"/>
              <w:right w:w="0" w:type="dxa"/>
            </w:tcMar>
            <w:vAlign w:val="center"/>
          </w:tcPr>
          <w:p w14:paraId="6B3242C1" w14:textId="4126F74A" w:rsidR="00860718" w:rsidRPr="00605980" w:rsidRDefault="007960B2" w:rsidP="003301F0">
            <w:pPr>
              <w:pStyle w:val="a"/>
              <w:numPr>
                <w:ilvl w:val="0"/>
                <w:numId w:val="8"/>
              </w:numPr>
              <w:tabs>
                <w:tab w:val="clear" w:pos="450"/>
                <w:tab w:val="left" w:pos="181"/>
              </w:tabs>
              <w:spacing w:line="240" w:lineRule="auto"/>
              <w:ind w:left="181" w:hanging="181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Glikometrs</w:t>
            </w:r>
          </w:p>
        </w:tc>
        <w:tc>
          <w:tcPr>
            <w:tcW w:w="2982" w:type="dxa"/>
            <w:tcMar>
              <w:left w:w="0" w:type="dxa"/>
              <w:right w:w="0" w:type="dxa"/>
            </w:tcMar>
            <w:vAlign w:val="center"/>
          </w:tcPr>
          <w:p w14:paraId="0237DD2E" w14:textId="663FB8FC" w:rsidR="00860718" w:rsidRPr="00605980" w:rsidRDefault="00F95DAA" w:rsidP="003301F0">
            <w:pPr>
              <w:pStyle w:val="a"/>
              <w:numPr>
                <w:ilvl w:val="0"/>
                <w:numId w:val="8"/>
              </w:numPr>
              <w:tabs>
                <w:tab w:val="clear" w:pos="450"/>
                <w:tab w:val="left" w:pos="181"/>
              </w:tabs>
              <w:spacing w:line="240" w:lineRule="auto"/>
              <w:ind w:left="181" w:hanging="181"/>
              <w:rPr>
                <w:rFonts w:ascii="Arial" w:hAnsi="Arial" w:cs="Arial"/>
                <w:sz w:val="12"/>
              </w:rPr>
            </w:pPr>
            <w:r w:rsidRPr="00605980">
              <w:rPr>
                <w:rFonts w:ascii="Arial" w:hAnsi="Arial" w:cs="Arial"/>
                <w:sz w:val="12"/>
              </w:rPr>
              <w:t>Test</w:t>
            </w:r>
            <w:r w:rsidR="007960B2">
              <w:rPr>
                <w:rFonts w:ascii="Arial" w:hAnsi="Arial" w:cs="Arial"/>
                <w:sz w:val="12"/>
              </w:rPr>
              <w:t>strēmeles</w:t>
            </w:r>
          </w:p>
        </w:tc>
      </w:tr>
    </w:tbl>
    <w:p w14:paraId="36A598AF" w14:textId="77777777" w:rsidR="00782951" w:rsidRPr="00605980" w:rsidRDefault="00F95DAA" w:rsidP="00A3442E">
      <w:pPr>
        <w:pStyle w:val="Heading1"/>
        <w:shd w:val="clear" w:color="auto" w:fill="000000"/>
        <w:spacing w:before="60" w:after="60" w:line="140" w:lineRule="exact"/>
        <w:jc w:val="center"/>
        <w:rPr>
          <w:rFonts w:ascii="Arial" w:hAnsi="Arial" w:cs="Arial"/>
          <w:caps/>
          <w:sz w:val="12"/>
        </w:rPr>
      </w:pPr>
      <w:r w:rsidRPr="00605980">
        <w:rPr>
          <w:rFonts w:ascii="Arial" w:hAnsi="Arial" w:cs="Arial"/>
          <w:caps/>
          <w:sz w:val="12"/>
        </w:rPr>
        <w:t>LIETOŠANAS INSTRUKCIJA</w:t>
      </w:r>
    </w:p>
    <w:p w14:paraId="09DF4B58" w14:textId="5488792F" w:rsidR="00782951" w:rsidRPr="00605980" w:rsidRDefault="009526F5" w:rsidP="00F35357">
      <w:pPr>
        <w:numPr>
          <w:ilvl w:val="0"/>
          <w:numId w:val="6"/>
        </w:numPr>
        <w:tabs>
          <w:tab w:val="clear" w:pos="360"/>
          <w:tab w:val="num" w:pos="181"/>
        </w:tabs>
        <w:autoSpaceDE w:val="0"/>
        <w:autoSpaceDN w:val="0"/>
        <w:adjustRightInd w:val="0"/>
        <w:spacing w:line="140" w:lineRule="exact"/>
        <w:ind w:left="181" w:hanging="181"/>
        <w:rPr>
          <w:rFonts w:ascii="Arial" w:hAnsi="Arial" w:cs="Arial"/>
          <w:kern w:val="0"/>
          <w:sz w:val="12"/>
          <w:szCs w:val="11"/>
        </w:rPr>
      </w:pPr>
      <w:r w:rsidRPr="00605980">
        <w:rPr>
          <w:rFonts w:ascii="Arial" w:hAnsi="Arial" w:cs="Arial"/>
          <w:kern w:val="0"/>
          <w:sz w:val="12"/>
          <w:szCs w:val="11"/>
        </w:rPr>
        <w:t>Ievietojiet jaunu test</w:t>
      </w:r>
      <w:r w:rsidR="007960B2">
        <w:rPr>
          <w:rFonts w:ascii="Arial" w:hAnsi="Arial" w:cs="Arial"/>
          <w:kern w:val="0"/>
          <w:sz w:val="12"/>
          <w:szCs w:val="11"/>
        </w:rPr>
        <w:t>strēmeli</w:t>
      </w:r>
      <w:r w:rsidRPr="00605980">
        <w:rPr>
          <w:rFonts w:ascii="Arial" w:hAnsi="Arial" w:cs="Arial"/>
          <w:kern w:val="0"/>
          <w:sz w:val="12"/>
          <w:szCs w:val="11"/>
        </w:rPr>
        <w:t xml:space="preserve">, lai ieslēgtu </w:t>
      </w:r>
      <w:r w:rsidR="007960B2">
        <w:rPr>
          <w:rFonts w:ascii="Arial" w:hAnsi="Arial" w:cs="Arial"/>
          <w:kern w:val="0"/>
          <w:sz w:val="12"/>
          <w:szCs w:val="11"/>
        </w:rPr>
        <w:t>glikometru</w:t>
      </w:r>
      <w:r w:rsidRPr="00605980">
        <w:rPr>
          <w:rFonts w:ascii="Arial" w:hAnsi="Arial" w:cs="Arial"/>
          <w:kern w:val="0"/>
          <w:sz w:val="12"/>
          <w:szCs w:val="11"/>
        </w:rPr>
        <w:t xml:space="preserve">. Sīkāku informāciju par to, kā reģistrēt rezultātu kā kvalitātes kontroles testu, kā arī sīkāku informāciju par </w:t>
      </w:r>
      <w:r w:rsidR="007960B2">
        <w:rPr>
          <w:rFonts w:ascii="Arial" w:hAnsi="Arial" w:cs="Arial"/>
          <w:kern w:val="0"/>
          <w:sz w:val="12"/>
          <w:szCs w:val="11"/>
        </w:rPr>
        <w:t>glikometra</w:t>
      </w:r>
      <w:r w:rsidRPr="00605980">
        <w:rPr>
          <w:rFonts w:ascii="Arial" w:hAnsi="Arial" w:cs="Arial"/>
          <w:kern w:val="0"/>
          <w:sz w:val="12"/>
          <w:szCs w:val="11"/>
        </w:rPr>
        <w:t xml:space="preserve"> lietošanu skatiet </w:t>
      </w:r>
      <w:r w:rsidR="007960B2">
        <w:rPr>
          <w:rFonts w:ascii="Arial" w:hAnsi="Arial" w:cs="Arial"/>
          <w:kern w:val="0"/>
          <w:sz w:val="12"/>
          <w:szCs w:val="11"/>
        </w:rPr>
        <w:t xml:space="preserve">iekārtas </w:t>
      </w:r>
      <w:r w:rsidRPr="00605980">
        <w:rPr>
          <w:rFonts w:ascii="Arial" w:hAnsi="Arial" w:cs="Arial"/>
          <w:kern w:val="0"/>
          <w:sz w:val="12"/>
          <w:szCs w:val="11"/>
        </w:rPr>
        <w:t>lietotāja rokasgrāmatā.</w:t>
      </w:r>
    </w:p>
    <w:p w14:paraId="565A134F" w14:textId="77777777" w:rsidR="00782951" w:rsidRPr="00605980" w:rsidRDefault="00F95DAA" w:rsidP="00F35357">
      <w:pPr>
        <w:numPr>
          <w:ilvl w:val="0"/>
          <w:numId w:val="6"/>
        </w:numPr>
        <w:tabs>
          <w:tab w:val="clear" w:pos="360"/>
          <w:tab w:val="num" w:pos="181"/>
        </w:tabs>
        <w:autoSpaceDE w:val="0"/>
        <w:autoSpaceDN w:val="0"/>
        <w:adjustRightInd w:val="0"/>
        <w:spacing w:line="140" w:lineRule="exact"/>
        <w:ind w:left="181" w:hanging="181"/>
        <w:rPr>
          <w:rFonts w:ascii="Arial" w:hAnsi="Arial" w:cs="Arial"/>
          <w:kern w:val="0"/>
          <w:sz w:val="12"/>
          <w:szCs w:val="11"/>
        </w:rPr>
      </w:pPr>
      <w:r w:rsidRPr="00605980">
        <w:rPr>
          <w:rFonts w:ascii="Arial" w:hAnsi="Arial" w:cs="Arial"/>
          <w:kern w:val="0"/>
          <w:sz w:val="12"/>
          <w:szCs w:val="11"/>
        </w:rPr>
        <w:t>Rūpīgi sakratiet kontrolšķīduma pudeli.</w:t>
      </w:r>
    </w:p>
    <w:p w14:paraId="58A39B35" w14:textId="2D4B0CB6" w:rsidR="00782951" w:rsidRPr="00605980" w:rsidRDefault="00F95DAA" w:rsidP="00F35357">
      <w:pPr>
        <w:numPr>
          <w:ilvl w:val="0"/>
          <w:numId w:val="6"/>
        </w:numPr>
        <w:tabs>
          <w:tab w:val="clear" w:pos="360"/>
          <w:tab w:val="num" w:pos="181"/>
        </w:tabs>
        <w:autoSpaceDE w:val="0"/>
        <w:autoSpaceDN w:val="0"/>
        <w:adjustRightInd w:val="0"/>
        <w:spacing w:line="140" w:lineRule="exact"/>
        <w:ind w:left="181" w:hanging="181"/>
        <w:rPr>
          <w:rFonts w:ascii="Arial" w:hAnsi="Arial" w:cs="Arial"/>
          <w:kern w:val="0"/>
          <w:sz w:val="12"/>
          <w:szCs w:val="11"/>
        </w:rPr>
      </w:pPr>
      <w:r w:rsidRPr="00605980">
        <w:rPr>
          <w:rFonts w:ascii="Arial" w:hAnsi="Arial" w:cs="Arial"/>
          <w:kern w:val="0"/>
          <w:sz w:val="12"/>
          <w:szCs w:val="11"/>
        </w:rPr>
        <w:t xml:space="preserve">Maigi </w:t>
      </w:r>
      <w:r w:rsidR="007960B2">
        <w:rPr>
          <w:rFonts w:ascii="Arial" w:hAnsi="Arial" w:cs="Arial"/>
          <w:kern w:val="0"/>
          <w:sz w:val="12"/>
          <w:szCs w:val="11"/>
        </w:rPr>
        <w:t>sa</w:t>
      </w:r>
      <w:r w:rsidRPr="00605980">
        <w:rPr>
          <w:rFonts w:ascii="Arial" w:hAnsi="Arial" w:cs="Arial"/>
          <w:kern w:val="0"/>
          <w:sz w:val="12"/>
          <w:szCs w:val="11"/>
        </w:rPr>
        <w:t>spiediet kontroles šķīduma pudeli un izmetiet pirmo pilienu. Ja uzgalis aizsērē, viegli piesitiet uzgali pie tīras, cietas virsmas, vēlreiz sakratiet un pēc tam izmantojiet.</w:t>
      </w:r>
    </w:p>
    <w:p w14:paraId="17863478" w14:textId="1D9C7030" w:rsidR="00782951" w:rsidRPr="00605980" w:rsidRDefault="00F95DAA" w:rsidP="00F35357">
      <w:pPr>
        <w:numPr>
          <w:ilvl w:val="0"/>
          <w:numId w:val="6"/>
        </w:numPr>
        <w:tabs>
          <w:tab w:val="clear" w:pos="360"/>
          <w:tab w:val="num" w:pos="181"/>
        </w:tabs>
        <w:autoSpaceDE w:val="0"/>
        <w:autoSpaceDN w:val="0"/>
        <w:adjustRightInd w:val="0"/>
        <w:spacing w:line="140" w:lineRule="exact"/>
        <w:ind w:left="181" w:hanging="181"/>
        <w:rPr>
          <w:rFonts w:ascii="Arial" w:hAnsi="Arial" w:cs="Arial"/>
          <w:kern w:val="0"/>
          <w:sz w:val="12"/>
          <w:szCs w:val="11"/>
        </w:rPr>
      </w:pPr>
      <w:r w:rsidRPr="00605980">
        <w:rPr>
          <w:rFonts w:ascii="Arial" w:hAnsi="Arial" w:cs="Arial"/>
          <w:kern w:val="0"/>
          <w:sz w:val="12"/>
          <w:szCs w:val="11"/>
        </w:rPr>
        <w:t xml:space="preserve">Otru </w:t>
      </w:r>
      <w:r w:rsidRPr="00605980">
        <w:rPr>
          <w:rFonts w:ascii="Arial" w:hAnsi="Arial" w:cs="Arial"/>
          <w:kern w:val="0"/>
          <w:sz w:val="12"/>
          <w:szCs w:val="11"/>
        </w:rPr>
        <w:t xml:space="preserve">nelielu pilienu izspiediet uz tīras neabsorbējošas virsmas. Pieskarieties </w:t>
      </w:r>
      <w:r w:rsidR="007960B2">
        <w:rPr>
          <w:rFonts w:ascii="Arial" w:hAnsi="Arial" w:cs="Arial"/>
          <w:kern w:val="0"/>
          <w:sz w:val="12"/>
          <w:szCs w:val="11"/>
        </w:rPr>
        <w:t xml:space="preserve">ar </w:t>
      </w:r>
      <w:r w:rsidRPr="00605980">
        <w:rPr>
          <w:rFonts w:ascii="Arial" w:hAnsi="Arial" w:cs="Arial"/>
          <w:kern w:val="0"/>
          <w:sz w:val="12"/>
          <w:szCs w:val="11"/>
        </w:rPr>
        <w:t>test</w:t>
      </w:r>
      <w:r w:rsidR="007960B2">
        <w:rPr>
          <w:rFonts w:ascii="Arial" w:hAnsi="Arial" w:cs="Arial"/>
          <w:kern w:val="0"/>
          <w:sz w:val="12"/>
          <w:szCs w:val="11"/>
        </w:rPr>
        <w:t>strēmeles</w:t>
      </w:r>
      <w:r w:rsidRPr="00605980">
        <w:rPr>
          <w:rFonts w:ascii="Arial" w:hAnsi="Arial" w:cs="Arial"/>
          <w:kern w:val="0"/>
          <w:sz w:val="12"/>
          <w:szCs w:val="11"/>
        </w:rPr>
        <w:t xml:space="preserve"> parauga galu kontrolšķīduma pilienam un pārliecinieties, ka uz </w:t>
      </w:r>
      <w:r w:rsidR="007960B2">
        <w:rPr>
          <w:rFonts w:ascii="Arial" w:hAnsi="Arial" w:cs="Arial"/>
          <w:kern w:val="0"/>
          <w:sz w:val="12"/>
          <w:szCs w:val="11"/>
        </w:rPr>
        <w:t>teststrēmeles</w:t>
      </w:r>
      <w:r w:rsidRPr="00605980">
        <w:rPr>
          <w:rFonts w:ascii="Arial" w:hAnsi="Arial" w:cs="Arial"/>
          <w:kern w:val="0"/>
          <w:sz w:val="12"/>
          <w:szCs w:val="11"/>
        </w:rPr>
        <w:t xml:space="preserve"> ir pietiekami daudz parauga. </w:t>
      </w:r>
    </w:p>
    <w:p w14:paraId="1297AEDF" w14:textId="48C4F1C5" w:rsidR="00782951" w:rsidRPr="00605980" w:rsidRDefault="00F95DAA" w:rsidP="00F35357">
      <w:pPr>
        <w:autoSpaceDE w:val="0"/>
        <w:autoSpaceDN w:val="0"/>
        <w:adjustRightInd w:val="0"/>
        <w:spacing w:line="140" w:lineRule="exact"/>
        <w:ind w:left="181"/>
        <w:rPr>
          <w:rFonts w:ascii="Arial" w:hAnsi="Arial" w:cs="Arial"/>
          <w:sz w:val="12"/>
        </w:rPr>
      </w:pPr>
      <w:r w:rsidRPr="00605980">
        <w:rPr>
          <w:rFonts w:ascii="Arial" w:hAnsi="Arial" w:cs="Arial"/>
          <w:b/>
          <w:i/>
          <w:kern w:val="0"/>
          <w:sz w:val="12"/>
        </w:rPr>
        <w:t xml:space="preserve">Piezīmes: </w:t>
      </w:r>
      <w:r w:rsidR="007960B2">
        <w:rPr>
          <w:rFonts w:ascii="Arial" w:hAnsi="Arial" w:cs="Arial"/>
          <w:kern w:val="0"/>
          <w:sz w:val="12"/>
        </w:rPr>
        <w:t xml:space="preserve">Teststrēmelē neievietojiet </w:t>
      </w:r>
      <w:r w:rsidRPr="00605980">
        <w:rPr>
          <w:rFonts w:ascii="Arial" w:hAnsi="Arial" w:cs="Arial"/>
          <w:kern w:val="0"/>
          <w:sz w:val="12"/>
        </w:rPr>
        <w:t>kontroles šķīdumu tieši no pudelītes.</w:t>
      </w:r>
    </w:p>
    <w:p w14:paraId="601C5B3B" w14:textId="24A6603B" w:rsidR="00782951" w:rsidRPr="007960B2" w:rsidRDefault="003B3530" w:rsidP="00217970">
      <w:pPr>
        <w:autoSpaceDE w:val="0"/>
        <w:autoSpaceDN w:val="0"/>
        <w:adjustRightInd w:val="0"/>
        <w:spacing w:line="140" w:lineRule="exact"/>
        <w:ind w:leftChars="280" w:left="588"/>
        <w:rPr>
          <w:rFonts w:ascii="Arial" w:hAnsi="Arial" w:cs="Arial"/>
          <w:sz w:val="12"/>
        </w:rPr>
      </w:pPr>
      <w:r w:rsidRPr="007960B2">
        <w:rPr>
          <w:rFonts w:ascii="Arial" w:hAnsi="Arial" w:cs="Arial"/>
          <w:kern w:val="0"/>
          <w:sz w:val="12"/>
          <w:szCs w:val="12"/>
        </w:rPr>
        <w:t>Ja esat uzlicis kontrolšķīduma paraugu, bet neredzat, ka</w:t>
      </w:r>
      <w:r w:rsidR="007960B2" w:rsidRPr="007960B2">
        <w:rPr>
          <w:rFonts w:ascii="Arial" w:hAnsi="Arial" w:cs="Arial"/>
          <w:kern w:val="0"/>
          <w:sz w:val="12"/>
          <w:szCs w:val="12"/>
        </w:rPr>
        <w:t xml:space="preserve"> glikometrs uz</w:t>
      </w:r>
      <w:r w:rsidR="007960B2">
        <w:rPr>
          <w:rFonts w:ascii="Arial" w:hAnsi="Arial" w:cs="Arial"/>
          <w:kern w:val="0"/>
          <w:sz w:val="12"/>
          <w:szCs w:val="12"/>
        </w:rPr>
        <w:t>sāk atskaiti</w:t>
      </w:r>
      <w:r w:rsidRPr="007960B2">
        <w:rPr>
          <w:rFonts w:ascii="Arial" w:hAnsi="Arial" w:cs="Arial"/>
          <w:kern w:val="0"/>
          <w:sz w:val="12"/>
          <w:szCs w:val="12"/>
        </w:rPr>
        <w:t>, 3 sekunžu laikā varat atkārtoti</w:t>
      </w:r>
      <w:r w:rsidR="007960B2">
        <w:rPr>
          <w:rFonts w:ascii="Arial" w:hAnsi="Arial" w:cs="Arial"/>
          <w:kern w:val="0"/>
          <w:sz w:val="12"/>
          <w:szCs w:val="12"/>
        </w:rPr>
        <w:t xml:space="preserve"> pievienot</w:t>
      </w:r>
      <w:r w:rsidRPr="007960B2">
        <w:rPr>
          <w:rFonts w:ascii="Arial" w:hAnsi="Arial" w:cs="Arial"/>
          <w:kern w:val="0"/>
          <w:sz w:val="12"/>
          <w:szCs w:val="12"/>
        </w:rPr>
        <w:t xml:space="preserve"> otru pilienu.</w:t>
      </w:r>
    </w:p>
    <w:p w14:paraId="3AE4C571" w14:textId="1FA8B263" w:rsidR="00782951" w:rsidRPr="00E367EB" w:rsidRDefault="00F95DAA" w:rsidP="00217970">
      <w:pPr>
        <w:numPr>
          <w:ilvl w:val="0"/>
          <w:numId w:val="6"/>
        </w:numPr>
        <w:tabs>
          <w:tab w:val="clear" w:pos="360"/>
          <w:tab w:val="num" w:pos="182"/>
        </w:tabs>
        <w:autoSpaceDE w:val="0"/>
        <w:autoSpaceDN w:val="0"/>
        <w:adjustRightInd w:val="0"/>
        <w:spacing w:line="140" w:lineRule="exact"/>
        <w:ind w:left="181" w:hanging="181"/>
        <w:rPr>
          <w:rFonts w:ascii="Arial" w:hAnsi="Arial" w:cs="Arial"/>
          <w:kern w:val="0"/>
          <w:sz w:val="12"/>
          <w:szCs w:val="11"/>
          <w:lang w:val="sv-SE"/>
        </w:rPr>
      </w:pPr>
      <w:r w:rsidRPr="00E367EB">
        <w:rPr>
          <w:rFonts w:ascii="Arial" w:hAnsi="Arial" w:cs="Arial"/>
          <w:kern w:val="0"/>
          <w:sz w:val="12"/>
          <w:szCs w:val="11"/>
          <w:lang w:val="sv-SE"/>
        </w:rPr>
        <w:t xml:space="preserve">Nolasiet rezultātu no </w:t>
      </w:r>
      <w:r w:rsidR="007960B2">
        <w:rPr>
          <w:rFonts w:ascii="Arial" w:hAnsi="Arial" w:cs="Arial"/>
          <w:kern w:val="0"/>
          <w:sz w:val="12"/>
          <w:szCs w:val="11"/>
          <w:lang w:val="sv-SE"/>
        </w:rPr>
        <w:t>glikometra</w:t>
      </w:r>
      <w:r w:rsidRPr="00E367EB">
        <w:rPr>
          <w:rFonts w:ascii="Arial" w:hAnsi="Arial" w:cs="Arial"/>
          <w:kern w:val="0"/>
          <w:sz w:val="12"/>
          <w:szCs w:val="11"/>
          <w:lang w:val="sv-SE"/>
        </w:rPr>
        <w:t xml:space="preserve"> displeja.</w:t>
      </w:r>
    </w:p>
    <w:p w14:paraId="7577662D" w14:textId="6972595E" w:rsidR="00782951" w:rsidRPr="00E367EB" w:rsidRDefault="007960B2" w:rsidP="00A3442E">
      <w:pPr>
        <w:pStyle w:val="Heading1"/>
        <w:shd w:val="clear" w:color="auto" w:fill="000000"/>
        <w:spacing w:before="60" w:after="60" w:line="140" w:lineRule="exact"/>
        <w:jc w:val="center"/>
        <w:rPr>
          <w:rFonts w:ascii="Arial" w:hAnsi="Arial" w:cs="Arial"/>
          <w:caps/>
          <w:sz w:val="12"/>
          <w:lang w:val="sv-SE"/>
        </w:rPr>
      </w:pPr>
      <w:r>
        <w:rPr>
          <w:rFonts w:ascii="Arial" w:hAnsi="Arial" w:cs="Arial"/>
          <w:caps/>
          <w:sz w:val="12"/>
          <w:lang w:val="sv-SE"/>
        </w:rPr>
        <w:t>PAREDZAMIE</w:t>
      </w:r>
      <w:r w:rsidRPr="00E367EB">
        <w:rPr>
          <w:rFonts w:ascii="Arial" w:hAnsi="Arial" w:cs="Arial"/>
          <w:caps/>
          <w:sz w:val="12"/>
          <w:lang w:val="sv-SE"/>
        </w:rPr>
        <w:t xml:space="preserve"> REZULTĀTI</w:t>
      </w:r>
    </w:p>
    <w:p w14:paraId="0097BC4B" w14:textId="5BD57919" w:rsidR="00782951" w:rsidRPr="00E367EB" w:rsidRDefault="00F95DAA" w:rsidP="00782951">
      <w:pPr>
        <w:autoSpaceDE w:val="0"/>
        <w:autoSpaceDN w:val="0"/>
        <w:adjustRightInd w:val="0"/>
        <w:spacing w:line="140" w:lineRule="exact"/>
        <w:rPr>
          <w:rStyle w:val="bodytext1"/>
          <w:color w:val="auto"/>
          <w:sz w:val="12"/>
          <w:lang w:val="sv-SE"/>
        </w:rPr>
      </w:pPr>
      <w:r w:rsidRPr="00E367EB">
        <w:rPr>
          <w:rStyle w:val="bodytext1"/>
          <w:color w:val="auto"/>
          <w:sz w:val="12"/>
          <w:lang w:val="sv-SE"/>
        </w:rPr>
        <w:t xml:space="preserve">Kontroles šķīduma testa rezultātiem jābūt kontroles diapazona robežās. </w:t>
      </w:r>
      <w:r w:rsidR="0030152F" w:rsidRPr="00E367EB">
        <w:rPr>
          <w:rStyle w:val="bodytext1"/>
          <w:color w:val="auto"/>
          <w:sz w:val="12"/>
          <w:lang w:val="sv-SE"/>
        </w:rPr>
        <w:t xml:space="preserve">CTRL </w:t>
      </w:r>
      <w:r w:rsidR="0030152F" w:rsidRPr="00E367EB">
        <w:rPr>
          <w:rStyle w:val="bodytext1"/>
          <w:rFonts w:hint="eastAsia"/>
          <w:color w:val="auto"/>
          <w:sz w:val="12"/>
          <w:lang w:val="sv-SE"/>
        </w:rPr>
        <w:t xml:space="preserve">0, </w:t>
      </w:r>
      <w:r w:rsidR="0030152F" w:rsidRPr="00E367EB">
        <w:rPr>
          <w:rStyle w:val="bodytext1"/>
          <w:color w:val="auto"/>
          <w:sz w:val="12"/>
          <w:lang w:val="sv-SE"/>
        </w:rPr>
        <w:t>CTRL 1 un CTRL 2 diapazoni ir norādīti uz test</w:t>
      </w:r>
      <w:r w:rsidR="007960B2">
        <w:rPr>
          <w:rStyle w:val="bodytext1"/>
          <w:color w:val="auto"/>
          <w:sz w:val="12"/>
          <w:lang w:val="sv-SE"/>
        </w:rPr>
        <w:t>strēmeļu</w:t>
      </w:r>
      <w:r w:rsidR="0030152F" w:rsidRPr="00E367EB">
        <w:rPr>
          <w:rStyle w:val="bodytext1"/>
          <w:color w:val="auto"/>
          <w:sz w:val="12"/>
          <w:lang w:val="sv-SE"/>
        </w:rPr>
        <w:t xml:space="preserve"> flakona </w:t>
      </w:r>
      <w:r w:rsidR="0030152F" w:rsidRPr="00E367EB">
        <w:rPr>
          <w:rStyle w:val="bodytext1"/>
          <w:rFonts w:hint="eastAsia"/>
          <w:color w:val="auto"/>
          <w:sz w:val="12"/>
          <w:lang w:val="sv-SE"/>
        </w:rPr>
        <w:t>(vai uz folijas mai</w:t>
      </w:r>
      <w:r w:rsidR="007960B2">
        <w:rPr>
          <w:rStyle w:val="bodytext1"/>
          <w:color w:val="auto"/>
          <w:sz w:val="12"/>
          <w:lang w:val="sv-SE"/>
        </w:rPr>
        <w:t>siņ</w:t>
      </w:r>
      <w:r w:rsidR="0030152F" w:rsidRPr="00E367EB">
        <w:rPr>
          <w:rStyle w:val="bodytext1"/>
          <w:rFonts w:hint="eastAsia"/>
          <w:color w:val="auto"/>
          <w:sz w:val="12"/>
          <w:lang w:val="sv-SE"/>
        </w:rPr>
        <w:t xml:space="preserve">a). </w:t>
      </w:r>
      <w:r w:rsidR="0030152F" w:rsidRPr="00E367EB">
        <w:rPr>
          <w:rStyle w:val="bodytext1"/>
          <w:color w:val="auto"/>
          <w:sz w:val="12"/>
          <w:lang w:val="sv-SE"/>
        </w:rPr>
        <w:t xml:space="preserve">Lai apstiprinātu rezultātus, </w:t>
      </w:r>
      <w:r w:rsidR="0030152F" w:rsidRPr="00E367EB">
        <w:rPr>
          <w:rStyle w:val="bodytext1"/>
          <w:rFonts w:hint="eastAsia"/>
          <w:color w:val="auto"/>
          <w:sz w:val="12"/>
          <w:lang w:val="sv-SE"/>
        </w:rPr>
        <w:t xml:space="preserve">0 </w:t>
      </w:r>
      <w:r w:rsidR="0030152F" w:rsidRPr="00E367EB">
        <w:rPr>
          <w:rStyle w:val="bodytext1"/>
          <w:color w:val="auto"/>
          <w:sz w:val="12"/>
          <w:lang w:val="sv-SE"/>
        </w:rPr>
        <w:t>kontrole</w:t>
      </w:r>
      <w:r w:rsidR="004465D2">
        <w:rPr>
          <w:rStyle w:val="bodytext1"/>
          <w:color w:val="auto"/>
          <w:sz w:val="12"/>
          <w:lang w:val="sv-SE"/>
        </w:rPr>
        <w:t>s šķīduma</w:t>
      </w:r>
      <w:r w:rsidR="0030152F" w:rsidRPr="00E367EB">
        <w:rPr>
          <w:rStyle w:val="bodytext1"/>
          <w:rFonts w:hint="eastAsia"/>
          <w:color w:val="auto"/>
          <w:sz w:val="12"/>
          <w:lang w:val="sv-SE"/>
        </w:rPr>
        <w:t xml:space="preserve"> </w:t>
      </w:r>
      <w:r w:rsidR="0030152F" w:rsidRPr="00E367EB">
        <w:rPr>
          <w:rStyle w:val="bodytext1"/>
          <w:color w:val="auto"/>
          <w:sz w:val="12"/>
          <w:lang w:val="sv-SE"/>
        </w:rPr>
        <w:t xml:space="preserve">testiem jāiekļaujas CTRL </w:t>
      </w:r>
      <w:r w:rsidR="0030152F" w:rsidRPr="00E367EB">
        <w:rPr>
          <w:rStyle w:val="bodytext1"/>
          <w:rFonts w:hint="eastAsia"/>
          <w:color w:val="auto"/>
          <w:sz w:val="12"/>
          <w:lang w:val="sv-SE"/>
        </w:rPr>
        <w:t xml:space="preserve">0 </w:t>
      </w:r>
      <w:r w:rsidR="0030152F" w:rsidRPr="00E367EB">
        <w:rPr>
          <w:rStyle w:val="bodytext1"/>
          <w:color w:val="auto"/>
          <w:sz w:val="12"/>
          <w:lang w:val="sv-SE"/>
        </w:rPr>
        <w:t>diapazonā</w:t>
      </w:r>
      <w:r w:rsidR="0030152F" w:rsidRPr="00E367EB">
        <w:rPr>
          <w:rStyle w:val="bodytext1"/>
          <w:rFonts w:hint="eastAsia"/>
          <w:color w:val="auto"/>
          <w:sz w:val="12"/>
          <w:lang w:val="sv-SE"/>
        </w:rPr>
        <w:t xml:space="preserve">, </w:t>
      </w:r>
      <w:r w:rsidRPr="00E367EB">
        <w:rPr>
          <w:rStyle w:val="bodytext1"/>
          <w:color w:val="auto"/>
          <w:sz w:val="12"/>
          <w:lang w:val="sv-SE"/>
        </w:rPr>
        <w:t xml:space="preserve">1 kontroles šķīduma </w:t>
      </w:r>
      <w:r w:rsidR="00C754A9" w:rsidRPr="00E367EB">
        <w:rPr>
          <w:rStyle w:val="bodytext1"/>
          <w:color w:val="auto"/>
          <w:sz w:val="12"/>
          <w:lang w:val="sv-SE"/>
        </w:rPr>
        <w:t xml:space="preserve">testiem jāiekļaujas CTRL </w:t>
      </w:r>
      <w:r w:rsidRPr="00E367EB">
        <w:rPr>
          <w:rStyle w:val="bodytext1"/>
          <w:color w:val="auto"/>
          <w:sz w:val="12"/>
          <w:lang w:val="sv-SE"/>
        </w:rPr>
        <w:t xml:space="preserve">1 diapazonā un 2 kontroles šķīduma testiem jāiekļaujas CTRL 2 diapazonā. Ja kontrolšķīdumu </w:t>
      </w:r>
      <w:r w:rsidR="004465D2">
        <w:rPr>
          <w:rStyle w:val="bodytext1"/>
          <w:color w:val="auto"/>
          <w:sz w:val="12"/>
          <w:lang w:val="sv-SE"/>
        </w:rPr>
        <w:t xml:space="preserve">testa reazultāti </w:t>
      </w:r>
      <w:r w:rsidRPr="00E367EB">
        <w:rPr>
          <w:rStyle w:val="bodytext1"/>
          <w:color w:val="auto"/>
          <w:sz w:val="12"/>
          <w:lang w:val="sv-SE"/>
        </w:rPr>
        <w:t>iekļaujas norādītajā kontroles diapazonā, tas norāda, ka glikozes līmeņa asinīs monitoringa sistēma darbojas pareizi un jūs pareizi veicat procedūru.</w:t>
      </w:r>
    </w:p>
    <w:p w14:paraId="581F4B1B" w14:textId="77777777" w:rsidR="00782951" w:rsidRPr="00E367EB" w:rsidRDefault="00F95DAA" w:rsidP="00782951">
      <w:pPr>
        <w:autoSpaceDE w:val="0"/>
        <w:autoSpaceDN w:val="0"/>
        <w:adjustRightInd w:val="0"/>
        <w:spacing w:line="140" w:lineRule="exact"/>
        <w:rPr>
          <w:rFonts w:ascii="Arial" w:hAnsi="Arial" w:cs="Arial"/>
          <w:kern w:val="0"/>
          <w:sz w:val="12"/>
          <w:szCs w:val="11"/>
          <w:lang w:val="sv-SE"/>
        </w:rPr>
      </w:pPr>
      <w:r w:rsidRPr="00E367EB">
        <w:rPr>
          <w:rStyle w:val="bodytext1"/>
          <w:color w:val="auto"/>
          <w:sz w:val="12"/>
          <w:lang w:val="sv-SE"/>
        </w:rPr>
        <w:t>Ja kontroles šķīduma testa rezultāti neatbilst attiecīgajiem diapazoniem:</w:t>
      </w:r>
    </w:p>
    <w:p w14:paraId="43913E0D" w14:textId="01641E78" w:rsidR="00782951" w:rsidRPr="00E367EB" w:rsidRDefault="00F95DAA" w:rsidP="001A103C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  <w:lang w:val="sv-SE"/>
        </w:rPr>
      </w:pPr>
      <w:r w:rsidRPr="00E367EB">
        <w:rPr>
          <w:rFonts w:ascii="Arial" w:hAnsi="Arial" w:cs="Arial"/>
          <w:sz w:val="12"/>
          <w:szCs w:val="11"/>
          <w:lang w:val="sv-SE"/>
        </w:rPr>
        <w:t>Pārbaudiet test</w:t>
      </w:r>
      <w:r w:rsidR="004465D2">
        <w:rPr>
          <w:rFonts w:ascii="Arial" w:hAnsi="Arial" w:cs="Arial"/>
          <w:sz w:val="12"/>
          <w:szCs w:val="11"/>
          <w:lang w:val="sv-SE"/>
        </w:rPr>
        <w:t>strēmeļu</w:t>
      </w:r>
      <w:r w:rsidRPr="00E367EB">
        <w:rPr>
          <w:rFonts w:ascii="Arial" w:hAnsi="Arial" w:cs="Arial"/>
          <w:sz w:val="12"/>
          <w:szCs w:val="11"/>
          <w:lang w:val="sv-SE"/>
        </w:rPr>
        <w:t xml:space="preserve"> un kontrolšķīduma derīguma termiņu. Izmetiet visas tes</w:t>
      </w:r>
      <w:r w:rsidR="004465D2">
        <w:rPr>
          <w:rFonts w:ascii="Arial" w:hAnsi="Arial" w:cs="Arial"/>
          <w:sz w:val="12"/>
          <w:szCs w:val="11"/>
          <w:lang w:val="sv-SE"/>
        </w:rPr>
        <w:t>tstrēmeles</w:t>
      </w:r>
      <w:r w:rsidRPr="00E367EB">
        <w:rPr>
          <w:rFonts w:ascii="Arial" w:hAnsi="Arial" w:cs="Arial"/>
          <w:sz w:val="12"/>
          <w:szCs w:val="11"/>
          <w:lang w:val="sv-SE"/>
        </w:rPr>
        <w:t xml:space="preserve"> vai kontrolšķīdumu, kam beidzies derīguma termiņš.</w:t>
      </w:r>
    </w:p>
    <w:p w14:paraId="3606459A" w14:textId="77777777" w:rsidR="00782951" w:rsidRPr="00C966D8" w:rsidRDefault="00F95DAA" w:rsidP="00217970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</w:rPr>
      </w:pPr>
      <w:r w:rsidRPr="00605980">
        <w:rPr>
          <w:rFonts w:ascii="Arial" w:hAnsi="Arial" w:cs="Arial"/>
          <w:sz w:val="12"/>
          <w:szCs w:val="11"/>
        </w:rPr>
        <w:t xml:space="preserve">Pārliecinieties, ka testēšanas temperatūra ir no </w:t>
      </w:r>
      <w:r w:rsidR="003D6D73" w:rsidRPr="00C966D8">
        <w:rPr>
          <w:rFonts w:ascii="Arial" w:hAnsi="Arial" w:cs="Arial" w:hint="eastAsia"/>
          <w:sz w:val="12"/>
          <w:szCs w:val="11"/>
          <w:lang w:eastAsia="zh-CN"/>
        </w:rPr>
        <w:t xml:space="preserve">10 </w:t>
      </w:r>
      <w:r w:rsidRPr="00C966D8">
        <w:rPr>
          <w:rFonts w:ascii="Arial" w:hAnsi="Arial" w:cs="Arial"/>
          <w:sz w:val="12"/>
          <w:szCs w:val="11"/>
        </w:rPr>
        <w:t xml:space="preserve">līdz </w:t>
      </w:r>
      <w:r w:rsidR="003D6D73" w:rsidRPr="00C966D8">
        <w:rPr>
          <w:rFonts w:ascii="Arial" w:hAnsi="Arial" w:cs="Arial" w:hint="eastAsia"/>
          <w:sz w:val="12"/>
          <w:szCs w:val="11"/>
          <w:lang w:eastAsia="zh-CN"/>
        </w:rPr>
        <w:t xml:space="preserve">40 </w:t>
      </w:r>
      <w:r w:rsidRPr="00C966D8">
        <w:rPr>
          <w:rFonts w:ascii="Arial" w:hAnsi="Arial" w:cs="Arial"/>
          <w:sz w:val="12"/>
          <w:szCs w:val="11"/>
        </w:rPr>
        <w:t xml:space="preserve">°C </w:t>
      </w:r>
      <w:r w:rsidR="00A71746" w:rsidRPr="00C966D8">
        <w:rPr>
          <w:rFonts w:ascii="Arial" w:hAnsi="Arial" w:cs="Arial"/>
          <w:sz w:val="12"/>
          <w:szCs w:val="12"/>
        </w:rPr>
        <w:t>(</w:t>
      </w:r>
      <w:r w:rsidR="003D6D73" w:rsidRPr="00C966D8">
        <w:rPr>
          <w:rFonts w:ascii="Arial" w:hAnsi="Arial" w:cs="Arial" w:hint="eastAsia"/>
          <w:sz w:val="12"/>
          <w:szCs w:val="12"/>
          <w:lang w:eastAsia="zh-CN"/>
        </w:rPr>
        <w:t xml:space="preserve">50 - 104 </w:t>
      </w:r>
      <w:r w:rsidR="00A71746" w:rsidRPr="00C966D8">
        <w:rPr>
          <w:rFonts w:ascii="Arial" w:hAnsi="Arial" w:cs="Arial"/>
          <w:sz w:val="12"/>
          <w:szCs w:val="12"/>
        </w:rPr>
        <w:t>°F)</w:t>
      </w:r>
      <w:r w:rsidRPr="00C966D8">
        <w:rPr>
          <w:rFonts w:ascii="Arial" w:hAnsi="Arial" w:cs="Arial"/>
          <w:sz w:val="12"/>
          <w:szCs w:val="11"/>
        </w:rPr>
        <w:t>.</w:t>
      </w:r>
    </w:p>
    <w:p w14:paraId="29A8E65C" w14:textId="3DAEBBAE" w:rsidR="00782951" w:rsidRPr="00C966D8" w:rsidRDefault="00F95DAA" w:rsidP="00217970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</w:rPr>
      </w:pPr>
      <w:r w:rsidRPr="00C966D8">
        <w:rPr>
          <w:rFonts w:ascii="Arial" w:hAnsi="Arial" w:cs="Arial"/>
          <w:sz w:val="12"/>
          <w:szCs w:val="11"/>
        </w:rPr>
        <w:t>Pārliecinieties, ka teststrēme</w:t>
      </w:r>
      <w:r w:rsidR="004465D2">
        <w:rPr>
          <w:rFonts w:ascii="Arial" w:hAnsi="Arial" w:cs="Arial"/>
          <w:sz w:val="12"/>
          <w:szCs w:val="11"/>
        </w:rPr>
        <w:t>ļu</w:t>
      </w:r>
      <w:r w:rsidRPr="00C966D8">
        <w:rPr>
          <w:rFonts w:ascii="Arial" w:hAnsi="Arial" w:cs="Arial"/>
          <w:sz w:val="12"/>
          <w:szCs w:val="11"/>
        </w:rPr>
        <w:t xml:space="preserve"> flakons un kontroles šķīduma pudele ir cieši aizvērtas.</w:t>
      </w:r>
    </w:p>
    <w:p w14:paraId="4F9A20DA" w14:textId="385F3997" w:rsidR="00782951" w:rsidRPr="00605980" w:rsidRDefault="00F95DAA" w:rsidP="00217970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</w:rPr>
      </w:pPr>
      <w:r w:rsidRPr="00605980">
        <w:rPr>
          <w:rFonts w:ascii="Arial" w:hAnsi="Arial" w:cs="Arial"/>
          <w:sz w:val="12"/>
          <w:szCs w:val="11"/>
        </w:rPr>
        <w:t xml:space="preserve">Pārliecinieties, ka izmantojat </w:t>
      </w:r>
      <w:r w:rsidRPr="00605980">
        <w:rPr>
          <w:rFonts w:ascii="Arial" w:hAnsi="Arial" w:cs="Arial"/>
          <w:i/>
          <w:iCs/>
          <w:sz w:val="12"/>
          <w:szCs w:val="11"/>
        </w:rPr>
        <w:t>On Call</w:t>
      </w:r>
      <w:r w:rsidRPr="00605980">
        <w:rPr>
          <w:rFonts w:ascii="Arial" w:hAnsi="Arial" w:cs="Arial"/>
          <w:i/>
          <w:iCs/>
          <w:sz w:val="12"/>
          <w:vertAlign w:val="superscript"/>
        </w:rPr>
        <w:t>®</w:t>
      </w:r>
      <w:r w:rsidR="006E6045">
        <w:rPr>
          <w:rFonts w:ascii="Arial" w:hAnsi="Arial" w:cs="Arial" w:hint="eastAsia"/>
          <w:i/>
          <w:iCs/>
          <w:sz w:val="12"/>
          <w:lang w:eastAsia="zh-CN"/>
        </w:rPr>
        <w:t xml:space="preserve"> Sure </w:t>
      </w:r>
      <w:r w:rsidRPr="00605980">
        <w:rPr>
          <w:rFonts w:ascii="Arial" w:hAnsi="Arial" w:cs="Arial"/>
          <w:sz w:val="12"/>
          <w:szCs w:val="11"/>
        </w:rPr>
        <w:t xml:space="preserve">zīmola kontroles </w:t>
      </w:r>
      <w:r w:rsidR="004465D2">
        <w:rPr>
          <w:rFonts w:ascii="Arial" w:hAnsi="Arial" w:cs="Arial"/>
          <w:sz w:val="12"/>
          <w:szCs w:val="11"/>
        </w:rPr>
        <w:t>šķīdumu</w:t>
      </w:r>
      <w:r w:rsidRPr="00605980">
        <w:rPr>
          <w:rFonts w:ascii="Arial" w:hAnsi="Arial" w:cs="Arial"/>
          <w:sz w:val="12"/>
          <w:szCs w:val="11"/>
        </w:rPr>
        <w:t>.</w:t>
      </w:r>
    </w:p>
    <w:p w14:paraId="66EB2555" w14:textId="77777777" w:rsidR="00782951" w:rsidRPr="00E367EB" w:rsidRDefault="00F95DAA" w:rsidP="00217970">
      <w:pPr>
        <w:pStyle w:val="a"/>
        <w:numPr>
          <w:ilvl w:val="0"/>
          <w:numId w:val="8"/>
        </w:numPr>
        <w:tabs>
          <w:tab w:val="clear" w:pos="450"/>
          <w:tab w:val="left" w:pos="181"/>
        </w:tabs>
        <w:spacing w:line="140" w:lineRule="exact"/>
        <w:ind w:left="181" w:hanging="181"/>
        <w:rPr>
          <w:rFonts w:ascii="Arial" w:hAnsi="Arial" w:cs="Arial"/>
          <w:sz w:val="12"/>
          <w:szCs w:val="11"/>
          <w:lang w:val="sv-SE"/>
        </w:rPr>
      </w:pPr>
      <w:r w:rsidRPr="00E367EB">
        <w:rPr>
          <w:rFonts w:ascii="Arial" w:hAnsi="Arial" w:cs="Arial"/>
          <w:sz w:val="12"/>
          <w:szCs w:val="11"/>
          <w:lang w:val="sv-SE"/>
        </w:rPr>
        <w:t>Pārliecinieties, ka testa procedūra ir veikta pareizi.</w:t>
      </w:r>
    </w:p>
    <w:p w14:paraId="66041B6C" w14:textId="72EA275E" w:rsidR="005B09E1" w:rsidRPr="00E367EB" w:rsidRDefault="00782951" w:rsidP="00EE231C">
      <w:pPr>
        <w:autoSpaceDE w:val="0"/>
        <w:autoSpaceDN w:val="0"/>
        <w:adjustRightInd w:val="0"/>
        <w:spacing w:before="20" w:line="140" w:lineRule="exact"/>
        <w:rPr>
          <w:rFonts w:ascii="Arial" w:hAnsi="Arial" w:cs="Arial"/>
          <w:kern w:val="0"/>
          <w:sz w:val="12"/>
          <w:szCs w:val="11"/>
          <w:lang w:val="sv-SE"/>
        </w:rPr>
      </w:pPr>
      <w:r w:rsidRPr="00E367EB">
        <w:rPr>
          <w:rFonts w:ascii="Arial" w:hAnsi="Arial" w:cs="Arial"/>
          <w:kern w:val="0"/>
          <w:sz w:val="12"/>
          <w:szCs w:val="11"/>
          <w:lang w:val="sv-SE"/>
        </w:rPr>
        <w:t>Pēc visu iepriekš minēto nosacījumu pārbaudes atkārtojiet kontrolšķīduma testu, izmantojot jaunu test</w:t>
      </w:r>
      <w:r w:rsidR="004465D2">
        <w:rPr>
          <w:rFonts w:ascii="Arial" w:hAnsi="Arial" w:cs="Arial"/>
          <w:kern w:val="0"/>
          <w:sz w:val="12"/>
          <w:szCs w:val="11"/>
          <w:lang w:val="sv-SE"/>
        </w:rPr>
        <w:t>strēmeli</w:t>
      </w:r>
      <w:r w:rsidRPr="00E367EB">
        <w:rPr>
          <w:rFonts w:ascii="Arial" w:hAnsi="Arial" w:cs="Arial"/>
          <w:kern w:val="0"/>
          <w:sz w:val="12"/>
          <w:szCs w:val="11"/>
          <w:lang w:val="sv-SE"/>
        </w:rPr>
        <w:t xml:space="preserve">. Ja rezultāti joprojām ir ārpus diapazona, kas norādīts uz teststrēmeles flakona etiķetes vai uz folijas maisiņa, </w:t>
      </w:r>
      <w:r w:rsidR="004465D2">
        <w:rPr>
          <w:rFonts w:ascii="Arial" w:hAnsi="Arial" w:cs="Arial"/>
          <w:kern w:val="0"/>
          <w:sz w:val="12"/>
          <w:szCs w:val="11"/>
          <w:lang w:val="sv-SE"/>
        </w:rPr>
        <w:t>glikometrs</w:t>
      </w:r>
      <w:r w:rsidRPr="00E367EB">
        <w:rPr>
          <w:rFonts w:ascii="Arial" w:hAnsi="Arial" w:cs="Arial"/>
          <w:kern w:val="0"/>
          <w:sz w:val="12"/>
          <w:szCs w:val="11"/>
          <w:lang w:val="sv-SE"/>
        </w:rPr>
        <w:t xml:space="preserve">, iespējams, nedarbojas pareizi. </w:t>
      </w:r>
      <w:r w:rsidRPr="00E367EB">
        <w:rPr>
          <w:rFonts w:ascii="Arial" w:hAnsi="Arial" w:cs="Arial"/>
          <w:sz w:val="12"/>
          <w:szCs w:val="20"/>
          <w:lang w:val="sv-SE"/>
        </w:rPr>
        <w:t>NEIZMANTO izmantot</w:t>
      </w:r>
      <w:r w:rsidR="004465D2">
        <w:rPr>
          <w:rFonts w:ascii="Arial" w:hAnsi="Arial" w:cs="Arial"/>
          <w:sz w:val="12"/>
          <w:szCs w:val="20"/>
          <w:lang w:val="sv-SE"/>
        </w:rPr>
        <w:t>o</w:t>
      </w:r>
      <w:r w:rsidRPr="00E367EB">
        <w:rPr>
          <w:rFonts w:ascii="Arial" w:hAnsi="Arial" w:cs="Arial"/>
          <w:sz w:val="12"/>
          <w:szCs w:val="20"/>
          <w:lang w:val="sv-SE"/>
        </w:rPr>
        <w:t xml:space="preserve"> sistēmu asins testēšanai.</w:t>
      </w:r>
      <w:r w:rsidRPr="00E367EB">
        <w:rPr>
          <w:rFonts w:ascii="Arial" w:hAnsi="Arial" w:cs="Arial"/>
          <w:kern w:val="0"/>
          <w:sz w:val="12"/>
          <w:szCs w:val="11"/>
          <w:lang w:val="sv-SE"/>
        </w:rPr>
        <w:t xml:space="preserve"> Lai saņemtu palīdzību, sazinieties ar izplatītāju. Pilnīgas instrukcijas skatiet lietotāja rokasgrāmatā, kas pievienota mērinstrumenta</w:t>
      </w:r>
      <w:r w:rsidR="004465D2">
        <w:rPr>
          <w:rFonts w:ascii="Arial" w:hAnsi="Arial" w:cs="Arial"/>
          <w:kern w:val="0"/>
          <w:sz w:val="12"/>
          <w:szCs w:val="11"/>
          <w:lang w:val="sv-SE"/>
        </w:rPr>
        <w:t>m</w:t>
      </w:r>
      <w:r w:rsidRPr="00E367EB">
        <w:rPr>
          <w:rFonts w:ascii="Arial" w:hAnsi="Arial" w:cs="Arial"/>
          <w:kern w:val="0"/>
          <w:sz w:val="12"/>
          <w:szCs w:val="11"/>
          <w:lang w:val="sv-SE"/>
        </w:rPr>
        <w:t xml:space="preserve">. Ja rodas papildu jautājumi vai problēmas saistībā ar šo izstrādājumu, sazinieties ar izplatītāju, lai saņemtu palīdzību. </w:t>
      </w:r>
    </w:p>
    <w:p w14:paraId="469CED81" w14:textId="77777777" w:rsidR="005B09E1" w:rsidRPr="00605980" w:rsidRDefault="00F95DAA" w:rsidP="00222AE1">
      <w:pPr>
        <w:pStyle w:val="Heading7"/>
        <w:spacing w:after="20"/>
        <w:rPr>
          <w:rStyle w:val="bodytext1"/>
          <w:color w:val="auto"/>
          <w:sz w:val="12"/>
        </w:rPr>
      </w:pPr>
      <w:r w:rsidRPr="00605980">
        <w:rPr>
          <w:rStyle w:val="bodytext1"/>
          <w:color w:val="auto"/>
          <w:sz w:val="12"/>
        </w:rPr>
        <w:t>SIMBOLU RĀDĪTĀJS</w:t>
      </w:r>
    </w:p>
    <w:tbl>
      <w:tblPr>
        <w:tblW w:w="5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9"/>
        <w:gridCol w:w="1326"/>
        <w:gridCol w:w="644"/>
        <w:gridCol w:w="993"/>
        <w:gridCol w:w="749"/>
        <w:gridCol w:w="1176"/>
      </w:tblGrid>
      <w:tr w:rsidR="00032EA0" w14:paraId="69C55DDC" w14:textId="77777777" w:rsidTr="004465D2">
        <w:trPr>
          <w:trHeight w:val="57"/>
          <w:jc w:val="center"/>
        </w:trPr>
        <w:tc>
          <w:tcPr>
            <w:tcW w:w="55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D503D97" w14:textId="527AC668" w:rsidR="003649C1" w:rsidRPr="00605980" w:rsidRDefault="00F95DAA" w:rsidP="006B087A">
            <w:pPr>
              <w:tabs>
                <w:tab w:val="left" w:pos="180"/>
              </w:tabs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8AC890C" wp14:editId="52EFBEE2">
                  <wp:extent cx="173355" cy="144780"/>
                  <wp:effectExtent l="0" t="0" r="0" b="0"/>
                  <wp:docPr id="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A578785" w14:textId="2AE94680" w:rsidR="003649C1" w:rsidRPr="00605980" w:rsidRDefault="00704A6B" w:rsidP="004465D2">
            <w:pPr>
              <w:jc w:val="left"/>
              <w:rPr>
                <w:rFonts w:ascii="Arial" w:hAnsi="Arial" w:cs="Arial"/>
                <w:sz w:val="11"/>
                <w:szCs w:val="11"/>
                <w:lang w:val="de-DE"/>
              </w:rPr>
            </w:pPr>
            <w:r w:rsidRPr="00704A6B">
              <w:rPr>
                <w:rFonts w:ascii="Arial" w:hAnsi="Arial" w:cs="Arial"/>
                <w:sz w:val="11"/>
                <w:szCs w:val="13"/>
              </w:rPr>
              <w:t>Skat</w:t>
            </w:r>
            <w:r w:rsidR="004465D2">
              <w:rPr>
                <w:rFonts w:ascii="Arial" w:hAnsi="Arial" w:cs="Arial"/>
                <w:sz w:val="11"/>
                <w:szCs w:val="13"/>
              </w:rPr>
              <w:t>īt</w:t>
            </w:r>
            <w:r w:rsidRPr="00704A6B">
              <w:rPr>
                <w:rFonts w:ascii="Arial" w:hAnsi="Arial" w:cs="Arial"/>
                <w:sz w:val="11"/>
                <w:szCs w:val="13"/>
              </w:rPr>
              <w:t xml:space="preserve"> lietošanas instrukciju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AF6E5F6" w14:textId="2B634641" w:rsidR="003649C1" w:rsidRPr="00605980" w:rsidRDefault="00F95DAA" w:rsidP="006B087A">
            <w:pPr>
              <w:tabs>
                <w:tab w:val="left" w:pos="180"/>
              </w:tabs>
              <w:jc w:val="center"/>
              <w:rPr>
                <w:rFonts w:ascii="Arial" w:hAnsi="Arial" w:cs="Arial"/>
                <w:sz w:val="11"/>
              </w:rPr>
            </w:pPr>
            <w:r>
              <w:rPr>
                <w:rFonts w:ascii="Arial" w:hAnsi="Arial" w:cs="Arial"/>
                <w:noProof/>
                <w:sz w:val="11"/>
                <w:szCs w:val="13"/>
              </w:rPr>
              <w:drawing>
                <wp:inline distT="0" distB="0" distL="0" distR="0" wp14:anchorId="2E123E78" wp14:editId="1B29BDCE">
                  <wp:extent cx="68580" cy="125095"/>
                  <wp:effectExtent l="0" t="0" r="0" b="0"/>
                  <wp:docPr id="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CE0F6BF" w14:textId="77777777" w:rsidR="003649C1" w:rsidRPr="00605980" w:rsidRDefault="00F95DAA" w:rsidP="006B087A">
            <w:pPr>
              <w:pStyle w:val="TabellenInhalt"/>
              <w:snapToGrid w:val="0"/>
              <w:jc w:val="both"/>
              <w:rPr>
                <w:rFonts w:ascii="Arial" w:hAnsi="Arial" w:cs="Arial"/>
                <w:sz w:val="11"/>
                <w:szCs w:val="11"/>
              </w:rPr>
            </w:pPr>
            <w:r w:rsidRPr="00605980">
              <w:rPr>
                <w:rFonts w:ascii="Arial" w:hAnsi="Arial" w:cs="Arial"/>
                <w:sz w:val="11"/>
                <w:szCs w:val="13"/>
              </w:rPr>
              <w:t>Izmantot līdz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D66B1E8" w14:textId="77777777" w:rsidR="003649C1" w:rsidRPr="00BA0D2C" w:rsidRDefault="00BA0D2C" w:rsidP="006B087A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BA0D2C">
              <w:rPr>
                <w:rFonts w:ascii="Arial" w:hAnsi="Arial" w:cs="Arial" w:hint="eastAsia"/>
                <w:b/>
                <w:sz w:val="12"/>
                <w:szCs w:val="12"/>
                <w:bdr w:val="single" w:sz="4" w:space="0" w:color="auto"/>
              </w:rPr>
              <w:t>MODELIS</w:t>
            </w:r>
          </w:p>
        </w:tc>
        <w:tc>
          <w:tcPr>
            <w:tcW w:w="117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7C41E25" w14:textId="77777777" w:rsidR="003649C1" w:rsidRPr="00BA0D2C" w:rsidRDefault="00BA0D2C" w:rsidP="006B087A">
            <w:pPr>
              <w:pStyle w:val="TabellenInhalt"/>
              <w:snapToGrid w:val="0"/>
              <w:jc w:val="both"/>
              <w:rPr>
                <w:rFonts w:ascii="Arial" w:hAnsi="Arial" w:cs="Arial"/>
                <w:sz w:val="11"/>
                <w:szCs w:val="13"/>
              </w:rPr>
            </w:pPr>
            <w:r w:rsidRPr="00BA0D2C">
              <w:rPr>
                <w:rFonts w:ascii="Arial" w:hAnsi="Arial" w:cs="Arial"/>
                <w:sz w:val="11"/>
                <w:szCs w:val="13"/>
              </w:rPr>
              <w:t>Modeļa numurs</w:t>
            </w:r>
          </w:p>
        </w:tc>
      </w:tr>
      <w:tr w:rsidR="00032EA0" w14:paraId="4C8A173E" w14:textId="77777777" w:rsidTr="004465D2">
        <w:trPr>
          <w:trHeight w:val="57"/>
          <w:jc w:val="center"/>
        </w:trPr>
        <w:tc>
          <w:tcPr>
            <w:tcW w:w="559" w:type="dxa"/>
            <w:tcMar>
              <w:left w:w="28" w:type="dxa"/>
              <w:right w:w="28" w:type="dxa"/>
            </w:tcMar>
            <w:vAlign w:val="center"/>
          </w:tcPr>
          <w:p w14:paraId="53AEBAC1" w14:textId="0BB0080B" w:rsidR="003649C1" w:rsidRPr="00605980" w:rsidRDefault="00F95DAA" w:rsidP="006B087A">
            <w:pPr>
              <w:tabs>
                <w:tab w:val="left" w:pos="180"/>
              </w:tabs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noProof/>
                <w:sz w:val="12"/>
                <w:szCs w:val="13"/>
              </w:rPr>
              <w:drawing>
                <wp:inline distT="0" distB="0" distL="0" distR="0" wp14:anchorId="0CF34269" wp14:editId="6504FECE">
                  <wp:extent cx="193040" cy="108585"/>
                  <wp:effectExtent l="0" t="0" r="0" b="0"/>
                  <wp:docPr id="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tcMar>
              <w:left w:w="28" w:type="dxa"/>
              <w:right w:w="28" w:type="dxa"/>
            </w:tcMar>
            <w:vAlign w:val="center"/>
          </w:tcPr>
          <w:p w14:paraId="713F6549" w14:textId="77777777" w:rsidR="003649C1" w:rsidRPr="00E367EB" w:rsidRDefault="00704A6B" w:rsidP="004465D2">
            <w:pPr>
              <w:pStyle w:val="TabellenInhalt"/>
              <w:snapToGrid w:val="0"/>
              <w:rPr>
                <w:rFonts w:ascii="Arial" w:hAnsi="Arial" w:cs="Arial"/>
                <w:sz w:val="11"/>
                <w:szCs w:val="11"/>
                <w:lang w:val="sv-SE"/>
              </w:rPr>
            </w:pPr>
            <w:r w:rsidRPr="00E367EB">
              <w:rPr>
                <w:rFonts w:ascii="Arial" w:hAnsi="Arial" w:cs="Arial"/>
                <w:i/>
                <w:sz w:val="11"/>
                <w:szCs w:val="13"/>
                <w:lang w:val="sv-SE"/>
              </w:rPr>
              <w:t xml:space="preserve">In vitro </w:t>
            </w:r>
            <w:r w:rsidRPr="00E367EB">
              <w:rPr>
                <w:rFonts w:ascii="Arial" w:hAnsi="Arial" w:cs="Arial"/>
                <w:sz w:val="11"/>
                <w:szCs w:val="13"/>
                <w:lang w:val="sv-SE"/>
              </w:rPr>
              <w:t>diagnostikas medicīnas ierīce</w:t>
            </w:r>
          </w:p>
        </w:tc>
        <w:tc>
          <w:tcPr>
            <w:tcW w:w="644" w:type="dxa"/>
            <w:tcMar>
              <w:left w:w="28" w:type="dxa"/>
              <w:right w:w="28" w:type="dxa"/>
            </w:tcMar>
            <w:vAlign w:val="center"/>
          </w:tcPr>
          <w:p w14:paraId="281DA64B" w14:textId="794E5164" w:rsidR="003649C1" w:rsidRPr="00605980" w:rsidRDefault="00F95DAA" w:rsidP="006B087A">
            <w:pPr>
              <w:tabs>
                <w:tab w:val="left" w:pos="180"/>
              </w:tabs>
              <w:jc w:val="center"/>
              <w:rPr>
                <w:rFonts w:ascii="Arial" w:hAnsi="Arial" w:cs="Arial"/>
                <w:sz w:val="11"/>
              </w:rPr>
            </w:pPr>
            <w:r>
              <w:rPr>
                <w:rFonts w:ascii="Arial" w:hAnsi="Arial" w:cs="Arial"/>
                <w:noProof/>
                <w:sz w:val="11"/>
                <w:szCs w:val="13"/>
              </w:rPr>
              <w:drawing>
                <wp:inline distT="0" distB="0" distL="0" distR="0" wp14:anchorId="6B476E30" wp14:editId="7F9E5C78">
                  <wp:extent cx="185420" cy="10858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14815FFE" w14:textId="77777777" w:rsidR="003649C1" w:rsidRPr="00605980" w:rsidRDefault="00F95DAA" w:rsidP="006B087A">
            <w:pPr>
              <w:pStyle w:val="TabellenInhalt"/>
              <w:snapToGrid w:val="0"/>
              <w:jc w:val="both"/>
              <w:rPr>
                <w:rFonts w:ascii="Arial" w:hAnsi="Arial" w:cs="Arial"/>
                <w:sz w:val="11"/>
                <w:szCs w:val="11"/>
              </w:rPr>
            </w:pPr>
            <w:r w:rsidRPr="00605980">
              <w:rPr>
                <w:rFonts w:ascii="Arial" w:hAnsi="Arial" w:cs="Arial"/>
                <w:sz w:val="11"/>
                <w:szCs w:val="13"/>
              </w:rPr>
              <w:t>Partijas numurs</w:t>
            </w:r>
          </w:p>
        </w:tc>
        <w:tc>
          <w:tcPr>
            <w:tcW w:w="749" w:type="dxa"/>
            <w:tcMar>
              <w:left w:w="28" w:type="dxa"/>
              <w:right w:w="28" w:type="dxa"/>
            </w:tcMar>
            <w:vAlign w:val="center"/>
          </w:tcPr>
          <w:p w14:paraId="424C5775" w14:textId="49A08BD2" w:rsidR="003649C1" w:rsidRPr="00605980" w:rsidRDefault="00F95DAA" w:rsidP="006B087A">
            <w:pPr>
              <w:tabs>
                <w:tab w:val="left" w:pos="180"/>
              </w:tabs>
              <w:jc w:val="center"/>
              <w:rPr>
                <w:rFonts w:ascii="Arial" w:hAnsi="Arial" w:cs="Arial"/>
                <w:sz w:val="11"/>
              </w:rPr>
            </w:pPr>
            <w:r>
              <w:rPr>
                <w:rFonts w:ascii="Arial" w:hAnsi="Arial" w:cs="Arial"/>
                <w:bCs/>
                <w:noProof/>
                <w:sz w:val="11"/>
                <w:lang w:val="it-IT"/>
              </w:rPr>
              <w:drawing>
                <wp:inline distT="0" distB="0" distL="0" distR="0" wp14:anchorId="2E5B228C" wp14:editId="34234F28">
                  <wp:extent cx="185420" cy="96520"/>
                  <wp:effectExtent l="0" t="0" r="0" b="0"/>
                  <wp:docPr id="6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tcMar>
              <w:left w:w="28" w:type="dxa"/>
              <w:right w:w="28" w:type="dxa"/>
            </w:tcMar>
            <w:vAlign w:val="center"/>
          </w:tcPr>
          <w:p w14:paraId="05C40896" w14:textId="77777777" w:rsidR="003649C1" w:rsidRPr="00605980" w:rsidRDefault="00F95DAA" w:rsidP="006B087A">
            <w:pPr>
              <w:pStyle w:val="TabellenInhalt"/>
              <w:snapToGrid w:val="0"/>
              <w:jc w:val="both"/>
              <w:rPr>
                <w:rFonts w:ascii="Arial" w:hAnsi="Arial" w:cs="Arial"/>
                <w:sz w:val="11"/>
                <w:szCs w:val="11"/>
              </w:rPr>
            </w:pPr>
            <w:r w:rsidRPr="00605980">
              <w:rPr>
                <w:rFonts w:ascii="Arial" w:hAnsi="Arial" w:cs="Arial"/>
                <w:sz w:val="11"/>
                <w:szCs w:val="13"/>
              </w:rPr>
              <w:t>Kontroles diapazons</w:t>
            </w:r>
          </w:p>
        </w:tc>
      </w:tr>
      <w:tr w:rsidR="00032EA0" w14:paraId="71624EA4" w14:textId="77777777" w:rsidTr="004465D2">
        <w:trPr>
          <w:trHeight w:val="321"/>
          <w:jc w:val="center"/>
        </w:trPr>
        <w:tc>
          <w:tcPr>
            <w:tcW w:w="559" w:type="dxa"/>
            <w:tcMar>
              <w:left w:w="28" w:type="dxa"/>
              <w:right w:w="28" w:type="dxa"/>
            </w:tcMar>
            <w:vAlign w:val="center"/>
          </w:tcPr>
          <w:p w14:paraId="68AA7A91" w14:textId="3403D82F" w:rsidR="003D7B87" w:rsidRPr="00605980" w:rsidRDefault="00F95DAA" w:rsidP="005D5062">
            <w:pPr>
              <w:tabs>
                <w:tab w:val="left" w:pos="180"/>
              </w:tabs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noProof/>
                <w:sz w:val="10"/>
              </w:rPr>
              <w:drawing>
                <wp:inline distT="0" distB="0" distL="0" distR="0" wp14:anchorId="7949191E" wp14:editId="2BC808BC">
                  <wp:extent cx="321945" cy="165100"/>
                  <wp:effectExtent l="0" t="0" r="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tcMar>
              <w:left w:w="28" w:type="dxa"/>
              <w:right w:w="28" w:type="dxa"/>
            </w:tcMar>
            <w:vAlign w:val="center"/>
          </w:tcPr>
          <w:p w14:paraId="6F2CECBB" w14:textId="77777777" w:rsidR="003D7B87" w:rsidRPr="00605980" w:rsidRDefault="00704A6B" w:rsidP="00596484">
            <w:pPr>
              <w:pStyle w:val="TabellenInhalt"/>
              <w:snapToGrid w:val="0"/>
              <w:jc w:val="both"/>
              <w:rPr>
                <w:rFonts w:ascii="Arial" w:hAnsi="Arial" w:cs="Arial"/>
                <w:sz w:val="11"/>
                <w:szCs w:val="11"/>
                <w:lang w:val="en-US"/>
              </w:rPr>
            </w:pPr>
            <w:r w:rsidRPr="00704A6B">
              <w:rPr>
                <w:rFonts w:ascii="Arial" w:hAnsi="Arial" w:cs="Arial"/>
                <w:sz w:val="11"/>
                <w:szCs w:val="11"/>
                <w:lang w:val="en-US"/>
              </w:rPr>
              <w:t>Temperatūras robeža</w:t>
            </w:r>
          </w:p>
        </w:tc>
        <w:tc>
          <w:tcPr>
            <w:tcW w:w="644" w:type="dxa"/>
            <w:tcMar>
              <w:left w:w="28" w:type="dxa"/>
              <w:right w:w="28" w:type="dxa"/>
            </w:tcMar>
            <w:vAlign w:val="center"/>
          </w:tcPr>
          <w:p w14:paraId="2982BCE5" w14:textId="3FE7C199" w:rsidR="003D7B87" w:rsidRPr="00605980" w:rsidRDefault="00F95DAA" w:rsidP="006B087A">
            <w:pPr>
              <w:tabs>
                <w:tab w:val="left" w:pos="180"/>
              </w:tabs>
              <w:jc w:val="center"/>
              <w:rPr>
                <w:rFonts w:ascii="Arial" w:hAnsi="Arial" w:cs="Arial"/>
                <w:sz w:val="11"/>
              </w:rPr>
            </w:pPr>
            <w:r>
              <w:rPr>
                <w:rFonts w:ascii="Arial" w:hAnsi="Arial" w:cs="Arial"/>
                <w:noProof/>
                <w:sz w:val="11"/>
              </w:rPr>
              <w:drawing>
                <wp:inline distT="0" distB="0" distL="0" distR="0" wp14:anchorId="04557FF3" wp14:editId="36E6661A">
                  <wp:extent cx="165100" cy="132715"/>
                  <wp:effectExtent l="0" t="0" r="0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17955384" w14:textId="77777777" w:rsidR="003D7B87" w:rsidRPr="00605980" w:rsidRDefault="00F95DAA" w:rsidP="006B087A">
            <w:pPr>
              <w:pStyle w:val="TabellenInhalt"/>
              <w:snapToGrid w:val="0"/>
              <w:jc w:val="both"/>
              <w:rPr>
                <w:rFonts w:ascii="Arial" w:hAnsi="Arial" w:cs="Arial"/>
                <w:sz w:val="11"/>
                <w:szCs w:val="11"/>
              </w:rPr>
            </w:pPr>
            <w:r w:rsidRPr="00605980">
              <w:rPr>
                <w:rFonts w:ascii="Arial" w:hAnsi="Arial" w:cs="Arial"/>
                <w:iCs/>
                <w:sz w:val="11"/>
                <w:szCs w:val="14"/>
              </w:rPr>
              <w:t>Ražotājs</w:t>
            </w:r>
          </w:p>
        </w:tc>
        <w:tc>
          <w:tcPr>
            <w:tcW w:w="749" w:type="dxa"/>
            <w:tcMar>
              <w:left w:w="28" w:type="dxa"/>
              <w:right w:w="28" w:type="dxa"/>
            </w:tcMar>
            <w:vAlign w:val="center"/>
          </w:tcPr>
          <w:p w14:paraId="56B1BCE1" w14:textId="77777777" w:rsidR="003D7B87" w:rsidRPr="00605980" w:rsidRDefault="00F95DAA" w:rsidP="006B087A">
            <w:pPr>
              <w:tabs>
                <w:tab w:val="left" w:pos="180"/>
              </w:tabs>
              <w:jc w:val="center"/>
              <w:rPr>
                <w:rFonts w:ascii="Arial" w:hAnsi="Arial" w:cs="Arial"/>
                <w:sz w:val="11"/>
              </w:rPr>
            </w:pPr>
            <w:r w:rsidRPr="00CA2808">
              <w:rPr>
                <w:rFonts w:ascii="Arial" w:hAnsi="Arial" w:cs="Arial"/>
                <w:b/>
                <w:bCs/>
                <w:sz w:val="12"/>
                <w:bdr w:val="single" w:sz="4" w:space="0" w:color="auto"/>
              </w:rPr>
              <w:t>REF</w:t>
            </w:r>
          </w:p>
        </w:tc>
        <w:tc>
          <w:tcPr>
            <w:tcW w:w="1176" w:type="dxa"/>
            <w:tcMar>
              <w:left w:w="28" w:type="dxa"/>
              <w:right w:w="28" w:type="dxa"/>
            </w:tcMar>
            <w:vAlign w:val="center"/>
          </w:tcPr>
          <w:p w14:paraId="7BA7D9FA" w14:textId="77777777" w:rsidR="003D7B87" w:rsidRPr="00605980" w:rsidRDefault="00704A6B" w:rsidP="006B087A">
            <w:pPr>
              <w:pStyle w:val="TabellenInhalt"/>
              <w:snapToGrid w:val="0"/>
              <w:jc w:val="both"/>
              <w:rPr>
                <w:rFonts w:ascii="Arial" w:hAnsi="Arial" w:cs="Arial"/>
                <w:sz w:val="11"/>
                <w:szCs w:val="11"/>
              </w:rPr>
            </w:pPr>
            <w:r w:rsidRPr="00704A6B">
              <w:rPr>
                <w:rFonts w:ascii="Arial" w:hAnsi="Arial" w:cs="Arial"/>
                <w:sz w:val="11"/>
                <w:szCs w:val="13"/>
              </w:rPr>
              <w:t>Kataloga numurs</w:t>
            </w:r>
          </w:p>
        </w:tc>
      </w:tr>
      <w:tr w:rsidR="00032EA0" w14:paraId="196E1278" w14:textId="77777777" w:rsidTr="00D151AF">
        <w:trPr>
          <w:trHeight w:val="321"/>
          <w:jc w:val="center"/>
        </w:trPr>
        <w:tc>
          <w:tcPr>
            <w:tcW w:w="55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36FEF79" w14:textId="69287F72" w:rsidR="00BA0D2C" w:rsidRPr="00605980" w:rsidRDefault="00F95DAA" w:rsidP="00BA0D2C">
            <w:pPr>
              <w:tabs>
                <w:tab w:val="left" w:pos="180"/>
              </w:tabs>
              <w:jc w:val="center"/>
              <w:rPr>
                <w:rFonts w:ascii="Arial" w:hAnsi="Arial" w:cs="Arial"/>
                <w:sz w:val="11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F1A3E0E" wp14:editId="353C662C">
                  <wp:extent cx="306070" cy="76835"/>
                  <wp:effectExtent l="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" cy="7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5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842E593" w14:textId="04141ABD" w:rsidR="00BA0D2C" w:rsidRPr="00704A6B" w:rsidRDefault="00F95DAA" w:rsidP="00BA0D2C">
            <w:pPr>
              <w:pStyle w:val="TabellenInhalt"/>
              <w:snapToGrid w:val="0"/>
              <w:jc w:val="both"/>
              <w:rPr>
                <w:rFonts w:ascii="Arial" w:hAnsi="Arial" w:cs="Arial"/>
                <w:sz w:val="11"/>
                <w:szCs w:val="13"/>
              </w:rPr>
            </w:pPr>
            <w:r w:rsidRPr="00704A6B">
              <w:rPr>
                <w:rFonts w:ascii="Arial" w:hAnsi="Arial" w:cs="Arial"/>
                <w:sz w:val="11"/>
                <w:szCs w:val="11"/>
              </w:rPr>
              <w:t xml:space="preserve">Pilnvarotais pārstāvis Eiropas </w:t>
            </w:r>
            <w:r w:rsidR="004465D2">
              <w:rPr>
                <w:rFonts w:ascii="Arial" w:hAnsi="Arial" w:cs="Arial"/>
                <w:sz w:val="11"/>
                <w:szCs w:val="11"/>
              </w:rPr>
              <w:t>Savienībā</w:t>
            </w:r>
          </w:p>
        </w:tc>
      </w:tr>
    </w:tbl>
    <w:p w14:paraId="2EC745CF" w14:textId="127BB7AE" w:rsidR="006F0E2E" w:rsidRPr="00605980" w:rsidRDefault="00F95DAA" w:rsidP="00A3442E">
      <w:pPr>
        <w:autoSpaceDE w:val="0"/>
        <w:autoSpaceDN w:val="0"/>
        <w:adjustRightInd w:val="0"/>
        <w:rPr>
          <w:rStyle w:val="bodytext1"/>
          <w:color w:val="auto"/>
          <w:sz w:val="12"/>
        </w:rPr>
      </w:pPr>
      <w:r>
        <w:rPr>
          <w:rFonts w:ascii="Arial" w:hAnsi="Arial" w:cs="Arial"/>
          <w:noProof/>
          <w:sz w:val="12"/>
          <w:szCs w:val="1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CCB8272" wp14:editId="6FF48413">
                <wp:simplePos x="0" y="0"/>
                <wp:positionH relativeFrom="column">
                  <wp:posOffset>577215</wp:posOffset>
                </wp:positionH>
                <wp:positionV relativeFrom="paragraph">
                  <wp:posOffset>87630</wp:posOffset>
                </wp:positionV>
                <wp:extent cx="2475865" cy="529590"/>
                <wp:effectExtent l="3175" t="1905" r="0" b="1905"/>
                <wp:wrapNone/>
                <wp:docPr id="7184344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5865" cy="529590"/>
                          <a:chOff x="1800" y="1480"/>
                          <a:chExt cx="3899" cy="834"/>
                        </a:xfrm>
                      </wpg:grpSpPr>
                      <wpg:grpSp>
                        <wpg:cNvPr id="322203399" name="Group 11"/>
                        <wpg:cNvGrpSpPr>
                          <a:grpSpLocks/>
                        </wpg:cNvGrpSpPr>
                        <wpg:grpSpPr bwMode="auto">
                          <a:xfrm>
                            <a:off x="3585" y="1617"/>
                            <a:ext cx="1361" cy="577"/>
                            <a:chOff x="3585" y="1617"/>
                            <a:chExt cx="1361" cy="577"/>
                          </a:xfrm>
                        </wpg:grpSpPr>
                        <pic:pic xmlns:pic="http://schemas.openxmlformats.org/drawingml/2006/picture">
                          <pic:nvPicPr>
                            <pic:cNvPr id="475233497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43" y="1617"/>
                              <a:ext cx="645" cy="1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86750562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5" y="1825"/>
                              <a:ext cx="1361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9F0012" w14:textId="77777777" w:rsidR="003340D9" w:rsidRPr="00AD61DB" w:rsidRDefault="00F95DAA" w:rsidP="00432171">
                                <w:pPr>
                                  <w:kinsoku w:val="0"/>
                                  <w:spacing w:line="110" w:lineRule="exact"/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  <w:r w:rsidRPr="00AD61DB"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 xml:space="preserve">MDSS </w:t>
                                </w:r>
                                <w:r w:rsidRPr="00AD61DB">
                                  <w:rPr>
                                    <w:rFonts w:ascii="Arial" w:hAnsi="Arial" w:cs="Arial" w:hint="eastAsia"/>
                                    <w:sz w:val="10"/>
                                    <w:szCs w:val="10"/>
                                  </w:rPr>
                                  <w:t>GmbH</w:t>
                                </w:r>
                              </w:p>
                              <w:p w14:paraId="76D289FA" w14:textId="77777777" w:rsidR="003340D9" w:rsidRPr="00AD61DB" w:rsidRDefault="00F95DAA" w:rsidP="00432171">
                                <w:pPr>
                                  <w:kinsoku w:val="0"/>
                                  <w:spacing w:line="110" w:lineRule="exact"/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  <w:r w:rsidRPr="00AD61DB">
                                  <w:rPr>
                                    <w:rFonts w:ascii="Arial" w:hAnsi="Arial" w:cs="Arial" w:hint="eastAsia"/>
                                    <w:sz w:val="10"/>
                                    <w:szCs w:val="10"/>
                                  </w:rPr>
                                  <w:t>Schiffgraben 41</w:t>
                                </w:r>
                              </w:p>
                              <w:p w14:paraId="06043B0D" w14:textId="77777777" w:rsidR="003340D9" w:rsidRPr="00AD61DB" w:rsidRDefault="00F95DAA" w:rsidP="00432171">
                                <w:pPr>
                                  <w:kinsoku w:val="0"/>
                                  <w:spacing w:line="110" w:lineRule="exact"/>
                                  <w:jc w:val="center"/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AD61DB"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Hannover, Germany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852170368" name="Group 14"/>
                        <wpg:cNvGrpSpPr>
                          <a:grpSpLocks/>
                        </wpg:cNvGrpSpPr>
                        <wpg:grpSpPr bwMode="auto">
                          <a:xfrm>
                            <a:off x="5030" y="1787"/>
                            <a:ext cx="669" cy="238"/>
                            <a:chOff x="5030" y="1787"/>
                            <a:chExt cx="669" cy="238"/>
                          </a:xfrm>
                        </wpg:grpSpPr>
                        <wps:wsp>
                          <wps:cNvPr id="199092646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9" y="1823"/>
                              <a:ext cx="340" cy="1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647ABF" w14:textId="77777777" w:rsidR="003340D9" w:rsidRDefault="00F95DAA" w:rsidP="00432171">
                                <w:pPr>
                                  <w:spacing w:line="160" w:lineRule="exact"/>
                                  <w:rPr>
                                    <w:rFonts w:ascii="Arial" w:hAnsi="Arial" w:cs="Arial"/>
                                    <w:b/>
                                    <w:bCs/>
                                    <w:sz w:val="13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 w:hint="eastAsia"/>
                                    <w:b/>
                                    <w:bCs/>
                                    <w:sz w:val="13"/>
                                    <w:szCs w:val="16"/>
                                  </w:rPr>
                                  <w:t>0123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9613177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743" t="-5009" r="-3743" b="-50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30" y="1787"/>
                              <a:ext cx="296" cy="2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3117713" name="Group 17"/>
                        <wpg:cNvGrpSpPr>
                          <a:grpSpLocks/>
                        </wpg:cNvGrpSpPr>
                        <wpg:grpSpPr bwMode="auto">
                          <a:xfrm>
                            <a:off x="1800" y="1480"/>
                            <a:ext cx="1701" cy="834"/>
                            <a:chOff x="1800" y="1480"/>
                            <a:chExt cx="1701" cy="834"/>
                          </a:xfrm>
                        </wpg:grpSpPr>
                        <wpg:grpSp>
                          <wpg:cNvPr id="1722936979" name="Group 18"/>
                          <wpg:cNvGrpSpPr>
                            <a:grpSpLocks/>
                          </wpg:cNvGrpSpPr>
                          <wpg:grpSpPr bwMode="auto">
                            <a:xfrm>
                              <a:off x="1800" y="1804"/>
                              <a:ext cx="1701" cy="510"/>
                              <a:chOff x="3060" y="4093"/>
                              <a:chExt cx="1701" cy="510"/>
                            </a:xfrm>
                          </wpg:grpSpPr>
                          <wps:wsp>
                            <wps:cNvPr id="2050455220" name="Text Box 19"/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3060" y="4093"/>
                                <a:ext cx="1701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232A06" w14:textId="77777777" w:rsidR="003340D9" w:rsidRPr="0063040C" w:rsidRDefault="00F95DAA" w:rsidP="00432171">
                                  <w:pPr>
                                    <w:spacing w:line="110" w:lineRule="exact"/>
                                    <w:ind w:firstLineChars="408" w:firstLine="410"/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lang w:val="es-ES"/>
                                    </w:rPr>
                                  </w:pPr>
                                  <w:r w:rsidRPr="0063040C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10"/>
                                      <w:lang w:val="es-ES"/>
                                    </w:rPr>
                                    <w:t xml:space="preserve">ACON </w:t>
                                  </w:r>
                                  <w:r w:rsidRPr="0063040C"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lang w:val="es-ES"/>
                                    </w:rPr>
                                    <w:t>Laboratories, Inc.</w:t>
                                  </w:r>
                                </w:p>
                                <w:p w14:paraId="1A0FEB2B" w14:textId="77777777" w:rsidR="003340D9" w:rsidRPr="0063040C" w:rsidRDefault="00FE279D" w:rsidP="00432171">
                                  <w:pPr>
                                    <w:tabs>
                                      <w:tab w:val="left" w:pos="1170"/>
                                    </w:tabs>
                                    <w:spacing w:line="110" w:lineRule="exact"/>
                                    <w:ind w:firstLineChars="400" w:firstLine="400"/>
                                    <w:rPr>
                                      <w:rFonts w:ascii="Arial" w:hAnsi="Arial" w:cs="Arial"/>
                                      <w:sz w:val="1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0"/>
                                      <w:lang w:val="es-ES"/>
                                    </w:rPr>
                                    <w:t>5850 Oberlin Drive, #340</w:t>
                                  </w:r>
                                </w:p>
                                <w:p w14:paraId="6FBD92EF" w14:textId="77777777" w:rsidR="003340D9" w:rsidRPr="0063040C" w:rsidRDefault="00F95DAA" w:rsidP="00432171">
                                  <w:pPr>
                                    <w:tabs>
                                      <w:tab w:val="left" w:pos="1170"/>
                                    </w:tabs>
                                    <w:spacing w:line="110" w:lineRule="exact"/>
                                    <w:ind w:firstLineChars="400" w:firstLine="400"/>
                                    <w:rPr>
                                      <w:rFonts w:ascii="Arial" w:hAnsi="Arial" w:cs="Arial"/>
                                      <w:sz w:val="10"/>
                                      <w:lang w:val="es-ES"/>
                                    </w:rPr>
                                  </w:pPr>
                                  <w:r w:rsidRPr="0063040C">
                                    <w:rPr>
                                      <w:rFonts w:ascii="Arial" w:hAnsi="Arial" w:cs="Arial"/>
                                      <w:sz w:val="10"/>
                                      <w:lang w:val="es-ES"/>
                                    </w:rPr>
                                    <w:t>San Diego, CA 92121, ASV</w:t>
                                  </w:r>
                                </w:p>
                                <w:p w14:paraId="56BAC226" w14:textId="77777777" w:rsidR="003340D9" w:rsidRPr="0063040C" w:rsidRDefault="00E5575E" w:rsidP="00E5575E">
                                  <w:pPr>
                                    <w:tabs>
                                      <w:tab w:val="left" w:pos="1170"/>
                                    </w:tabs>
                                    <w:spacing w:line="140" w:lineRule="exact"/>
                                    <w:ind w:firstLineChars="350" w:firstLine="387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sz w:val="11"/>
                                      <w:szCs w:val="11"/>
                                      <w:lang w:val="es-ES"/>
                                    </w:rPr>
                                    <w:t>www.aconlabs.com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80194402" name="Picture 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65" y="4134"/>
                                <a:ext cx="293" cy="2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9785083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658" t="-3354" r="-658" b="-335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5" y="1480"/>
                              <a:ext cx="1310" cy="2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B8272" id="Group 10" o:spid="_x0000_s1026" style="position:absolute;left:0;text-align:left;margin-left:45.45pt;margin-top:6.9pt;width:194.95pt;height:41.7pt;z-index:251663360" coordorigin="1800,1480" coordsize="3899,834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GuPV92BQAAkBgAAA4AAABkcnMvZTJvRG9jLnhtbNxZ&#10;bW/bNhD+PmD/QdD3xKKod8QpumQJCnRbsHb7TsuyJVQSNUqOnf763R0pKX7JmmaJ0SSADYoU6bvn&#10;Xp475uzdpiqt20y1haynNjt1bCurUzkv6uXU/uvz1UlkW20n6rkoZZ1N7bustd+d//zT2bpJMlfm&#10;spxnyoJD6jZZN1M777ommUzaNM8q0Z7KJqthcSFVJTp4VMvJXIk1nF6VE9dxgslaqnmjZJq1Lcxe&#10;6kX7nM5fLLK0+2OxaLPOKqc2yNbRt6LvGX5Pzs9EslSiyYvUiCGeIEUlihp+dDjqUnTCWqli76iq&#10;SJVs5aI7TWU1kYtFkWakA2jDnB1trpVcNaTLMlkvmwEmgHYHpycfm/5+e62aT82N0tLD8KNMv7SA&#10;y2TdLJP76/i81C9bs/Vvcg72FKtOkuKbharwCFDJ2hC+dwO+2aazUph0vdCPAt+2Uljz3diPjQHS&#10;HKyE21jkgJVglXnRsPar2c6jONZ7I+6h5SYi0T9LohrR0PRGTj0EFW6UVcynNndd1+EcT6lFBdIT&#10;wBZjeNiutmjL50KD+xFojWoFLNQ+12PCeMAMIKFZGtA4sC3NezT2Nj6ARlOkCXyM88Boz3m+HWSw&#10;q1upzDaHVI86oxLqy6o5AT9vRFfMirLo7ihmwV9QqPr2pkjR7/BhNBL4iMu5F4e9keAt/HGLuYhc&#10;/7LeKlA1clirlhe5qJfZ+7aBqAeoYX8/pZRc55mYtziNjrN9Cj1uiTMri+aqKEv0aBwbxSFx7ATe&#10;Aex0UF/KdFVldaezlMpKwEDWbV40rW2pJKtmGXik+jAngUTSqvRPkBuEg3Gnsi7NcbgAIcw82HdY&#10;IIlHIVGdFmL4m2HJY48/4IiBZwKThZww6oMLMFZtd53JysIBCA1yUsyL248tSgyS9a+gzLVE6HqY&#10;US6DOIiJcQaZvu0Rhac9TL8rmX3KRZOBNHjs6EQsioLQd/zA7b3oMwbcL3JjMdLOvI6Jz+o2MI+e&#10;Qdjr/PcfvnNvq/7ZxyE/pIDI9R9KATyInwl6kZT1ti30DGTKllxFi95tZhswFE7O5PwOwFASLAw5&#10;GDgdBrlUX21rDfw4tdt/VgJzQPmhBpshmfYD1Q9m/UDUKWyd2p1t6eFFp0l31ahimcPJGu1avgcC&#10;WRTkRaMU4C/4AG5Co610TlkZRSZyMpmdRb7LQocHUG5spXbiiZdM7b7DDWOF0U5qD8CaRHUuj7TF&#10;h8x+YNeY2Xf3PZDYDUJDVfAygRTHTuwGHrK2BnYMJHJjlALi7niB5HMfYEUujVwKZZH0XMo9MAXW&#10;FiwI/l8ctbIs5j0BtGo5uyiVdSugiLyiP3P61muPDjiqRUzN8ePGHXIKfF5N3QB1XcA4gyLKOOpN&#10;XzeQL6A6yA9vpm6gamioG7C/OeEhsjsk1xPfcSBIIOWauVk/98L1xYG81genGwdb2XDIamPx8Cz1&#10;xdgLaJI4yBcAFANXgVpgmy4og78kXbD9BqcHCPjLdAKmvRHJwBcHto18sbdxgHbEAmsw1OsgGix0&#10;3Rhqj3C3MSLaOg4ckUNUPSbzUSufDa2gaRO5E2jS9ZzYcMAhOMzGB+E4QiHqOr7j+T70nb2njfxJ&#10;td5x+NNaQBPzd191mR79AIr7vriL4dOj9TtKUmJISnAIz49amSKlwOfVMCQ0RQ6LPc8ZmiJgQ2qt&#10;wTuBGFCfN0WRJjUcqbV2sEaG4tNj+nZqTGWQXA31hQT0kJCeHkx0AbDbWo/pXhvzNTknj8PId6KB&#10;kAfXpEL5zbmmITvjmlS9BT40r1i8ce57unijKazdaOqFazcWx9qBx7vXgQ44ULBuZUNKy8fwYPJm&#10;uPam+yVzRY/36vef6XogGf6RcP4vAAAA//8DAFBLAwQUAAYACAAAACEARXJbk94KAAAWDwAAFAAA&#10;AGRycy9tZWRpYS9pbWFnZTEud21mpJcJdNZUFsfztXn35b2kJC8LS6Espd+XBNqy2Cw6tIgDKCIg&#10;HTYHFBRwQXABFAWEisIIdTvIyGpFqpQdoVpkERTG0hn2CoUim1ALShEBhYpaJqFycJwzHs/4vvM7&#10;9+af/PPy3fuSk+zfUTyH42p+WvvjssgHP52M54LxzuIIRzguPgdzHM9NiAs1PiA+InAoiOJVJcyk&#10;uAgX+c19tUdVKDlZ/+mESCTwBxNwPwZna5JYL8jCOdICWQji5TgUnLl21OqRq3NDJJw8PFdtVjfI&#10;UuIJty4pU9GSXpcLuJCKIK9QarUw1ubXXdeza34tieOGNyoIyLzqW5dUwIVaGNcFMcyvu65n1/wc&#10;VxD8uke0pJBwKxyhdm0U/KY/vObukcyA0BGSqYRaGLkghvn1WWuzX1bwypUrgae2UnE/VzAQfh61&#10;evzV/d8ENhzo/13331PnnKxMpTzzdTmsdVjj8sywt6EWxtr819cZduxancozOa5tZkFA5lVfTlYB&#10;F2phzMnirua/5Q97FNa4PDOkti+1Wti/2h7+lv/augj7eq3foRb2fXij2nXza39Y52uV/X8qGfob&#10;B6TEJ3C5girlCqX86YQQCeJoyCK8MCHkmBBHQ8qpXCckPFaVfjlnWrD+w+3f28Vw7vAOTonPjDyr&#10;P0iqjM/I5wZH9xkptMS4la43HqLLjGn0DWMxfcnYSscbFXSYcYX2MxLFjsYNYmujq9jQuE9Exhjx&#10;jJ4rlul54of6u2K+/rE4Vd8jPqIfFbP1KtHRq8X6erz0vZYgHdTqSuu0JGm2liKN0Wypt5YmtdFa&#10;SwlaG+lLta20J2C92kZ6W20tvaymS0+pqdJ9qi11U2OSryZLzdXGUh21gXSZ6VIlqyOVMkHayOKk&#10;peyyOItdECez0+JIdlwcxMrF7myX2I59IrZg68UGbKUosLfFS8os8aQSXKsyQSxWHheLlMFigdJL&#10;nKV0EqcqjjhWiYnDFUO8R0FiT+UC7agcp76ym6YqG2kzZSmtq8ymojKZRpSRtFq+h56Vb6eVskOP&#10;yE1pmUzpLvk7UiIfIZvlErJBXkXWyHPIankSWS4PI0vkbLJQvonky03JfBmTPPmMME9eK8yVnwvi&#10;7UKerArz5Us4Xz6EF8qb8RJ5EV4hv4JXy0/gNfLdeIPcEW+WU3GJbOBdcg3sl0/CEXkPVMrr4az8&#10;DlTLr0KcMh4k5QGoq/SCZsrNkKakwY1KInRSBMhWLqKByhdohLIXjVO2oGlKIZqt5KNFygz0gTIZ&#10;lShj0AHlIfSlMgBdVnogkf0ZNWIeSmep6GbWDP2F1UNDWQJ6ivEol/3Av8ku8IXsNL+VneA/Y4f5&#10;b1gZj9Q9fKK6jW+tbuU7q5v5AeomfqS6np+qruXnq0X8LrWQv6Ku5m2tkM/W3ufHauv4BdomvkQr&#10;5s9ou3iml/MZ+hd8H/08P0aPoJm6ior0FLRX99A5vRtKMAYj2xiPfCMX3WrMRX2MZWiIsRGNNHaj&#10;iUYFyjWq0SwjAfKNZFhh3AhrjZ6wxXgIdhiToMyYB0eNIjhplMJovQV+VG+Ah+kYD9UvwkC9Evrp&#10;ZdBTL4Yu+gfQQV8Mvj4XWukvQVTPgUR9NMj6gxCvD4BLWk/4SusMh7V2sEtrCx9rLaBQS4a3tUT4&#10;u6bBFC0BntQw3K/FQx+tBnXSfkAZWjVqrl1ETPsWXVEvoKqATwPWqd+hBWo1mqb+iEapEbhbFeBW&#10;VYY2an1IUpOBqGnwHbsRjrPOsJv1gk1sCKxgT8Ab7G/wMpsDE9lKGMk+gaHsEPyVfQc9mII7s1Sc&#10;ybpglz2AW7EXcAu2GEfZdpzMzuEmrJ7QmGUJSeyBgOlCE7ZBaMYqhCijxGatSCuWTRw2mmSyGaQT&#10;KyTd2W5yFztNhjBEH2NJdALLoC+yLnQeG0CXsUfoBjaR7mSv0GMsj55nSylS19AG6maapm6nt6j7&#10;aF/1MB2hnqDPq6foXLWKFqpn6Xb1HP1CPU8vBZFo39CG2tc0TauiWdop2kOroAO1o/Qx7SDN0fbS&#10;V7QdNE/7hC7XNtANWiH9l7aYHtDyaKU2nV7QplBOf5pK+sO0vj6ANte70XS9HfX1lvQWvT7tqiPa&#10;Wz9H7tYPk6H6VjJCf5eM1meTsfqzJHze/dFn5/DgAeqjOO4ZzuWeaK5KTzQv5afFSvnS2Ke8Ye7j&#10;s81yPtc8yr9jHuc3mpV8mfkVf8b8mo+zLvB1rWretmr4mywedbVE1N9S0cNWIhprJaOpVks0y3LQ&#10;Qqs9es/qgj62eqOd1r3ooPUIqrTGofPWVPSTNRMJ9kKk2kWokV2MonYZSrdPIteuRpk2gY52Q+hi&#10;p0EPuz30sntCP3sI9LfHwD32NBhk58F99moYbBcHHAz4Fu61E/BAO4b721m4r90HZ9sjcFf7OdzR&#10;no3b2SvxDfYWbNv7cWP7NFbtGoxsRbhkJQunrAzhgNVRKLF6CUXWYCHfelx41ZoojLNyhfutmUIP&#10;a4HgW8uFJlaRANYmocrcKuw2dwrvmfuEmeZB4WnzaBDPCYVmPNlp1iWnTJtwViapb/Ukadb95BZr&#10;HOlrTScjrOVksrWDvGmdI+us+nS/1ZFetEbTevYietlWpZssVWppTqCC2ZWeijWi22LnyarYTjIn&#10;toJMic0go2MTyNDYCNIvNojcHutF2sVuI+mxLNI05hA1lkbiYzHybbQpqYg2JKXRemRjVCMFUYW8&#10;Eq1DRkcTSN+oRPyoSKpSQsJeq1JVygkciZ3AHQLGxT7HK2PH8KHYYRxvHsQpZhlua+7FWWYp7mLu&#10;wtnmdnyfWYxHmptwjrkGv2wux3PMfLzQnIlXmbl4vTkB/8N8FG83B+FS8058wGyPD5lp+KjZEH9u&#10;4oDzcMw8BEfMYjhoroJ9Zh7sMF+ET8yxsN4cBivN/rDA7AavmR3gedOFUWYqDDJToJuZBL5ZD5JN&#10;FTSTwZWYApUxGbbG6sBbsQQYE9A5JoESUJUScgL/0fvi2vtM75aq1LtlKf9+6xAJtqWGLMKPtg45&#10;JmxLDSmnB1qHhMf+8feZ5J/vyT6czxW0VaWCtqU855TyPQPmOXv5o04Zn+iW893dw/xY9zg/3z3F&#10;f+h+ze9xv+Ur3Mv8JTeCqEdQI09F6V5D1N6Loju91uherx163LsN5Xh90KveEPSmNwot9yah9d50&#10;9E8vH5V576PjXgk6432Gqr2zKM6PB+rXB9VPh0S/IzT1+0PUHwUt/FxI9/Ohjf8h3ODvhwz/PDh+&#10;As7wkwM83Nbvitv4A3G6Pwqn+lOw7c/CUX8JbuZvwI38HbiefwQz/ywW/SsY+XWEGq+xcNFLFSq9&#10;LsI+b7CwxXtGeNebIczzlgpTvE3CY16pcJd3QujgXRBsL44onkyq3YbkmBslJW46Wek65HX3T2SU&#10;ewu5w72VNHPvIOedHuQjJ5tMdXqRHk4fwgKSMkLCeqpSUoYESRkNha8CmjiJwp1OA2G8U0/IdzSh&#10;2JGFCocK5xxBqHF4gbgRQXNrcNS9iF33DO7snsC93QN4sLsdP+Z+hMe7q/EL7gI83X0Nz3En4bfc&#10;x3GBOxAvc7vhle5NeJUbw6tdNYjfwwr3OCxxt0G+WwRz3bfgVfdlyHUnw/PueJjgjoIn3YfhAbc/&#10;9HW7QSe3A9zgOtDUTQXRTYGLThIccxrADqcuFDkazHEYjHNk6OvUgVZOAsQ7EpRe/V8S/K/1f/UD&#10;mPs3AAAA//8DAFBLAwQUAAYACAAAACEAukAf8pwFAAAyBgAAFAAAAGRycy9tZWRpYS9pbWFnZTIu&#10;d21mfJV5TFRHHMfn7TXv7b69j7cce7DHm11gZ3eBhWXZtxgUUEOEeEWTom0EbSMo1BgIahQMLSHW&#10;4tWsNqViolXRhCa6f4DGGyGR1rpEiFep1oZYa5Qg9Wigb7G2/3WS7xy/38z8JjO/fGZkqP8QAKeT&#10;rk/0pVRMjgsBXxorCEABIFTwIxE4LEjYRLyEBAnEfCubtSR6tIAAxP/63s0awDsi/61M7CUhCAD5&#10;9i9+L0syw/cSVg8BEpHBG0FiNgAzMzPA9o/nXZzEusSJgmIBOAqOA7ehFK3WF6GoLgvFtUak1k6y&#10;SzTX2YPqDvahqoL1qSDboow5RxUfOHMUbxwH5Hscb2mLYy39nX1UhuzlssO2IanWtli6Pe0+9Zu1&#10;jiqxUlSXpZv807yULDWLyX2mC/BuajM0p5bByhQrjCZPS24mPZaIkm5LAsafJFXMbck+w2PJVf20&#10;5LXOCn26MlijbYbdmgvwmVpMBtRLyWZVN3lLSVFIWUe1KO5Tj+SLpQvkQ9IYXS5z0aOyI7K1tE32&#10;lj4hPSAPSnMUP1CjihqqRamhfKpL5ENVI3lQHSSXaAhSrR2GcW0PjOq+gqv1n0G3oRk2GFrgVUMr&#10;VDHtsJLpgMeZKJxkumChsRu2G2O8jKDMqAUKowLcZKRgLyMBSxkR0DMCMGIgQNQAwAY9CebrLABp&#10;i4FU0wQmVOfBmFJOxBU1xA35CHGDLhfEZXHBmHSNcIqaEWqpY6J8coV4HdRJOiV3JA/EJ6FbvJPc&#10;Jqqm7gkrpMXCubJeQYQOCebI+4kFitXESqWIqFPFwC71ZnBaUwSGtWYA9BD4+OhVDARRoxkMJBWB&#10;yeTNICU1BjiTiFhpXk1stPQT260hQVtar6DdVixstd8TNjq2idY43eJi9oHYjDolz9A6eNaVT9a7&#10;tZQ9fYoaTB+TVmfEZS8zbtBNmTfkLzLjikrPmLLPM6GisVSzCCPtTjxfdwJv0F/EUcMAHuGlZ/rx&#10;UuYa3stcxjeZC1hh7MVlxhhuN/bwUqNCowlNMggdZ/yokgkiFVOIrhrmom8MxajBUIIq+FxM5KMl&#10;3Axrwy2wN9wKIdcOl3AdsJOLwidcFwxEuuGOSIyXERRFtEAUUYB+TgraOAlYyIkAzQnAUJgAu8P8&#10;rRSQoDBkAab8Yj7hm8B47nlwOyAnBnNqiCvZI8TlrHLBoD8uGPGtET71zggp7zGRF68QV3p0kv2Z&#10;dyTDGSehJWMnuSm9mrrlrpAWuOfKelwR2ueaIz+HFiiWoZXKN2yd6hS7S72ePa0JssNaHQv0006f&#10;YcpZxUw7o0YdO5AUZCeT17MpqadYzvSGXWlehjZazqHtVp+rLa3H1W4rcLfab7kbHZvS1zgtGcXs&#10;cIYZ7c98hio9Z11eXO+mvPb0p97B9BFfdcag/2XG5aymzCvZLzIHcyo9twN9nvFcGoPgImzK34kL&#10;QydwVcFFvDs8gId40Vw/Xshdw23cZdzPXcCiSC8uisR4nvTwUqNAxISecAh1cn60hAsiyBWi3vBc&#10;tC9cjGrDJagknHiPUrSlYB4aDeWjvJALRfNV6G1wgv0wOMQO5B1hs/Pq2W9zQ6wyd9rZEuhzvsrZ&#10;5KzPYZ1/ZMcdtdlbHM+zzI6GrPN2QdZye4f/d5vdv9XW66Nsy3170qa8+rSvvQes87wa6wRutxzD&#10;wLIKf2pOxb+YfvaUmY57zqY2eFJSc/MTcuiSPQ7dHE+jttbzo6bLk6655/lcbcLjqipcpvoen1GK&#10;vRblKu+XinNekcLq2ypv972mX/m20DV+gv7V/4Xsoyyz7GHWGenH2RXSiewJakfOIUodKKWOBd6S&#10;hbkx8m5uA9mUV0iagnLyUvAR/CT/ItSGjsKLoT1wQ0ErTOTmO8LOAna2ek9Ywb9ETnD3PZGFs/x9&#10;zpN59nMAfwMAAP//AwBQSwMEFAAGAAgAAAAhAMdu8lDOBAAAwAoAABQAAABkcnMvbWVkaWEvaW1h&#10;Z2UzLmVtZqxWUWscVRT+ZnY22TabZt2EWpsYNzHbriaBNbG0Sm2mRm2KUUJSi4gPGtaHRhuLShbi&#10;yzRFIglC7VORogg+qPjQP9BS0EgFK0ItgkofSh/yIBgkorZpx++7M3czpg1F8MC399xzzj3n3HPP&#10;vbMOgNcISzNkJuyEY9EFvnSAwpPPPAU4OLcR2E95XcJGbNAMVO4BLpJvpn2S3ngkhct9HugAPUSB&#10;oLtux3fQRj5HOLlzP3PA84wnyPZFYoSQbafvIUte1M51lu9K8B1+fU1e9l3j1zMrggHPR023mTKt&#10;30JwO8aOg6EN/M0RqsOrRJGQ7SZuMR/z2t4ocYSM+FNhGHKo0XEJSYyZP4BDOIxX8CYKeJZjleMo&#10;XqfsZUxGZnf4nccy/V2j1fkbYfhbCvi1HrhwMwzfJp+mvOd8Hu03vLL2w2PAcWIlM8V9zKOJPBgN&#10;eIjYSfCQ8E48ckCK3vuM9iv6KRE7KP3zplfmMRiyvrZ8kze+JRQv/wN/e2XF/E78t3kwJbAcJCcI&#10;J51AM0w6WKRC2LdZ1XHdulTaS7spb3YaBS4JMvwRhdSKbN0qUzCqImU6B6m1z/j83QPkBUs9ZCYI&#10;2X2yd9afGp/1yeIFQrJhIuoJMiR7ziPkC2hEL0f1XoloI/Y9sX9QdYj2FIbHyKsvRLLLSkmoRx/0&#10;gS5OlR+3NGCGNXyHn7a5o+hHvWbz6eHcrv99Pr2HSwOh8a2fHsPBS2fx3KWzGR/pIW5kN6E7E4dH&#10;C+c/Xvj6A2Z6ZW5579X3/1C1eYfGtG92dWqOM8/sKapAysmY7mmQC8NlXYe2ymY9XZq6rOv2B3vE&#10;RStlX+c4YFNihb7u23o3OUl7mZPu0zVX1qaG6Iw1URytU5W7Ull83A+i2jrdvdAwdn+1tbd1oaGu&#10;udq6PbPQAFRbWWbGFWRnPRvH5sd6dmuZ8MyoiTJJmXGJGZmyIOM7mS5qdVaqIxWxhkxMW3346qcC&#10;Ib0pVGZxAS/tXGAOgwiODVLMvl5MdXDMEONElpD97WR3xXrZbiRyRHglDOeWw9C+PY9zcT0hP9Jb&#10;YhnMfIbjBGH9F8nLlicQWJ7TwL5z5JN3xrwAsld9WjiKbyRGiSOMq32u96bV/y9v2ommJcYYOp3H&#10;SHczxo62lU9/kce7fKxGPs2bkzpZvF7VazZU32zmmR/uRYm6YAdw9bM8livXq0vlv6q6l8uc9723&#10;UpWt6HvnQ5UWS8TJUiSb3o2yowOPqcTYlx8FBi6my+1sEbPAKlfHsCLeg3fqF45B5JOcGssi4ihI&#10;UoupLPDRYacs+a7ciabhDbOonMlj7Zumeit+jrBke4HHYXrpTnprr9vh9t/qT1XQOcvfdkJ9nyJE&#10;0Y1d/dZJbvuIfRok1x6kbliLYrK9KN//9QZv45o2guW/hWx86Wy+6dgquterOUpeIpRDMve196Ec&#10;27DNavdE9XiayBGipC/Ftn4lLxKKQaqtV4xOCiRXL1ob3qfArtX5Jm2SvL4hu4geQt+QbX6Ui61J&#10;8j+NR10c33x7WrgmQ+gbldz3JsaW34cJ5bDOtymgijDfKcN3UCB/44TiqDbDRIWwdJTMITvhOENM&#10;EA/g84T09t++hMG/2LX1aKM2Ryhv11/dM/cV36pIr/3/AwAA//8DAFBLAwQUAAYACAAAACEAlQJY&#10;4Z8FAAAGCwAAFAAAAGRycy9tZWRpYS9pbWFnZTQud21mVNZ9TJVlGAbw95z3eR4wFHSmppBAiHgA&#10;RRFBTMEPFATED2DmVCjTinI1LczQ5dbHH46l5KLyo9T+sA+WS0WXpDNKbW1Zq1WuNedyOs3Z0jXn&#10;brHsuu7znrNi+3G/73Xfz3OeczicnbNnTu/wvL5wqixxJyUj5OGndlHI6+d5/nrreWHvls/MgB9K&#10;9BB5SZjuC/Oqf/hDr8lnz4VCXgLqnTB+6Q/TsdgvEfW2Tv83D+m+k20BViXg0ZK0Os95g7xk/HZY&#10;l+j1hwRcs0avWBO9od4wrQO8lKCXhJqsnaG63z1YlewN8Hr8LnkJNvt71OeozCjddMkN1OvIaKTZ&#10;oxnz7VAaKDL7ZAJ6tBPYowrbJb2odBwzPehRrY2qsvt0hnNvQDM8gh69CczoLhyFw8go5PZoxvyY&#10;PSJ/Q5/tlV7gPS2HbdCBbCnwnr41R6QYlSbYHsmzxyXbnpCRmBloT0oocMeclOvmS7livpDz5oT8&#10;bD7TtVw/G96CTmS0Bf1XMNeGNc8GVmHtEtMrdeaYznPNX/4RyUTNQn7T79V7ZhuhG/YjWwe8p1W2&#10;XR61nept1B24J+bUYlvlcbtJ7UJ9F/fEnFbbJnnKtqjdqHvtKnkPlc7A17ZZcY7W2Gp5xjaoU6i9&#10;uCfm9JwtkrW2TB1DPYp7ZrTORmS9zZADcBjXvKfvcY4f7Ub5CZX6uVZJcJvURzjzPmTEOfoFZzqL&#10;s1GSa5EBrlkxp3M4x684G6W4BhnkqhVz+g1nOY+z0b2uTIa4Is2YX8B5LuJ8w12GDHMRvWfmu06x&#10;rl3tx+t6AK81MafTftRW1E6/XX2DGsvTTKfQn+j/gZxGmHbNmL8TyEelXNMhEfTpicBqs0XWIF9n&#10;XpcNgZdRN5utstW8hvcZHhd2Q2y/epyRurEnHcL6g+jTtcAN7HsL+T9mmxgblYQ6yHbIMLtF0vB8&#10;aXEgtucP/iahnbDXb1VnUWP5cLNJ6Br6V5HTfaZVM+YPB3JQo15ApVa1HJWaTFt89hJm6UDcBlxT&#10;q7qI+n9tOs81S/FeotGBiG3D/3arWoYa1RafO+e3CL0P+/1mdQE1lg81LUJX0L+MnIaYZs2YNwXG&#10;oFKeaVIrUKnZrIzPXEKfDgYOodeNGboauIwsNteE9z7lxa2UXPx/0vK4FZh5LBCdH2wahLr9Bnx+&#10;V6tBploz5qsD41BpgpkvRehTF3yAjHYEOs1C6cBMu5knrwZeRF2PbC16sf1umnqhTwPHsRc9hP9H&#10;Wmbr1ShUSrcLZISdJ4NtrfS3Ncrh+i72vm0W6F7cb6ApU71+mXzlF0mKKYpnH6NHDwbKTSk+Z4vk&#10;E4j16vEZQKcwQ9+hV43PAZpvS7XH/gATkTN+BO/tDOlvMvSe2UGoDzSZLHnSpMvzJg2vRarqwPUu&#10;MxKvWSZmR+s810zFZ8p5VPod625iXcimSbJNVam4zrHpUmizdJbzse8IKfgSMNmG8D2iL7xGLvi0&#10;Hd8maE186mmdCnujvIFeoauUQpcjMwKVbozQXJcrNS5P1bpxUuvGqxo3Uapdsap0k2WWK1Vz3BSh&#10;ua5c5mPPuTDbzVAz3VSh6ehTGdbQVChRPENUCfaeHqhwk4Qq8ZhUhTNQJc4zx+WrCpxxBpSo4uA5&#10;hr2e4DmO9cZ65e5+oQo3EudKlzr3gCx02XGNLiKL3Vh8RyuEksA0ZDOl0c3BXLWqc/OwfgH2WYj9&#10;FqlSXE9CNh69fMzFRLBuNNZnu2kyCntSNvYfjceJ4PHy8fgx43GeSThXKc4XO2u5y8R1pkyBYpeF&#10;1ydbCvA3isnH8811BdhroozB3hTBa5zrpmPfCsxVQpUqxLmKXS32qsOeUbNQq5DVoMe/Fy3Cugas&#10;b8Q+jdgvaiKyAvTyMJMTV4PzVOFcs4Jz8qx8F17Hd9JoDXn61RbZvwAAAP//AwBQSwMEFAAGAAgA&#10;AAAhAMJ3KYffAAAACAEAAA8AAABkcnMvZG93bnJldi54bWxMj81uwjAQhO+V+g7WVuqt2IH+QIiD&#10;EGp7QpUKlSpuJl6SiHgdxSYJb9/tqb3t7jeanclWo2tEj12oPWlIJgoEUuFtTaWGr/3bwxxEiIas&#10;aTyhhisGWOW3N5lJrR/oE/tdLAWbUEiNhirGNpUyFBU6Eya+RWJ28p0zkdeulLYzA5u7Rk6VepbO&#10;1MQfKtPipsLivLs4De+DGdaz5LXfnk+b62H/9PG9TVDr+7txvQQRcYx/YviNz9Eh50xHfyEbRKNh&#10;oRas5PuMGzB/nCsejgxepiDzTP4vkP8AAAD//wMAUEsDBBQABgAIAAAAIQCELdAV1gAAAK0CAAAZ&#10;AAAAZHJzL19yZWxzL2Uyb0RvYy54bWwucmVsc7ySy2rDMBBF94X8g5h9LD9CKSWyN6XgbUk/YJDG&#10;tqj1QFKT+u8jCIUEknbn5cxwzz2L2Xc/ZmZHClE7K6AqSmBkpVPajgI+D+/bF2AxoVU4O0sCForQ&#10;tZun/QfNmHIoTtpHlik2CphS8q+cRzmRwVg4TzZfBhcMpjyGkXuUXzgSr8vymYdrBrQ3TNYrAaFX&#10;DbDD4nPz/2w3DFrSm5Pfhmy6U8G1yd0ZiGGkJMCQ0nhZNgWZAfh9h3odh7o4PXao1nGo/nLYreOw&#10;+3XgN0/WngEAAP//AwBQSwECLQAUAAYACAAAACEAk+/tpxUBAABJAgAAEwAAAAAAAAAAAAAAAAAA&#10;AAAAW0NvbnRlbnRfVHlwZXNdLnhtbFBLAQItABQABgAIAAAAIQA4/SH/1gAAAJQBAAALAAAAAAAA&#10;AAAAAAAAAEYBAABfcmVscy8ucmVsc1BLAQItABQABgAIAAAAIQBxrj1fdgUAAJAYAAAOAAAAAAAA&#10;AAAAAAAAAEUCAABkcnMvZTJvRG9jLnhtbFBLAQItABQABgAIAAAAIQBFcluT3goAABYPAAAUAAAA&#10;AAAAAAAAAAAAAOcHAABkcnMvbWVkaWEvaW1hZ2UxLndtZlBLAQItABQABgAIAAAAIQC6QB/ynAUA&#10;ADIGAAAUAAAAAAAAAAAAAAAAAPcSAABkcnMvbWVkaWEvaW1hZ2UyLndtZlBLAQItABQABgAIAAAA&#10;IQDHbvJQzgQAAMAKAAAUAAAAAAAAAAAAAAAAAMUYAABkcnMvbWVkaWEvaW1hZ2UzLmVtZlBLAQIt&#10;ABQABgAIAAAAIQCVAljhnwUAAAYLAAAUAAAAAAAAAAAAAAAAAMUdAABkcnMvbWVkaWEvaW1hZ2U0&#10;LndtZlBLAQItABQABgAIAAAAIQDCdymH3wAAAAgBAAAPAAAAAAAAAAAAAAAAAJYjAABkcnMvZG93&#10;bnJldi54bWxQSwECLQAUAAYACAAAACEAhC3QFdYAAACtAgAAGQAAAAAAAAAAAAAAAACiJAAAZHJz&#10;L19yZWxzL2Uyb0RvYy54bWwucmVsc1BLBQYAAAAACQAJAEICAACvJQAAAAA=&#10;">
                <v:group id="Group 11" o:spid="_x0000_s1027" style="position:absolute;left:3585;top:1617;width:1361;height:577" coordorigin="3585,1617" coordsize="136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F41ygAAAOIAAAAPAAAAZHJzL2Rvd25yZXYueG1sRI9Pa8JA&#10;FMTvQr/D8oTedPOHSo2uIlJLD1JQC6W3R/aZBLNvQ3ZN4rd3hYLHYWZ+wyzXg6lFR62rLCuIpxEI&#10;4tzqigsFP6fd5B2E88gaa8uk4EYO1quX0RIzbXs+UHf0hQgQdhkqKL1vMildXpJBN7UNcfDOtjXo&#10;g2wLqVvsA9zUMomimTRYcVgosaFtSfnleDUKPnvsN2n80e0v5+3t7/T2/buPSanX8bBZgPA0+Gf4&#10;v/2lFaRJkkRpOp/D41K4A3J1BwAA//8DAFBLAQItABQABgAIAAAAIQDb4fbL7gAAAIUBAAATAAAA&#10;AAAAAAAAAAAAAAAAAABbQ29udGVudF9UeXBlc10ueG1sUEsBAi0AFAAGAAgAAAAhAFr0LFu/AAAA&#10;FQEAAAsAAAAAAAAAAAAAAAAAHwEAAF9yZWxzLy5yZWxzUEsBAi0AFAAGAAgAAAAhAKtUXjX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8" type="#_x0000_t75" style="position:absolute;left:3943;top:1617;width:64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47wywAAAOIAAAAPAAAAZHJzL2Rvd25yZXYueG1sRI/RSgMx&#10;FETfBf8hXMGXYrO21dVt02ILoi+Cbv2Ay+Y22bq5WZPYrn69EQo+DjNzhlmsBteJA4XYelZwPS5A&#10;EDdet2wUvG8fr+5AxISssfNMCr4pwmp5frbASvsjv9GhTkZkCMcKFdiU+krK2FhyGMe+J87ezgeH&#10;KctgpA54zHDXyUlR3EqHLecFiz1tLDUf9ZdTYMoX89Svy/32tS5G4Wez/vR7q9TlxfAwB5FoSP/h&#10;U/tZK5iVN5PpdHZfwt+lfAfk8hcAAP//AwBQSwECLQAUAAYACAAAACEA2+H2y+4AAACFAQAAEwAA&#10;AAAAAAAAAAAAAAAAAAAAW0NvbnRlbnRfVHlwZXNdLnhtbFBLAQItABQABgAIAAAAIQBa9CxbvwAA&#10;ABUBAAALAAAAAAAAAAAAAAAAAB8BAABfcmVscy8ucmVsc1BLAQItABQABgAIAAAAIQBti47wywAA&#10;AOIAAAAPAAAAAAAAAAAAAAAAAAcCAABkcnMvZG93bnJldi54bWxQSwUGAAAAAAMAAwC3AAAA/wIA&#10;AAAA&#10;">
                    <v:imagedata r:id="rId1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9" type="#_x0000_t202" style="position:absolute;left:3585;top:1825;width:1361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yTdyAAAAOMAAAAPAAAAZHJzL2Rvd25yZXYueG1sRE9fS8Mw&#10;EH8X/A7hhL25xMFqrcvGEIXBQOzqwx5vza0Nay61ybb67Y0g+Hi//7dYja4TFxqC9azhYapAENfe&#10;WG40fFZv9zmIEJENdp5JwzcFWC1vbxZYGH/lki672IgUwqFADW2MfSFlqFtyGKa+J07c0Q8OYzqH&#10;RpoBryncdXKmVCYdWk4NLfb00lJ92p2dhvWey1f79X74KI+lraonxdvspPXkblw/g4g0xn/xn3tj&#10;0vw8zx7nap7N4PenBIBc/gAAAP//AwBQSwECLQAUAAYACAAAACEA2+H2y+4AAACFAQAAEwAAAAAA&#10;AAAAAAAAAAAAAAAAW0NvbnRlbnRfVHlwZXNdLnhtbFBLAQItABQABgAIAAAAIQBa9CxbvwAAABUB&#10;AAALAAAAAAAAAAAAAAAAAB8BAABfcmVscy8ucmVsc1BLAQItABQABgAIAAAAIQB2CyTdyAAAAOMA&#10;AAAPAAAAAAAAAAAAAAAAAAcCAABkcnMvZG93bnJldi54bWxQSwUGAAAAAAMAAwC3AAAA/AIAAAAA&#10;" filled="f" stroked="f">
                    <v:textbox inset="0,0,0,0">
                      <w:txbxContent>
                        <w:p w14:paraId="289F0012" w14:textId="77777777" w:rsidR="003340D9" w:rsidRPr="00AD61DB" w:rsidRDefault="00F95DAA" w:rsidP="00432171">
                          <w:pPr>
                            <w:kinsoku w:val="0"/>
                            <w:spacing w:line="110" w:lineRule="exact"/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D61DB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MDSS </w:t>
                          </w:r>
                          <w:r w:rsidRPr="00AD61DB">
                            <w:rPr>
                              <w:rFonts w:ascii="Arial" w:hAnsi="Arial" w:cs="Arial" w:hint="eastAsia"/>
                              <w:sz w:val="10"/>
                              <w:szCs w:val="10"/>
                            </w:rPr>
                            <w:t>GmbH</w:t>
                          </w:r>
                        </w:p>
                        <w:p w14:paraId="76D289FA" w14:textId="77777777" w:rsidR="003340D9" w:rsidRPr="00AD61DB" w:rsidRDefault="00F95DAA" w:rsidP="00432171">
                          <w:pPr>
                            <w:kinsoku w:val="0"/>
                            <w:spacing w:line="110" w:lineRule="exact"/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D61DB">
                            <w:rPr>
                              <w:rFonts w:ascii="Arial" w:hAnsi="Arial" w:cs="Arial" w:hint="eastAsia"/>
                              <w:sz w:val="10"/>
                              <w:szCs w:val="10"/>
                            </w:rPr>
                            <w:t>Schiffgraben 41</w:t>
                          </w:r>
                        </w:p>
                        <w:p w14:paraId="06043B0D" w14:textId="77777777" w:rsidR="003340D9" w:rsidRPr="00AD61DB" w:rsidRDefault="00F95DAA" w:rsidP="00432171">
                          <w:pPr>
                            <w:kinsoku w:val="0"/>
                            <w:spacing w:line="110" w:lineRule="exact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D61DB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Hannover, Germany</w:t>
                          </w:r>
                        </w:p>
                      </w:txbxContent>
                    </v:textbox>
                  </v:shape>
                </v:group>
                <v:group id="Group 14" o:spid="_x0000_s1030" style="position:absolute;left:5030;top:1787;width:669;height:238" coordorigin="5030,1787" coordsize="669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kSLzAAAAOMAAAAPAAAAZHJzL2Rvd25yZXYueG1sRI9Ba8JA&#10;EIXvhf6HZQq91U0UrURXEbHiQQrVQvE2ZMckmJ0N2TWJ/75zKPQ48968981yPbhaddSGyrOBdJSA&#10;Is69rbgw8H3+eJuDChHZYu2ZDDwowHr1/LTEzPqev6g7xUJJCIcMDZQxNpnWIS/JYRj5hli0q28d&#10;RhnbQtsWewl3tR4nyUw7rFgaSmxoW1J+O92dgX2P/WaS7rrj7bp9XM7Tz59jSsa8vgybBahIQ/w3&#10;/10frODPp+P0PZnMBFp+kgXo1S8AAAD//wMAUEsBAi0AFAAGAAgAAAAhANvh9svuAAAAhQEAABMA&#10;AAAAAAAAAAAAAAAAAAAAAFtDb250ZW50X1R5cGVzXS54bWxQSwECLQAUAAYACAAAACEAWvQsW78A&#10;AAAVAQAACwAAAAAAAAAAAAAAAAAfAQAAX3JlbHMvLnJlbHNQSwECLQAUAAYACAAAACEAYgJEi8wA&#10;AADjAAAADwAAAAAAAAAAAAAAAAAHAgAAZHJzL2Rvd25yZXYueG1sUEsFBgAAAAADAAMAtwAAAAAD&#10;AAAAAA==&#10;">
                  <v:shape id="Text Box 15" o:spid="_x0000_s1031" type="#_x0000_t202" style="position:absolute;left:5359;top:1823;width:34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5+PyAAAAOMAAAAPAAAAZHJzL2Rvd25yZXYueG1sRE/NasJA&#10;EL4X+g7LCF5K3TRoaFJXadWCB3vQiuchO02C2dmwu5r49m6h0ON8/zNfDqYVV3K+sazgZZKAIC6t&#10;brhScPz+fH4F4QOyxtYyKbiRh+Xi8WGOhbY97+l6CJWIIewLVFCH0BVS+rImg35iO+LI/VhnMMTT&#10;VVI77GO4aWWaJJk02HBsqLGjVU3l+XAxCrK1u/R7Xj2tj5sdfnVVevq4nZQaj4b3NxCBhvAv/nNv&#10;dZyf50meZtNsBr8/RQDk4g4AAP//AwBQSwECLQAUAAYACAAAACEA2+H2y+4AAACFAQAAEwAAAAAA&#10;AAAAAAAAAAAAAAAAW0NvbnRlbnRfVHlwZXNdLnhtbFBLAQItABQABgAIAAAAIQBa9CxbvwAAABUB&#10;AAALAAAAAAAAAAAAAAAAAB8BAABfcmVscy8ucmVsc1BLAQItABQABgAIAAAAIQDWw5+PyAAAAOMA&#10;AAAPAAAAAAAAAAAAAAAAAAcCAABkcnMvZG93bnJldi54bWxQSwUGAAAAAAMAAwC3AAAA/AIAAAAA&#10;" stroked="f">
                    <v:textbox inset="0,0,0,0">
                      <w:txbxContent>
                        <w:p w14:paraId="7C647ABF" w14:textId="77777777" w:rsidR="003340D9" w:rsidRDefault="00F95DAA" w:rsidP="00432171">
                          <w:pPr>
                            <w:spacing w:line="160" w:lineRule="exact"/>
                            <w:rPr>
                              <w:rFonts w:ascii="Arial" w:hAnsi="Arial" w:cs="Arial"/>
                              <w:b/>
                              <w:bCs/>
                              <w:sz w:val="13"/>
                              <w:szCs w:val="16"/>
                            </w:rPr>
                          </w:pPr>
                          <w:r>
                            <w:rPr>
                              <w:rFonts w:ascii="Arial" w:hAnsi="Arial" w:cs="Arial" w:hint="eastAsia"/>
                              <w:b/>
                              <w:bCs/>
                              <w:sz w:val="13"/>
                              <w:szCs w:val="16"/>
                            </w:rPr>
                            <w:t>0123</w:t>
                          </w:r>
                        </w:p>
                      </w:txbxContent>
                    </v:textbox>
                  </v:shape>
                  <v:shape id="Picture 16" o:spid="_x0000_s1032" type="#_x0000_t75" style="position:absolute;left:5030;top:1787;width:296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0M7ygAAAOIAAAAPAAAAZHJzL2Rvd25yZXYueG1sRI/RasJA&#10;FETfC/2H5RZ8KbqJoVFTVymC4IO0VvMBl+ztJjR7N2RXjX/vFgo+DjNzhlmuB9uKC/W+cawgnSQg&#10;iCunGzYKytN2PAfhA7LG1jEpuJGH9er5aYmFdlf+pssxGBEh7AtUUIfQFVL6qiaLfuI64uj9uN5i&#10;iLI3Uvd4jXDbymmS5NJiw3Ghxo42NVW/x7NV0L6Zjfks0Rx2uSn3r4eb/bKNUqOX4eMdRKAhPML/&#10;7Z1WkGWLPM3S2Qz+LsU7IFd3AAAA//8DAFBLAQItABQABgAIAAAAIQDb4fbL7gAAAIUBAAATAAAA&#10;AAAAAAAAAAAAAAAAAABbQ29udGVudF9UeXBlc10ueG1sUEsBAi0AFAAGAAgAAAAhAFr0LFu/AAAA&#10;FQEAAAsAAAAAAAAAAAAAAAAAHwEAAF9yZWxzLy5yZWxzUEsBAi0AFAAGAAgAAAAhANiDQzvKAAAA&#10;4gAAAA8AAAAAAAAAAAAAAAAABwIAAGRycy9kb3ducmV2LnhtbFBLBQYAAAAAAwADALcAAAD+AgAA&#10;AAA=&#10;">
                    <v:imagedata r:id="rId18" o:title="" croptop="-3283f" cropbottom="-3283f" cropleft="-2453f" cropright="-2453f"/>
                  </v:shape>
                </v:group>
                <v:group id="Group 17" o:spid="_x0000_s1033" style="position:absolute;left:1800;top:1480;width:1701;height:834" coordorigin="1800,1480" coordsize="1701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SvXywAAAOIAAAAPAAAAZHJzL2Rvd25yZXYueG1sRI9Ba8JA&#10;FITvBf/D8gq91c2a1kjqKiJt6UEEtVC8PbLPJJh9G7LbJP77bqHQ4zAz3zDL9Wgb0VPna8ca1DQB&#10;QVw4U3Op4fP09rgA4QOywcYxabiRh/VqcrfE3LiBD9QfQykihH2OGqoQ2lxKX1Rk0U9dSxy9i+ss&#10;hii7UpoOhwi3jZwlyVxarDkuVNjStqLievy2Gt4HHDapeu1318v2dj497792irR+uB83LyACjeE/&#10;/Nf+MBqyp1SpLFMp/F6Kd0CufgAAAP//AwBQSwECLQAUAAYACAAAACEA2+H2y+4AAACFAQAAEwAA&#10;AAAAAAAAAAAAAAAAAAAAW0NvbnRlbnRfVHlwZXNdLnhtbFBLAQItABQABgAIAAAAIQBa9CxbvwAA&#10;ABUBAAALAAAAAAAAAAAAAAAAAB8BAABfcmVscy8ucmVsc1BLAQItABQABgAIAAAAIQBhGSvXywAA&#10;AOIAAAAPAAAAAAAAAAAAAAAAAAcCAABkcnMvZG93bnJldi54bWxQSwUGAAAAAAMAAwC3AAAA/wIA&#10;AAAA&#10;">
                  <v:group id="Group 18" o:spid="_x0000_s1034" style="position:absolute;left:1800;top:1804;width:1701;height:510" coordorigin="3060,4093" coordsize="1701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To5yQAAAOMAAAAPAAAAZHJzL2Rvd25yZXYueG1sRE/NasJA&#10;EL4X+g7LFHrTTSJVk7qKSFs8SKEqiLchOybB7GzIbpP49l1B6HG+/1msBlOLjlpXWVYQjyMQxLnV&#10;FRcKjofP0RyE88gaa8uk4EYOVsvnpwVm2vb8Q93eFyKEsMtQQel9k0np8pIMurFtiAN3sa1BH862&#10;kLrFPoSbWiZRNJUGKw4NJTa0KSm/7n+Ngq8e+/Uk/uh218vmdj68fZ92MSn1+jKs30F4Gvy/+OHe&#10;6jB/liTpZJrOUrj/FACQyz8AAAD//wMAUEsBAi0AFAAGAAgAAAAhANvh9svuAAAAhQEAABMAAAAA&#10;AAAAAAAAAAAAAAAAAFtDb250ZW50X1R5cGVzXS54bWxQSwECLQAUAAYACAAAACEAWvQsW78AAAAV&#10;AQAACwAAAAAAAAAAAAAAAAAfAQAAX3JlbHMvLnJlbHNQSwECLQAUAAYACAAAACEAkmE6OckAAADj&#10;AAAADwAAAAAAAAAAAAAAAAAHAgAAZHJzL2Rvd25yZXYueG1sUEsFBgAAAAADAAMAtwAAAP0CAAAA&#10;AA==&#10;">
                    <v:shape id="Text Box 19" o:spid="_x0000_s1035" type="#_x0000_t202" style="position:absolute;left:3060;top:4093;width:1701;height:51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6eyQAAAOMAAAAPAAAAZHJzL2Rvd25yZXYueG1sRI9NTsMw&#10;EIX3SNzBGiR21I5FWghxqgqEVBZdtPQAo3iIA/E4ik0benq8QGL59P701evZD+JEU+wDGygWCgRx&#10;G2zPnYHj++vdA4iYkC0OgcnAD0VYN9dXNVY2nHlPp0PqRB7hWKEBl9JYSRlbRx7jIozE2fsIk8eU&#10;5dRJO+E5j/tBaqWW0mPP+cHhSM+O2q/Dtzeg5uLN7ZzeHjerFyw+H/3l0nljbm/mzROIRHP6D/+1&#10;t9aAVqW6L0utM0Vmyjwgm18AAAD//wMAUEsBAi0AFAAGAAgAAAAhANvh9svuAAAAhQEAABMAAAAA&#10;AAAAAAAAAAAAAAAAAFtDb250ZW50X1R5cGVzXS54bWxQSwECLQAUAAYACAAAACEAWvQsW78AAAAV&#10;AQAACwAAAAAAAAAAAAAAAAAfAQAAX3JlbHMvLnJlbHNQSwECLQAUAAYACAAAACEAUp8unskAAADj&#10;AAAADwAAAAAAAAAAAAAAAAAHAgAAZHJzL2Rvd25yZXYueG1sUEsFBgAAAAADAAMAtwAAAP0CAAAA&#10;AA==&#10;" filled="f" stroked="f">
                      <v:textbox inset="0,0,0,0">
                        <w:txbxContent>
                          <w:p w14:paraId="02232A06" w14:textId="77777777" w:rsidR="003340D9" w:rsidRPr="0063040C" w:rsidRDefault="00F95DAA" w:rsidP="00432171">
                            <w:pPr>
                              <w:spacing w:line="110" w:lineRule="exact"/>
                              <w:ind w:firstLineChars="408" w:firstLine="410"/>
                              <w:rPr>
                                <w:rFonts w:ascii="Arial" w:hAnsi="Arial" w:cs="Arial"/>
                                <w:b/>
                                <w:sz w:val="10"/>
                                <w:lang w:val="es-ES"/>
                              </w:rPr>
                            </w:pPr>
                            <w:r w:rsidRPr="0063040C">
                              <w:rPr>
                                <w:rFonts w:ascii="Arial" w:hAnsi="Arial" w:cs="Arial"/>
                                <w:b/>
                                <w:i/>
                                <w:sz w:val="10"/>
                                <w:lang w:val="es-ES"/>
                              </w:rPr>
                              <w:t xml:space="preserve">ACON </w:t>
                            </w:r>
                            <w:r w:rsidRPr="0063040C">
                              <w:rPr>
                                <w:rFonts w:ascii="Arial" w:hAnsi="Arial" w:cs="Arial"/>
                                <w:b/>
                                <w:sz w:val="10"/>
                                <w:lang w:val="es-ES"/>
                              </w:rPr>
                              <w:t>Laboratories, Inc.</w:t>
                            </w:r>
                          </w:p>
                          <w:p w14:paraId="1A0FEB2B" w14:textId="77777777" w:rsidR="003340D9" w:rsidRPr="0063040C" w:rsidRDefault="00FE279D" w:rsidP="00432171">
                            <w:pPr>
                              <w:tabs>
                                <w:tab w:val="left" w:pos="1170"/>
                              </w:tabs>
                              <w:spacing w:line="110" w:lineRule="exact"/>
                              <w:ind w:firstLineChars="400" w:firstLine="400"/>
                              <w:rPr>
                                <w:rFonts w:ascii="Arial" w:hAnsi="Arial" w:cs="Arial"/>
                                <w:sz w:val="1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  <w:lang w:val="es-ES"/>
                              </w:rPr>
                              <w:t>5850 Oberlin Drive, #340</w:t>
                            </w:r>
                          </w:p>
                          <w:p w14:paraId="6FBD92EF" w14:textId="77777777" w:rsidR="003340D9" w:rsidRPr="0063040C" w:rsidRDefault="00F95DAA" w:rsidP="00432171">
                            <w:pPr>
                              <w:tabs>
                                <w:tab w:val="left" w:pos="1170"/>
                              </w:tabs>
                              <w:spacing w:line="110" w:lineRule="exact"/>
                              <w:ind w:firstLineChars="400" w:firstLine="400"/>
                              <w:rPr>
                                <w:rFonts w:ascii="Arial" w:hAnsi="Arial" w:cs="Arial"/>
                                <w:sz w:val="10"/>
                                <w:lang w:val="es-ES"/>
                              </w:rPr>
                            </w:pPr>
                            <w:r w:rsidRPr="0063040C">
                              <w:rPr>
                                <w:rFonts w:ascii="Arial" w:hAnsi="Arial" w:cs="Arial"/>
                                <w:sz w:val="10"/>
                                <w:lang w:val="es-ES"/>
                              </w:rPr>
                              <w:t>San Diego, CA 92121, ASV</w:t>
                            </w:r>
                          </w:p>
                          <w:p w14:paraId="56BAC226" w14:textId="77777777" w:rsidR="003340D9" w:rsidRPr="0063040C" w:rsidRDefault="00E5575E" w:rsidP="00E5575E">
                            <w:pPr>
                              <w:tabs>
                                <w:tab w:val="left" w:pos="1170"/>
                              </w:tabs>
                              <w:spacing w:line="140" w:lineRule="exact"/>
                              <w:ind w:firstLineChars="350" w:firstLine="387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sz w:val="11"/>
                                <w:szCs w:val="11"/>
                                <w:lang w:val="es-ES"/>
                              </w:rPr>
                              <w:t>www.aconlabs.com</w:t>
                            </w:r>
                          </w:p>
                        </w:txbxContent>
                      </v:textbox>
                    </v:shape>
                    <v:shape id="Picture 20" o:spid="_x0000_s1036" type="#_x0000_t75" style="position:absolute;left:3065;top:4134;width:293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lZFxgAAAOMAAAAPAAAAZHJzL2Rvd25yZXYueG1sRE9fS8Mw&#10;EH8X/A7hBN9csjFKV5cNGQjim6uKj7fm1hSbS2luW/ftjSD4eL//t95OoVdnGlMX2cJ8ZkARN9F1&#10;3Fp4r58fSlBJkB32kcnClRJsN7c3a6xcvPAbnffSqhzCqUILXmSotE6Np4BpFgfizB3jGFDyObba&#10;jXjJ4aHXC2MKHbDj3OBxoJ2n5nt/Chak+CgPsvs6ra6v8eA/dV0c69ra+7vp6RGU0CT/4j/3i8vz&#10;y9LMV8ulWcDvTxkAvfkBAAD//wMAUEsBAi0AFAAGAAgAAAAhANvh9svuAAAAhQEAABMAAAAAAAAA&#10;AAAAAAAAAAAAAFtDb250ZW50X1R5cGVzXS54bWxQSwECLQAUAAYACAAAACEAWvQsW78AAAAVAQAA&#10;CwAAAAAAAAAAAAAAAAAfAQAAX3JlbHMvLnJlbHNQSwECLQAUAAYACAAAACEAYCJWRcYAAADjAAAA&#10;DwAAAAAAAAAAAAAAAAAHAgAAZHJzL2Rvd25yZXYueG1sUEsFBgAAAAADAAMAtwAAAPoCAAAAAA==&#10;">
                      <v:imagedata r:id="rId19" o:title=""/>
                    </v:shape>
                  </v:group>
                  <v:shape id="Picture 21" o:spid="_x0000_s1037" type="#_x0000_t75" style="position:absolute;left:1995;top:1480;width:131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3zayAAAAOEAAAAPAAAAZHJzL2Rvd25yZXYueG1sRI9fS8Mw&#10;FMXfhX2HcAe+uWRWZ1eXDVEE8alO2fOluSbdmpvSxK379kYQ9ng4f36c1Wb0nTjSENvAGuYzBYK4&#10;CaZlq+Hr8/WmBBETssEuMGk4U4TNenK1wsqEE3/QcZusyCMcK9TgUuorKWPjyGOchZ44e99h8Jiy&#10;HKw0A57yuO/krVIL6bHlTHDY07Oj5rD98Zl7t/eLXV3UTf++H1X5UruztVpfT8enRxCJxnQJ/7ff&#10;jIZi+VDeq7KAv0f5Dcj1LwAAAP//AwBQSwECLQAUAAYACAAAACEA2+H2y+4AAACFAQAAEwAAAAAA&#10;AAAAAAAAAAAAAAAAW0NvbnRlbnRfVHlwZXNdLnhtbFBLAQItABQABgAIAAAAIQBa9CxbvwAAABUB&#10;AAALAAAAAAAAAAAAAAAAAB8BAABfcmVscy8ucmVsc1BLAQItABQABgAIAAAAIQCB93zayAAAAOEA&#10;AAAPAAAAAAAAAAAAAAAAAAcCAABkcnMvZG93bnJldi54bWxQSwUGAAAAAAMAAwC3AAAA/AIAAAAA&#10;">
                    <v:imagedata r:id="rId20" o:title="" croptop="-2198f" cropbottom="-2198f" cropleft="-431f" cropright="-431f"/>
                  </v:shape>
                </v:group>
              </v:group>
            </w:pict>
          </mc:Fallback>
        </mc:AlternateContent>
      </w:r>
    </w:p>
    <w:p w14:paraId="4E92F76B" w14:textId="77777777" w:rsidR="00A449AC" w:rsidRDefault="00A449AC" w:rsidP="007960B2">
      <w:pPr>
        <w:autoSpaceDE w:val="0"/>
        <w:autoSpaceDN w:val="0"/>
        <w:adjustRightInd w:val="0"/>
        <w:spacing w:line="200" w:lineRule="exact"/>
        <w:rPr>
          <w:rStyle w:val="bodytext1"/>
          <w:color w:val="auto"/>
          <w:sz w:val="12"/>
        </w:rPr>
      </w:pPr>
      <w:bookmarkStart w:id="0" w:name="OLE_LINK1"/>
      <w:bookmarkStart w:id="1" w:name="OLE_LINK2"/>
      <w:bookmarkEnd w:id="0"/>
      <w:bookmarkEnd w:id="1"/>
    </w:p>
    <w:p w14:paraId="3491BD80" w14:textId="77777777" w:rsidR="007960B2" w:rsidRDefault="007960B2" w:rsidP="007960B2">
      <w:pPr>
        <w:autoSpaceDE w:val="0"/>
        <w:autoSpaceDN w:val="0"/>
        <w:adjustRightInd w:val="0"/>
        <w:spacing w:line="200" w:lineRule="exact"/>
        <w:rPr>
          <w:rStyle w:val="bodytext1"/>
          <w:color w:val="auto"/>
          <w:sz w:val="12"/>
        </w:rPr>
      </w:pPr>
    </w:p>
    <w:p w14:paraId="15373292" w14:textId="77777777" w:rsidR="007960B2" w:rsidRDefault="007960B2" w:rsidP="007960B2">
      <w:pPr>
        <w:autoSpaceDE w:val="0"/>
        <w:autoSpaceDN w:val="0"/>
        <w:adjustRightInd w:val="0"/>
        <w:spacing w:line="200" w:lineRule="exact"/>
        <w:rPr>
          <w:rStyle w:val="bodytext1"/>
          <w:color w:val="auto"/>
          <w:sz w:val="12"/>
        </w:rPr>
      </w:pPr>
    </w:p>
    <w:p w14:paraId="4F9237FE" w14:textId="77777777" w:rsidR="007960B2" w:rsidRDefault="007960B2" w:rsidP="007960B2">
      <w:pPr>
        <w:autoSpaceDE w:val="0"/>
        <w:autoSpaceDN w:val="0"/>
        <w:adjustRightInd w:val="0"/>
        <w:spacing w:line="200" w:lineRule="exact"/>
        <w:rPr>
          <w:rStyle w:val="bodytext1"/>
          <w:color w:val="auto"/>
          <w:sz w:val="12"/>
        </w:rPr>
      </w:pPr>
    </w:p>
    <w:tbl>
      <w:tblPr>
        <w:tblW w:w="5103" w:type="dxa"/>
        <w:tblInd w:w="486" w:type="dxa"/>
        <w:tblLook w:val="0000" w:firstRow="0" w:lastRow="0" w:firstColumn="0" w:lastColumn="0" w:noHBand="0" w:noVBand="0"/>
      </w:tblPr>
      <w:tblGrid>
        <w:gridCol w:w="3591"/>
        <w:gridCol w:w="1512"/>
      </w:tblGrid>
      <w:tr w:rsidR="00032EA0" w14:paraId="69D970D6" w14:textId="77777777">
        <w:tc>
          <w:tcPr>
            <w:tcW w:w="3591" w:type="dxa"/>
          </w:tcPr>
          <w:p w14:paraId="772AAB6B" w14:textId="77777777" w:rsidR="008262C3" w:rsidRPr="00605980" w:rsidRDefault="008262C3" w:rsidP="00325D21">
            <w:pPr>
              <w:tabs>
                <w:tab w:val="left" w:pos="180"/>
              </w:tabs>
              <w:spacing w:line="160" w:lineRule="exact"/>
              <w:rPr>
                <w:rStyle w:val="bodytext1"/>
                <w:color w:val="auto"/>
                <w:sz w:val="11"/>
                <w:szCs w:val="11"/>
              </w:rPr>
            </w:pPr>
          </w:p>
        </w:tc>
        <w:tc>
          <w:tcPr>
            <w:tcW w:w="1512" w:type="dxa"/>
          </w:tcPr>
          <w:p w14:paraId="3AFF291F" w14:textId="77777777" w:rsidR="008262C3" w:rsidRPr="00605980" w:rsidRDefault="00F95DAA" w:rsidP="00091212">
            <w:pPr>
              <w:tabs>
                <w:tab w:val="left" w:pos="180"/>
              </w:tabs>
              <w:spacing w:line="160" w:lineRule="exact"/>
              <w:ind w:leftChars="-51" w:left="1" w:hangingChars="98" w:hanging="108"/>
              <w:rPr>
                <w:rStyle w:val="bodytext1"/>
                <w:bCs/>
                <w:iCs/>
                <w:color w:val="auto"/>
                <w:sz w:val="11"/>
                <w:szCs w:val="11"/>
              </w:rPr>
            </w:pPr>
            <w:r w:rsidRPr="00605980">
              <w:rPr>
                <w:rFonts w:ascii="Arial" w:hAnsi="Arial" w:cs="Arial"/>
                <w:bCs/>
                <w:iCs/>
                <w:sz w:val="11"/>
                <w:szCs w:val="11"/>
              </w:rPr>
              <w:t xml:space="preserve">Numurs: </w:t>
            </w:r>
            <w:r w:rsidR="001A103C" w:rsidRPr="001A103C">
              <w:rPr>
                <w:rFonts w:ascii="Arial" w:hAnsi="Arial" w:cs="Arial"/>
                <w:bCs/>
                <w:iCs/>
                <w:sz w:val="11"/>
                <w:szCs w:val="11"/>
              </w:rPr>
              <w:t>1151281601</w:t>
            </w:r>
          </w:p>
        </w:tc>
      </w:tr>
      <w:tr w:rsidR="00032EA0" w14:paraId="27BBC294" w14:textId="77777777">
        <w:tc>
          <w:tcPr>
            <w:tcW w:w="3591" w:type="dxa"/>
          </w:tcPr>
          <w:p w14:paraId="55CAB521" w14:textId="77777777" w:rsidR="008262C3" w:rsidRPr="00605980" w:rsidRDefault="008262C3" w:rsidP="00325D21">
            <w:pPr>
              <w:tabs>
                <w:tab w:val="left" w:pos="180"/>
              </w:tabs>
              <w:spacing w:line="160" w:lineRule="exact"/>
              <w:rPr>
                <w:rStyle w:val="bodytext1"/>
                <w:color w:val="auto"/>
                <w:sz w:val="11"/>
                <w:szCs w:val="11"/>
              </w:rPr>
            </w:pPr>
          </w:p>
        </w:tc>
        <w:tc>
          <w:tcPr>
            <w:tcW w:w="1512" w:type="dxa"/>
          </w:tcPr>
          <w:p w14:paraId="5C93A8B3" w14:textId="77777777" w:rsidR="008262C3" w:rsidRPr="00605980" w:rsidRDefault="00F95DAA" w:rsidP="00135F45">
            <w:pPr>
              <w:tabs>
                <w:tab w:val="left" w:pos="180"/>
              </w:tabs>
              <w:spacing w:line="160" w:lineRule="exact"/>
              <w:ind w:leftChars="-51" w:left="-107"/>
              <w:rPr>
                <w:rStyle w:val="bodytext1"/>
                <w:color w:val="auto"/>
                <w:sz w:val="11"/>
                <w:szCs w:val="11"/>
              </w:rPr>
            </w:pPr>
            <w:r w:rsidRPr="00605980">
              <w:rPr>
                <w:rFonts w:ascii="Arial" w:hAnsi="Arial" w:cs="Arial"/>
                <w:bCs/>
                <w:iCs/>
                <w:sz w:val="11"/>
                <w:szCs w:val="11"/>
              </w:rPr>
              <w:t xml:space="preserve">Spēkā stāšanās datums: </w:t>
            </w:r>
            <w:r w:rsidR="00135F45">
              <w:rPr>
                <w:rFonts w:ascii="Arial" w:hAnsi="Arial" w:cs="Arial"/>
                <w:bCs/>
                <w:iCs/>
                <w:sz w:val="11"/>
                <w:szCs w:val="11"/>
              </w:rPr>
              <w:t>2021-12-06</w:t>
            </w:r>
          </w:p>
        </w:tc>
      </w:tr>
    </w:tbl>
    <w:p w14:paraId="692482A7" w14:textId="77777777" w:rsidR="003340D9" w:rsidRPr="001A103C" w:rsidRDefault="003340D9" w:rsidP="00876581">
      <w:pPr>
        <w:spacing w:line="20" w:lineRule="exact"/>
        <w:rPr>
          <w:lang w:val="es-ES"/>
        </w:rPr>
      </w:pPr>
    </w:p>
    <w:sectPr w:rsidR="003340D9" w:rsidRPr="001A103C" w:rsidSect="007960B2">
      <w:pgSz w:w="11907" w:h="8392" w:orient="landscape" w:code="155"/>
      <w:pgMar w:top="142" w:right="284" w:bottom="284" w:left="284" w:header="0" w:footer="0" w:gutter="0"/>
      <w:cols w:num="2" w:space="355"/>
      <w:noEndnote/>
      <w:docGrid w:linePitch="286" w:charSpace="-430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" w:subsetted="1" w:fontKey="{8FF1FF13-D636-45CE-8278-71FA405DC4AC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Unicode MS">
    <w:altName w:val="Microsoft YaHei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2" w:fontKey="{45E25B10-AE25-401E-9222-B8FA8552F605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DD922B38-E4F5-458D-9CC4-18A2AF8262DB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4" w:fontKey="{38840D27-08C1-46C6-B787-83219C0CFD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C02E0"/>
    <w:multiLevelType w:val="hybridMultilevel"/>
    <w:tmpl w:val="DA5C84C2"/>
    <w:lvl w:ilvl="0" w:tplc="9B523E5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cs="Times New Roman" w:hint="default"/>
        <w:sz w:val="8"/>
      </w:rPr>
    </w:lvl>
    <w:lvl w:ilvl="1" w:tplc="121AC95C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870C7DC6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AB80D2EC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466CF820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A0D0C3CA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CA9A25BE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5F34B328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7474E2AA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5E01E7E"/>
    <w:multiLevelType w:val="hybridMultilevel"/>
    <w:tmpl w:val="DA5C84C2"/>
    <w:lvl w:ilvl="0" w:tplc="822A12B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cs="Times New Roman" w:hint="default"/>
        <w:sz w:val="8"/>
      </w:rPr>
    </w:lvl>
    <w:lvl w:ilvl="1" w:tplc="33861E68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586ADE8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28C45254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E4A642CC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19260634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312008AE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4D1ED5CE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EAEC1EC6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1D2A2C"/>
    <w:multiLevelType w:val="hybridMultilevel"/>
    <w:tmpl w:val="14C08D2E"/>
    <w:lvl w:ilvl="0" w:tplc="12C468FA">
      <w:start w:val="1"/>
      <w:numFmt w:val="bullet"/>
      <w:lvlText w:val=""/>
      <w:lvlJc w:val="left"/>
      <w:pPr>
        <w:tabs>
          <w:tab w:val="num" w:pos="600"/>
        </w:tabs>
        <w:ind w:left="600" w:hanging="420"/>
      </w:pPr>
      <w:rPr>
        <w:rFonts w:ascii="Symbol" w:hAnsi="Symbol" w:cs="Times New Roman" w:hint="default"/>
        <w:color w:val="auto"/>
        <w:sz w:val="8"/>
      </w:rPr>
    </w:lvl>
    <w:lvl w:ilvl="1" w:tplc="9D1473F6">
      <w:start w:val="1"/>
      <w:numFmt w:val="decimal"/>
      <w:lvlText w:val="%2."/>
      <w:lvlJc w:val="left"/>
      <w:pPr>
        <w:tabs>
          <w:tab w:val="num" w:pos="960"/>
        </w:tabs>
        <w:ind w:left="960" w:hanging="360"/>
      </w:pPr>
      <w:rPr>
        <w:rFonts w:hint="eastAsia"/>
        <w:color w:val="auto"/>
      </w:rPr>
    </w:lvl>
    <w:lvl w:ilvl="2" w:tplc="2A5A10A4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CE2C1F92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89E465BA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31A28B76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A05E9EC2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EC785056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6766444C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3" w15:restartNumberingAfterBreak="0">
    <w:nsid w:val="13265A47"/>
    <w:multiLevelType w:val="multilevel"/>
    <w:tmpl w:val="CD607818"/>
    <w:lvl w:ilvl="0">
      <w:start w:val="1"/>
      <w:numFmt w:val="bullet"/>
      <w:lvlText w:val=""/>
      <w:lvlJc w:val="left"/>
      <w:pPr>
        <w:tabs>
          <w:tab w:val="num" w:pos="450"/>
        </w:tabs>
        <w:ind w:left="306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15C84211"/>
    <w:multiLevelType w:val="hybridMultilevel"/>
    <w:tmpl w:val="92A678FE"/>
    <w:lvl w:ilvl="0" w:tplc="72EAD5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AF803A6C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B0A2D746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134EE044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1D4C70D6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438CAAFE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595208FA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AA4CA260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D89ECAA2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2216584B"/>
    <w:multiLevelType w:val="singleLevel"/>
    <w:tmpl w:val="218C5178"/>
    <w:lvl w:ilvl="0">
      <w:start w:val="1"/>
      <w:numFmt w:val="decimal"/>
      <w:lvlText w:val="%1."/>
      <w:legacy w:legacy="1" w:legacySpace="0" w:legacyIndent="425"/>
      <w:lvlJc w:val="left"/>
      <w:pPr>
        <w:ind w:left="606" w:hanging="425"/>
      </w:pPr>
      <w:rPr>
        <w:rFonts w:ascii="SimSun" w:eastAsia="SimSun" w:hAnsi="SimSun" w:hint="eastAsia"/>
      </w:rPr>
    </w:lvl>
  </w:abstractNum>
  <w:abstractNum w:abstractNumId="6" w15:restartNumberingAfterBreak="0">
    <w:nsid w:val="227E6F12"/>
    <w:multiLevelType w:val="hybridMultilevel"/>
    <w:tmpl w:val="A11409B0"/>
    <w:lvl w:ilvl="0" w:tplc="A57029EE">
      <w:start w:val="1"/>
      <w:numFmt w:val="bullet"/>
      <w:lvlText w:val=""/>
      <w:lvlJc w:val="left"/>
      <w:pPr>
        <w:tabs>
          <w:tab w:val="num" w:pos="450"/>
        </w:tabs>
        <w:ind w:left="306" w:hanging="216"/>
      </w:pPr>
      <w:rPr>
        <w:rFonts w:ascii="Symbol" w:hAnsi="Symbol" w:hint="default"/>
      </w:rPr>
    </w:lvl>
    <w:lvl w:ilvl="1" w:tplc="F97816EE">
      <w:start w:val="1"/>
      <w:numFmt w:val="decimal"/>
      <w:lvlText w:val="%2."/>
      <w:lvlJc w:val="left"/>
      <w:pPr>
        <w:tabs>
          <w:tab w:val="num" w:pos="1590"/>
        </w:tabs>
        <w:ind w:left="1590" w:hanging="420"/>
      </w:pPr>
      <w:rPr>
        <w:rFonts w:hint="eastAsia"/>
      </w:rPr>
    </w:lvl>
    <w:lvl w:ilvl="2" w:tplc="0AB065D8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7844522E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31CE2994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6136EF72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AFEC96C6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C924FB44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1438E928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272C707D"/>
    <w:multiLevelType w:val="hybridMultilevel"/>
    <w:tmpl w:val="8D846EBE"/>
    <w:lvl w:ilvl="0" w:tplc="A43651F6">
      <w:start w:val="1"/>
      <w:numFmt w:val="bullet"/>
      <w:lvlText w:val=""/>
      <w:lvlJc w:val="left"/>
      <w:pPr>
        <w:tabs>
          <w:tab w:val="num" w:pos="2470"/>
        </w:tabs>
        <w:ind w:left="2470" w:hanging="420"/>
      </w:pPr>
      <w:rPr>
        <w:rFonts w:ascii="Wingdings" w:hAnsi="Wingdings" w:hint="default"/>
        <w:sz w:val="11"/>
      </w:rPr>
    </w:lvl>
    <w:lvl w:ilvl="1" w:tplc="D368BCB2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A49A34FC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280C98E8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763C3FA2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78189DEA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8D52FD4E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3AE01550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744FA0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5A5F70"/>
    <w:multiLevelType w:val="multilevel"/>
    <w:tmpl w:val="2B1E62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2B63365E"/>
    <w:multiLevelType w:val="hybridMultilevel"/>
    <w:tmpl w:val="94F4C740"/>
    <w:lvl w:ilvl="0" w:tplc="32A2B7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D8037CA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A656D0D4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D9401C70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4C56E3B4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FE686E3E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A9441914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81D2D204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85AA6536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326C2054"/>
    <w:multiLevelType w:val="hybridMultilevel"/>
    <w:tmpl w:val="B7FAA82A"/>
    <w:lvl w:ilvl="0" w:tplc="C7406F90">
      <w:start w:val="1"/>
      <w:numFmt w:val="bullet"/>
      <w:lvlText w:val=""/>
      <w:lvlJc w:val="left"/>
      <w:pPr>
        <w:tabs>
          <w:tab w:val="num" w:pos="587"/>
        </w:tabs>
        <w:ind w:left="587" w:hanging="420"/>
      </w:pPr>
      <w:rPr>
        <w:rFonts w:ascii="Wingdings" w:hAnsi="Wingdings" w:cs="Times New Roman" w:hint="default"/>
        <w:sz w:val="8"/>
      </w:rPr>
    </w:lvl>
    <w:lvl w:ilvl="1" w:tplc="860E516E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6ABC4E1C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1DB883AA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81204D6A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69D0C806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9BE0730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E2272EA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02A37C4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CE447B5"/>
    <w:multiLevelType w:val="multilevel"/>
    <w:tmpl w:val="2B1E62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6BE5052D"/>
    <w:multiLevelType w:val="hybridMultilevel"/>
    <w:tmpl w:val="8D846EBE"/>
    <w:lvl w:ilvl="0" w:tplc="F0FCB476">
      <w:start w:val="1"/>
      <w:numFmt w:val="bullet"/>
      <w:lvlText w:val=""/>
      <w:lvlJc w:val="left"/>
      <w:pPr>
        <w:tabs>
          <w:tab w:val="num" w:pos="2470"/>
        </w:tabs>
        <w:ind w:left="2470" w:hanging="420"/>
      </w:pPr>
      <w:rPr>
        <w:rFonts w:ascii="Wingdings" w:hAnsi="Wingdings" w:hint="default"/>
        <w:sz w:val="13"/>
      </w:rPr>
    </w:lvl>
    <w:lvl w:ilvl="1" w:tplc="B588BD1C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7E1EACAE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1FB84D24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DB666A94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3B0EE824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2976F512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76C4B632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26F00D68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DB03CE8"/>
    <w:multiLevelType w:val="multilevel"/>
    <w:tmpl w:val="2B1E62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7C6B57A8"/>
    <w:multiLevelType w:val="hybridMultilevel"/>
    <w:tmpl w:val="94F4C740"/>
    <w:lvl w:ilvl="0" w:tplc="AE3CAE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4C48F89C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15420CEA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CC8E0384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5E16EC2A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A51A47C0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1698463A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A724B38E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DBB8A266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 w16cid:durableId="789013722">
    <w:abstractNumId w:val="0"/>
  </w:num>
  <w:num w:numId="2" w16cid:durableId="522979685">
    <w:abstractNumId w:val="10"/>
  </w:num>
  <w:num w:numId="3" w16cid:durableId="907567793">
    <w:abstractNumId w:val="12"/>
  </w:num>
  <w:num w:numId="4" w16cid:durableId="1462577918">
    <w:abstractNumId w:val="7"/>
  </w:num>
  <w:num w:numId="5" w16cid:durableId="685404785">
    <w:abstractNumId w:val="1"/>
  </w:num>
  <w:num w:numId="6" w16cid:durableId="79522786">
    <w:abstractNumId w:val="14"/>
  </w:num>
  <w:num w:numId="7" w16cid:durableId="1343780731">
    <w:abstractNumId w:val="2"/>
  </w:num>
  <w:num w:numId="8" w16cid:durableId="353961150">
    <w:abstractNumId w:val="6"/>
  </w:num>
  <w:num w:numId="9" w16cid:durableId="715860680">
    <w:abstractNumId w:val="4"/>
  </w:num>
  <w:num w:numId="10" w16cid:durableId="107042634">
    <w:abstractNumId w:val="3"/>
  </w:num>
  <w:num w:numId="11" w16cid:durableId="1697459221">
    <w:abstractNumId w:val="8"/>
  </w:num>
  <w:num w:numId="12" w16cid:durableId="1123113088">
    <w:abstractNumId w:val="11"/>
  </w:num>
  <w:num w:numId="13" w16cid:durableId="1013537690">
    <w:abstractNumId w:val="13"/>
  </w:num>
  <w:num w:numId="14" w16cid:durableId="1849169888">
    <w:abstractNumId w:val="5"/>
  </w:num>
  <w:num w:numId="15" w16cid:durableId="115981019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6"/>
  <w:embedTrueTypeFonts/>
  <w:mirrorMargin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420"/>
  <w:drawingGridHorizontalSpacing w:val="189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D63"/>
    <w:rsid w:val="00013256"/>
    <w:rsid w:val="00015223"/>
    <w:rsid w:val="00024507"/>
    <w:rsid w:val="00030102"/>
    <w:rsid w:val="00032EA0"/>
    <w:rsid w:val="00051201"/>
    <w:rsid w:val="000673FA"/>
    <w:rsid w:val="00070C65"/>
    <w:rsid w:val="00082ED2"/>
    <w:rsid w:val="00091212"/>
    <w:rsid w:val="000A6080"/>
    <w:rsid w:val="000A6D0C"/>
    <w:rsid w:val="000B427D"/>
    <w:rsid w:val="000B7EC2"/>
    <w:rsid w:val="000C03AA"/>
    <w:rsid w:val="000F1BB9"/>
    <w:rsid w:val="00102A86"/>
    <w:rsid w:val="001168B0"/>
    <w:rsid w:val="00117957"/>
    <w:rsid w:val="00133BE9"/>
    <w:rsid w:val="00135F45"/>
    <w:rsid w:val="00154A90"/>
    <w:rsid w:val="001565C9"/>
    <w:rsid w:val="001631B6"/>
    <w:rsid w:val="00167213"/>
    <w:rsid w:val="001752FC"/>
    <w:rsid w:val="001826F8"/>
    <w:rsid w:val="0019095D"/>
    <w:rsid w:val="00193AD3"/>
    <w:rsid w:val="001A103C"/>
    <w:rsid w:val="001B164B"/>
    <w:rsid w:val="001B2A37"/>
    <w:rsid w:val="001D13BC"/>
    <w:rsid w:val="001D2759"/>
    <w:rsid w:val="001D7151"/>
    <w:rsid w:val="001E74B9"/>
    <w:rsid w:val="001F522F"/>
    <w:rsid w:val="00210413"/>
    <w:rsid w:val="00217970"/>
    <w:rsid w:val="0022105E"/>
    <w:rsid w:val="00221818"/>
    <w:rsid w:val="00222AE1"/>
    <w:rsid w:val="0022506F"/>
    <w:rsid w:val="002322AC"/>
    <w:rsid w:val="0023603A"/>
    <w:rsid w:val="0025371A"/>
    <w:rsid w:val="0026237C"/>
    <w:rsid w:val="00263489"/>
    <w:rsid w:val="002662F4"/>
    <w:rsid w:val="00282E62"/>
    <w:rsid w:val="00287D63"/>
    <w:rsid w:val="002A2952"/>
    <w:rsid w:val="002A465E"/>
    <w:rsid w:val="002E1D68"/>
    <w:rsid w:val="002E4C67"/>
    <w:rsid w:val="002F29AC"/>
    <w:rsid w:val="002F2DF4"/>
    <w:rsid w:val="0030152F"/>
    <w:rsid w:val="003163FF"/>
    <w:rsid w:val="0031648B"/>
    <w:rsid w:val="00325D21"/>
    <w:rsid w:val="003301F0"/>
    <w:rsid w:val="0033334A"/>
    <w:rsid w:val="003340D9"/>
    <w:rsid w:val="00337605"/>
    <w:rsid w:val="00342DAA"/>
    <w:rsid w:val="00344E99"/>
    <w:rsid w:val="00363E02"/>
    <w:rsid w:val="003649C1"/>
    <w:rsid w:val="00366164"/>
    <w:rsid w:val="00367FC2"/>
    <w:rsid w:val="00380A95"/>
    <w:rsid w:val="003854D2"/>
    <w:rsid w:val="00393094"/>
    <w:rsid w:val="003A03DA"/>
    <w:rsid w:val="003B3530"/>
    <w:rsid w:val="003B3D86"/>
    <w:rsid w:val="003C3612"/>
    <w:rsid w:val="003C7DAB"/>
    <w:rsid w:val="003D6D73"/>
    <w:rsid w:val="003D7B87"/>
    <w:rsid w:val="003F0379"/>
    <w:rsid w:val="00412277"/>
    <w:rsid w:val="00414CA3"/>
    <w:rsid w:val="004260D2"/>
    <w:rsid w:val="004311FD"/>
    <w:rsid w:val="00432171"/>
    <w:rsid w:val="004465D2"/>
    <w:rsid w:val="0045385F"/>
    <w:rsid w:val="00454C47"/>
    <w:rsid w:val="004557DE"/>
    <w:rsid w:val="00466ACB"/>
    <w:rsid w:val="00466F0F"/>
    <w:rsid w:val="00477765"/>
    <w:rsid w:val="00491010"/>
    <w:rsid w:val="004A446B"/>
    <w:rsid w:val="004B30E2"/>
    <w:rsid w:val="004B4346"/>
    <w:rsid w:val="00500BA4"/>
    <w:rsid w:val="0050336D"/>
    <w:rsid w:val="00523CED"/>
    <w:rsid w:val="005263B3"/>
    <w:rsid w:val="005377FB"/>
    <w:rsid w:val="0054110E"/>
    <w:rsid w:val="00543604"/>
    <w:rsid w:val="00547D94"/>
    <w:rsid w:val="005528EF"/>
    <w:rsid w:val="0058511C"/>
    <w:rsid w:val="00596484"/>
    <w:rsid w:val="0059767A"/>
    <w:rsid w:val="005A1E72"/>
    <w:rsid w:val="005A3FC0"/>
    <w:rsid w:val="005A4548"/>
    <w:rsid w:val="005B09E1"/>
    <w:rsid w:val="005C1AA3"/>
    <w:rsid w:val="005D304C"/>
    <w:rsid w:val="005D5062"/>
    <w:rsid w:val="005E41FC"/>
    <w:rsid w:val="00605980"/>
    <w:rsid w:val="00605D71"/>
    <w:rsid w:val="00617200"/>
    <w:rsid w:val="00617858"/>
    <w:rsid w:val="00620C57"/>
    <w:rsid w:val="00622C3B"/>
    <w:rsid w:val="00627401"/>
    <w:rsid w:val="0063040C"/>
    <w:rsid w:val="00637521"/>
    <w:rsid w:val="00640CB1"/>
    <w:rsid w:val="00672E6D"/>
    <w:rsid w:val="00681E44"/>
    <w:rsid w:val="00681F52"/>
    <w:rsid w:val="0068711E"/>
    <w:rsid w:val="006A3C80"/>
    <w:rsid w:val="006A60D5"/>
    <w:rsid w:val="006B087A"/>
    <w:rsid w:val="006D3DD4"/>
    <w:rsid w:val="006E0C5D"/>
    <w:rsid w:val="006E6045"/>
    <w:rsid w:val="006F0E2E"/>
    <w:rsid w:val="00704A6B"/>
    <w:rsid w:val="00723266"/>
    <w:rsid w:val="007252F7"/>
    <w:rsid w:val="00737744"/>
    <w:rsid w:val="00770F06"/>
    <w:rsid w:val="0078229B"/>
    <w:rsid w:val="00782951"/>
    <w:rsid w:val="007846F7"/>
    <w:rsid w:val="007960B2"/>
    <w:rsid w:val="007A283C"/>
    <w:rsid w:val="007A4A6E"/>
    <w:rsid w:val="007A4B40"/>
    <w:rsid w:val="007B1ED4"/>
    <w:rsid w:val="007B2AA8"/>
    <w:rsid w:val="007C2ECC"/>
    <w:rsid w:val="007C5579"/>
    <w:rsid w:val="007D01EE"/>
    <w:rsid w:val="007D1359"/>
    <w:rsid w:val="007E4CE3"/>
    <w:rsid w:val="008034E1"/>
    <w:rsid w:val="00803990"/>
    <w:rsid w:val="008262C3"/>
    <w:rsid w:val="00841785"/>
    <w:rsid w:val="00860718"/>
    <w:rsid w:val="00861551"/>
    <w:rsid w:val="0086611F"/>
    <w:rsid w:val="00876581"/>
    <w:rsid w:val="00880E02"/>
    <w:rsid w:val="00885381"/>
    <w:rsid w:val="008906F8"/>
    <w:rsid w:val="00892AD8"/>
    <w:rsid w:val="00895B17"/>
    <w:rsid w:val="008A2714"/>
    <w:rsid w:val="008B5314"/>
    <w:rsid w:val="008C3CC6"/>
    <w:rsid w:val="008F7C57"/>
    <w:rsid w:val="00905C32"/>
    <w:rsid w:val="00925ADF"/>
    <w:rsid w:val="00936181"/>
    <w:rsid w:val="00937BE9"/>
    <w:rsid w:val="00942E19"/>
    <w:rsid w:val="009526F5"/>
    <w:rsid w:val="00957F0E"/>
    <w:rsid w:val="0098310F"/>
    <w:rsid w:val="009A45AF"/>
    <w:rsid w:val="009D01A1"/>
    <w:rsid w:val="009E5AAF"/>
    <w:rsid w:val="009E7126"/>
    <w:rsid w:val="009F582A"/>
    <w:rsid w:val="00A0532C"/>
    <w:rsid w:val="00A30CB5"/>
    <w:rsid w:val="00A3442E"/>
    <w:rsid w:val="00A449AC"/>
    <w:rsid w:val="00A46A3A"/>
    <w:rsid w:val="00A51BFF"/>
    <w:rsid w:val="00A543B4"/>
    <w:rsid w:val="00A62125"/>
    <w:rsid w:val="00A71746"/>
    <w:rsid w:val="00A90AF4"/>
    <w:rsid w:val="00AA0ABB"/>
    <w:rsid w:val="00AC310E"/>
    <w:rsid w:val="00AC6C34"/>
    <w:rsid w:val="00AD0AFA"/>
    <w:rsid w:val="00AD4F89"/>
    <w:rsid w:val="00AD61DB"/>
    <w:rsid w:val="00AE0229"/>
    <w:rsid w:val="00AF3CAA"/>
    <w:rsid w:val="00B03B32"/>
    <w:rsid w:val="00B21F88"/>
    <w:rsid w:val="00B32D86"/>
    <w:rsid w:val="00B47720"/>
    <w:rsid w:val="00B6126A"/>
    <w:rsid w:val="00B63272"/>
    <w:rsid w:val="00B66503"/>
    <w:rsid w:val="00B7240F"/>
    <w:rsid w:val="00B85BB1"/>
    <w:rsid w:val="00BA0D2C"/>
    <w:rsid w:val="00BD1B8E"/>
    <w:rsid w:val="00BD6362"/>
    <w:rsid w:val="00BF6FFE"/>
    <w:rsid w:val="00C018B6"/>
    <w:rsid w:val="00C17E50"/>
    <w:rsid w:val="00C26508"/>
    <w:rsid w:val="00C27666"/>
    <w:rsid w:val="00C30711"/>
    <w:rsid w:val="00C41506"/>
    <w:rsid w:val="00C50080"/>
    <w:rsid w:val="00C50A1D"/>
    <w:rsid w:val="00C6062F"/>
    <w:rsid w:val="00C64408"/>
    <w:rsid w:val="00C649A2"/>
    <w:rsid w:val="00C754A9"/>
    <w:rsid w:val="00C94B70"/>
    <w:rsid w:val="00C966D8"/>
    <w:rsid w:val="00CA2808"/>
    <w:rsid w:val="00CA6D5A"/>
    <w:rsid w:val="00CD7704"/>
    <w:rsid w:val="00D151AF"/>
    <w:rsid w:val="00D233B0"/>
    <w:rsid w:val="00D24426"/>
    <w:rsid w:val="00D334D9"/>
    <w:rsid w:val="00D4500C"/>
    <w:rsid w:val="00D53A12"/>
    <w:rsid w:val="00D76A83"/>
    <w:rsid w:val="00D77742"/>
    <w:rsid w:val="00D81DA2"/>
    <w:rsid w:val="00D97729"/>
    <w:rsid w:val="00DA0D5A"/>
    <w:rsid w:val="00DA25B3"/>
    <w:rsid w:val="00DC6E1A"/>
    <w:rsid w:val="00DE3EF9"/>
    <w:rsid w:val="00DF2AD3"/>
    <w:rsid w:val="00DF57DD"/>
    <w:rsid w:val="00E067C1"/>
    <w:rsid w:val="00E1110D"/>
    <w:rsid w:val="00E13E99"/>
    <w:rsid w:val="00E26A65"/>
    <w:rsid w:val="00E367EB"/>
    <w:rsid w:val="00E5575E"/>
    <w:rsid w:val="00E575A6"/>
    <w:rsid w:val="00E60473"/>
    <w:rsid w:val="00E610D7"/>
    <w:rsid w:val="00EA6131"/>
    <w:rsid w:val="00EC4CAA"/>
    <w:rsid w:val="00EE231C"/>
    <w:rsid w:val="00EE3DA6"/>
    <w:rsid w:val="00EF26B9"/>
    <w:rsid w:val="00F07A4D"/>
    <w:rsid w:val="00F116F0"/>
    <w:rsid w:val="00F17362"/>
    <w:rsid w:val="00F27788"/>
    <w:rsid w:val="00F35357"/>
    <w:rsid w:val="00F36B61"/>
    <w:rsid w:val="00F56D0A"/>
    <w:rsid w:val="00F57758"/>
    <w:rsid w:val="00F71DD9"/>
    <w:rsid w:val="00F7724E"/>
    <w:rsid w:val="00F95DAA"/>
    <w:rsid w:val="00FA73A8"/>
    <w:rsid w:val="00FB557E"/>
    <w:rsid w:val="00FE07A6"/>
    <w:rsid w:val="00FE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6"/>
    <o:shapelayout v:ext="edit">
      <o:idmap v:ext="edit" data="1"/>
    </o:shapelayout>
  </w:shapeDefaults>
  <w:decimalSymbol w:val="."/>
  <w:listSeparator w:val=";"/>
  <w14:docId w14:val="1415F230"/>
  <w15:docId w15:val="{68E33923-72DA-4D05-AE08-77765837A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autoSpaceDE w:val="0"/>
      <w:autoSpaceDN w:val="0"/>
      <w:adjustRightInd w:val="0"/>
      <w:jc w:val="center"/>
      <w:outlineLvl w:val="1"/>
    </w:pPr>
    <w:rPr>
      <w:rFonts w:ascii="Arial" w:hAnsi="Arial" w:cs="Arial"/>
      <w:b/>
      <w:bCs/>
      <w:kern w:val="0"/>
      <w:sz w:val="24"/>
      <w:szCs w:val="13"/>
    </w:rPr>
  </w:style>
  <w:style w:type="paragraph" w:styleId="Heading3">
    <w:name w:val="heading 3"/>
    <w:basedOn w:val="Normal"/>
    <w:next w:val="Normal"/>
    <w:qFormat/>
    <w:pPr>
      <w:keepNext/>
      <w:autoSpaceDE w:val="0"/>
      <w:autoSpaceDN w:val="0"/>
      <w:adjustRightInd w:val="0"/>
      <w:jc w:val="left"/>
      <w:outlineLvl w:val="2"/>
    </w:pPr>
    <w:rPr>
      <w:rFonts w:ascii="Arial" w:hAnsi="Arial" w:cs="Arial"/>
      <w:b/>
      <w:bCs/>
      <w:kern w:val="0"/>
      <w:sz w:val="24"/>
      <w:szCs w:val="20"/>
    </w:rPr>
  </w:style>
  <w:style w:type="paragraph" w:styleId="Heading4">
    <w:name w:val="heading 4"/>
    <w:basedOn w:val="Normal"/>
    <w:next w:val="Normal"/>
    <w:qFormat/>
    <w:pPr>
      <w:keepNext/>
      <w:spacing w:after="20" w:line="160" w:lineRule="exact"/>
      <w:ind w:right="34"/>
      <w:jc w:val="center"/>
      <w:outlineLvl w:val="3"/>
    </w:pPr>
    <w:rPr>
      <w:rFonts w:ascii="Arial" w:hAnsi="Arial" w:cs="Arial"/>
      <w:b/>
      <w:bCs/>
      <w:sz w:val="13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sz w:val="11"/>
      <w:szCs w:val="13"/>
      <w:lang w:val="it-IT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spacing w:line="140" w:lineRule="exact"/>
      <w:outlineLvl w:val="5"/>
    </w:pPr>
    <w:rPr>
      <w:rFonts w:ascii="Arial" w:hAnsi="Arial" w:cs="Arial"/>
      <w:b/>
      <w:bCs/>
      <w:caps/>
      <w:sz w:val="12"/>
    </w:rPr>
  </w:style>
  <w:style w:type="paragraph" w:styleId="Heading7">
    <w:name w:val="heading 7"/>
    <w:basedOn w:val="Normal"/>
    <w:next w:val="Normal"/>
    <w:qFormat/>
    <w:pPr>
      <w:keepNext/>
      <w:autoSpaceDE w:val="0"/>
      <w:autoSpaceDN w:val="0"/>
      <w:adjustRightInd w:val="0"/>
      <w:spacing w:before="20" w:line="140" w:lineRule="exact"/>
      <w:jc w:val="center"/>
      <w:outlineLvl w:val="6"/>
    </w:pPr>
    <w:rPr>
      <w:b/>
      <w:bCs/>
      <w:sz w:val="12"/>
    </w:rPr>
  </w:style>
  <w:style w:type="paragraph" w:styleId="Heading8">
    <w:name w:val="heading 8"/>
    <w:basedOn w:val="Normal"/>
    <w:next w:val="Normal"/>
    <w:qFormat/>
    <w:pPr>
      <w:keepNext/>
      <w:tabs>
        <w:tab w:val="left" w:pos="180"/>
      </w:tabs>
      <w:jc w:val="center"/>
      <w:outlineLvl w:val="7"/>
    </w:pPr>
    <w:rPr>
      <w:rFonts w:ascii="Arial" w:hAnsi="Arial" w:cs="Arial"/>
      <w:b/>
      <w:bCs/>
      <w:sz w:val="18"/>
    </w:rPr>
  </w:style>
  <w:style w:type="paragraph" w:styleId="Heading9">
    <w:name w:val="heading 9"/>
    <w:basedOn w:val="Normal"/>
    <w:next w:val="Normal"/>
    <w:qFormat/>
    <w:pPr>
      <w:keepNext/>
      <w:ind w:firstLineChars="100" w:firstLine="131"/>
      <w:jc w:val="center"/>
      <w:outlineLvl w:val="8"/>
    </w:pPr>
    <w:rPr>
      <w:rFonts w:ascii="Arial" w:hAnsi="Arial" w:cs="Arial"/>
      <w:b/>
      <w:bCs/>
      <w:sz w:val="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autoSpaceDE w:val="0"/>
      <w:autoSpaceDN w:val="0"/>
      <w:adjustRightInd w:val="0"/>
      <w:jc w:val="left"/>
    </w:pPr>
    <w:rPr>
      <w:rFonts w:ascii="Arial" w:hAnsi="Arial" w:cs="Arial"/>
      <w:kern w:val="0"/>
      <w:sz w:val="24"/>
      <w:szCs w:val="11"/>
    </w:rPr>
  </w:style>
  <w:style w:type="paragraph" w:styleId="BodyText2">
    <w:name w:val="Body Text 2"/>
    <w:basedOn w:val="Normal"/>
    <w:pPr>
      <w:autoSpaceDE w:val="0"/>
      <w:autoSpaceDN w:val="0"/>
      <w:adjustRightInd w:val="0"/>
    </w:pPr>
    <w:rPr>
      <w:rFonts w:ascii="Arial" w:hAnsi="Arial" w:cs="Arial"/>
      <w:sz w:val="24"/>
    </w:rPr>
  </w:style>
  <w:style w:type="character" w:customStyle="1" w:styleId="bodytext1">
    <w:name w:val="bodytext1"/>
    <w:rPr>
      <w:rFonts w:ascii="Arial" w:hAnsi="Arial" w:cs="Arial" w:hint="default"/>
      <w:color w:val="003399"/>
      <w:sz w:val="18"/>
      <w:szCs w:val="18"/>
    </w:rPr>
  </w:style>
  <w:style w:type="paragraph" w:styleId="BodyTextIndent2">
    <w:name w:val="Body Text Indent 2"/>
    <w:basedOn w:val="Normal"/>
    <w:pPr>
      <w:spacing w:line="160" w:lineRule="exact"/>
      <w:ind w:firstLineChars="38" w:firstLine="42"/>
    </w:pPr>
    <w:rPr>
      <w:rFonts w:ascii="Arial" w:hAnsi="Arial" w:cs="Arial"/>
      <w:sz w:val="11"/>
    </w:rPr>
  </w:style>
  <w:style w:type="paragraph" w:customStyle="1" w:styleId="a">
    <w:name w:val="±ê×¼"/>
    <w:basedOn w:val="Normal"/>
    <w:pPr>
      <w:numPr>
        <w:ilvl w:val="11"/>
      </w:numPr>
      <w:overflowPunct w:val="0"/>
      <w:autoSpaceDE w:val="0"/>
      <w:autoSpaceDN w:val="0"/>
      <w:adjustRightInd w:val="0"/>
      <w:spacing w:line="160" w:lineRule="atLeast"/>
      <w:ind w:left="425" w:hanging="425"/>
      <w:textAlignment w:val="baseline"/>
    </w:pPr>
    <w:rPr>
      <w:rFonts w:ascii="SimSun"/>
      <w:kern w:val="0"/>
      <w:sz w:val="18"/>
      <w:szCs w:val="18"/>
      <w:lang w:eastAsia="en-US"/>
    </w:rPr>
  </w:style>
  <w:style w:type="paragraph" w:styleId="BodyText3">
    <w:name w:val="Body Text 3"/>
    <w:basedOn w:val="Normal"/>
    <w:pPr>
      <w:autoSpaceDE w:val="0"/>
      <w:autoSpaceDN w:val="0"/>
      <w:adjustRightInd w:val="0"/>
      <w:spacing w:line="140" w:lineRule="exact"/>
    </w:pPr>
    <w:rPr>
      <w:rFonts w:ascii="Arial" w:hAnsi="Arial" w:cs="Arial"/>
      <w:color w:val="000080"/>
      <w:sz w:val="12"/>
    </w:rPr>
  </w:style>
  <w:style w:type="paragraph" w:customStyle="1" w:styleId="TabellenInhalt">
    <w:name w:val="Tabellen Inhalt"/>
    <w:basedOn w:val="Normal"/>
    <w:rsid w:val="003649C1"/>
    <w:pPr>
      <w:suppressLineNumbers/>
      <w:suppressAutoHyphens/>
      <w:jc w:val="left"/>
    </w:pPr>
    <w:rPr>
      <w:rFonts w:eastAsia="Arial Unicode MS" w:cs="Tahoma"/>
      <w:kern w:val="1"/>
      <w:sz w:val="24"/>
      <w:lang w:val="de-DE"/>
    </w:rPr>
  </w:style>
  <w:style w:type="paragraph" w:styleId="BalloonText">
    <w:name w:val="Balloon Text"/>
    <w:basedOn w:val="Normal"/>
    <w:semiHidden/>
    <w:rsid w:val="00C64408"/>
    <w:rPr>
      <w:rFonts w:ascii="Tahoma" w:hAnsi="Tahoma" w:cs="Tahoma"/>
      <w:sz w:val="16"/>
      <w:szCs w:val="16"/>
    </w:rPr>
  </w:style>
  <w:style w:type="character" w:styleId="Strong">
    <w:name w:val="Strong"/>
    <w:qFormat/>
    <w:rsid w:val="003D7B87"/>
    <w:rPr>
      <w:b/>
      <w:bCs/>
    </w:rPr>
  </w:style>
  <w:style w:type="paragraph" w:styleId="Header">
    <w:name w:val="header"/>
    <w:basedOn w:val="Normal"/>
    <w:link w:val="HeaderChar"/>
    <w:rsid w:val="00C500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rsid w:val="00C50080"/>
    <w:rPr>
      <w:kern w:val="2"/>
      <w:sz w:val="18"/>
      <w:szCs w:val="18"/>
    </w:rPr>
  </w:style>
  <w:style w:type="paragraph" w:styleId="Footer">
    <w:name w:val="footer"/>
    <w:basedOn w:val="Normal"/>
    <w:link w:val="FooterChar"/>
    <w:rsid w:val="00C500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rsid w:val="00C50080"/>
    <w:rPr>
      <w:kern w:val="2"/>
      <w:sz w:val="18"/>
      <w:szCs w:val="18"/>
    </w:rPr>
  </w:style>
  <w:style w:type="character" w:customStyle="1" w:styleId="hps">
    <w:name w:val="hps"/>
    <w:basedOn w:val="DefaultParagraphFont"/>
    <w:rsid w:val="00B85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40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emf"/><Relationship Id="rId18" Type="http://schemas.openxmlformats.org/officeDocument/2006/relationships/image" Target="media/image13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" Type="http://schemas.openxmlformats.org/officeDocument/2006/relationships/numbering" Target="numbering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C2BD9-28B3-4DCF-87AF-193CE1E34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872</Words>
  <Characters>4974</Characters>
  <Application>Microsoft Office Word</Application>
  <DocSecurity>4</DocSecurity>
  <Lines>41</Lines>
  <Paragraphs>11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>On-Call Now Blood Glucose Monitoring System</vt:lpstr>
    </vt:vector>
  </TitlesOfParts>
  <Company>aconbio</Company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On-Call Now Blood Glucose Monitoring System</dc:title>
  <dc:creator>johnson wang</dc:creator>
  <cp:lastModifiedBy>Liene Blekte</cp:lastModifiedBy>
  <cp:revision>2</cp:revision>
  <cp:lastPrinted>2016-02-25T03:35:00Z</cp:lastPrinted>
  <dcterms:created xsi:type="dcterms:W3CDTF">2025-02-27T13:56:00Z</dcterms:created>
  <dcterms:modified xsi:type="dcterms:W3CDTF">2025-02-27T13:56:00Z</dcterms:modified>
</cp:coreProperties>
</file>